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120"/>
        <w:ind w:hanging="0" w:start="0"/>
        <w:rPr/>
      </w:pPr>
      <w:r>
        <w:rPr/>
        <w:t>ДОГОВОР № 22/04/2026-01</w:t>
      </w:r>
    </w:p>
    <w:p>
      <w:pPr>
        <w:pStyle w:val="BodyText"/>
        <w:rPr/>
      </w:pPr>
      <w:r>
        <w:rPr>
          <w:b/>
        </w:rPr>
        <w:t>г. [Город]</w:t>
      </w:r>
      <w:r>
        <w:rPr/>
        <w:br/>
      </w:r>
      <w:r>
        <w:rPr>
          <w:b/>
        </w:rPr>
        <w:t>22 апреля 2026 года</w:t>
      </w:r>
    </w:p>
    <w:p>
      <w:pPr>
        <w:pStyle w:val="BodyText"/>
        <w:rPr/>
      </w:pPr>
      <w:r>
        <w:rPr>
          <w:b/>
        </w:rPr>
        <w:t>Заказчик:</w:t>
      </w:r>
      <w:r>
        <w:rPr/>
        <w:t xml:space="preserve"> </w:t>
      </w:r>
      <w:r>
        <w:rPr>
          <w:lang w:val="ru-RU"/>
        </w:rPr>
        <w:t>Игровой мир</w:t>
      </w:r>
      <w:r>
        <w:rPr/>
        <w:br/>
      </w:r>
      <w:r>
        <w:rPr>
          <w:b/>
        </w:rPr>
        <w:t>Исполнитель:</w:t>
      </w:r>
      <w:r>
        <w:rPr/>
        <w:t xml:space="preserve"> </w:t>
      </w:r>
      <w:r>
        <w:rPr/>
        <w:t xml:space="preserve">CRM </w:t>
      </w:r>
      <w:r>
        <w:rPr>
          <w:lang w:val="ru-RU"/>
        </w:rPr>
        <w:t>система</w:t>
      </w:r>
    </w:p>
    <w:p>
      <w:pPr>
        <w:pStyle w:val="BodyText"/>
        <w:rPr/>
      </w:pPr>
      <w:r>
        <w:rPr/>
        <w:t>именуемые в дальнейшем «Стороны», заключили настоящий Договор о нижеследующем.</w:t>
      </w:r>
    </w:p>
    <w:p>
      <w:pPr>
        <w:pStyle w:val="Heading3"/>
        <w:ind w:hanging="0" w:start="0"/>
        <w:rPr/>
      </w:pPr>
      <w:r>
        <w:rPr/>
        <w:t>1. Предмет Договора</w:t>
      </w:r>
    </w:p>
    <w:p>
      <w:pPr>
        <w:pStyle w:val="BodyText"/>
        <w:rPr/>
      </w:pPr>
      <w:r>
        <w:rPr/>
        <w:t>1.1. Исполнитель обязуется выполнить работы (оказать услуги) согласно Техническому заданию / Описанию услуг, а Заказчик – принять и оплатить их.</w:t>
      </w:r>
    </w:p>
    <w:p>
      <w:pPr>
        <w:pStyle w:val="BodyText"/>
        <w:rPr/>
      </w:pPr>
      <w:r>
        <w:rPr/>
        <w:t xml:space="preserve">1.2. Срок действия Договора: с </w:t>
      </w:r>
      <w:r>
        <w:rPr>
          <w:b/>
        </w:rPr>
        <w:t>22 апреля 2026 г.</w:t>
      </w:r>
      <w:r>
        <w:rPr/>
        <w:t xml:space="preserve"> по </w:t>
      </w:r>
      <w:r>
        <w:rPr>
          <w:b/>
        </w:rPr>
        <w:t>22 апреля 2026 г.</w:t>
      </w:r>
      <w:r>
        <w:rPr/>
        <w:t xml:space="preserve"> (включительно).</w:t>
      </w:r>
    </w:p>
    <w:p>
      <w:pPr>
        <w:pStyle w:val="Heading3"/>
        <w:ind w:hanging="0" w:start="0"/>
        <w:rPr/>
      </w:pPr>
      <w:r>
        <w:rPr/>
        <w:t>2. Стоимость и порядок оплаты</w:t>
      </w:r>
    </w:p>
    <w:p>
      <w:pPr>
        <w:pStyle w:val="BodyText"/>
        <w:rPr/>
      </w:pPr>
      <w:r>
        <w:rPr/>
        <w:t xml:space="preserve">2.1. Общая стоимость работ (услуг) по Договору составляет </w:t>
      </w:r>
      <w:r>
        <w:rPr>
          <w:b/>
        </w:rPr>
        <w:t>300 000 (Триста тысяч) рублей</w:t>
      </w:r>
      <w:r>
        <w:rPr/>
        <w:t>.</w:t>
      </w:r>
    </w:p>
    <w:p>
      <w:pPr>
        <w:pStyle w:val="BodyText"/>
        <w:rPr/>
      </w:pPr>
      <w:r>
        <w:rPr/>
        <w:t xml:space="preserve">2.2. На момент подписания Договора Заказчиком оплачено </w:t>
      </w:r>
      <w:r>
        <w:rPr>
          <w:b/>
        </w:rPr>
        <w:t>150 000 (Сто пятьдесят тысяч) рублей</w:t>
      </w:r>
      <w:r>
        <w:rPr/>
        <w:t>, что подтверждается платёжным документом от 22.04.2026.</w:t>
      </w:r>
    </w:p>
    <w:p>
      <w:pPr>
        <w:pStyle w:val="BodyText"/>
        <w:rPr/>
      </w:pPr>
      <w:r>
        <w:rPr/>
        <w:t xml:space="preserve">2.3. Оставшаяся сумма в размере </w:t>
      </w:r>
      <w:r>
        <w:rPr>
          <w:b/>
        </w:rPr>
        <w:t>150 000 рублей</w:t>
      </w:r>
      <w:r>
        <w:rPr/>
        <w:t xml:space="preserve"> оплачивается в срок до </w:t>
      </w:r>
      <w:r>
        <w:rPr>
          <w:b/>
        </w:rPr>
        <w:t>«___» ________ 2026 г.</w:t>
      </w:r>
      <w:r>
        <w:rPr/>
        <w:t xml:space="preserve"> (указать дату по соглашению).</w:t>
      </w:r>
    </w:p>
    <w:p>
      <w:pPr>
        <w:pStyle w:val="BodyText"/>
        <w:rPr/>
      </w:pPr>
      <w:r>
        <w:rPr/>
        <w:t xml:space="preserve">2.4. Статус оплаты на дату подписания: </w:t>
      </w:r>
      <w:r>
        <w:rPr>
          <w:b/>
        </w:rPr>
        <w:t>Частично оплачен</w:t>
      </w:r>
      <w:r>
        <w:rPr/>
        <w:t>.</w:t>
      </w:r>
    </w:p>
    <w:p>
      <w:pPr>
        <w:pStyle w:val="BodyText"/>
        <w:rPr/>
      </w:pPr>
      <w:r>
        <w:rPr/>
        <w:t xml:space="preserve">2.5. Способ оплаты: </w:t>
      </w:r>
      <w:r>
        <w:rPr>
          <w:b/>
        </w:rPr>
        <w:t>Банковский перевод</w:t>
      </w:r>
      <w:r>
        <w:rPr/>
        <w:t xml:space="preserve"> на расчётный счёт Исполнителя.</w:t>
      </w:r>
    </w:p>
    <w:p>
      <w:pPr>
        <w:pStyle w:val="Heading3"/>
        <w:ind w:hanging="0" w:start="0"/>
        <w:rPr/>
      </w:pPr>
      <w:r>
        <w:rPr/>
        <w:t>3. Ответственный менеджер</w:t>
      </w:r>
    </w:p>
    <w:p>
      <w:pPr>
        <w:pStyle w:val="BodyText"/>
        <w:rPr/>
      </w:pPr>
      <w:r>
        <w:rPr/>
        <w:t xml:space="preserve">3.1. Со стороны Исполнителя ответственным за исполнение Договора назначается </w:t>
      </w:r>
      <w:r>
        <w:rPr>
          <w:b/>
        </w:rPr>
        <w:t>Иванов Иван</w:t>
      </w:r>
      <w:r>
        <w:rPr/>
        <w:t>, действующий как Менеджер.</w:t>
      </w:r>
    </w:p>
    <w:p>
      <w:pPr>
        <w:pStyle w:val="BodyText"/>
        <w:rPr/>
      </w:pPr>
      <w:r>
        <w:rPr/>
        <w:t xml:space="preserve">3.2. Со стороны Заказчика ответственное лицо: </w:t>
      </w:r>
      <w:r>
        <w:rPr>
          <w:b/>
          <w:bCs/>
          <w:lang w:val="ru-RU"/>
        </w:rPr>
        <w:t>Петр Петров</w:t>
      </w:r>
      <w:r>
        <w:rPr/>
        <w:t xml:space="preserve"> (указать при необходимости).</w:t>
      </w:r>
    </w:p>
    <w:p>
      <w:pPr>
        <w:pStyle w:val="Heading3"/>
        <w:ind w:hanging="0" w:start="0"/>
        <w:rPr/>
      </w:pPr>
      <w:r>
        <w:rPr/>
        <w:t>4. Порядок сдачи-приёмки</w:t>
      </w:r>
    </w:p>
    <w:p>
      <w:pPr>
        <w:pStyle w:val="BodyText"/>
        <w:rPr/>
      </w:pPr>
      <w:r>
        <w:rPr/>
        <w:t>4.1. По окончании работ Исполнитель предоставляет Заказчику Акт сдачи-приёмки.</w:t>
        <w:br/>
        <w:t>4.2. Заказчик обязан подписать Акт или направить мотивированный отказ в течение 3 (трёх) рабочих дней.</w:t>
      </w:r>
    </w:p>
    <w:p>
      <w:pPr>
        <w:pStyle w:val="Heading3"/>
        <w:ind w:hanging="0" w:start="0"/>
        <w:rPr/>
      </w:pPr>
      <w:r>
        <w:rPr/>
        <w:t>5. Ответственность Сторон</w:t>
      </w:r>
    </w:p>
    <w:p>
      <w:pPr>
        <w:pStyle w:val="BodyText"/>
        <w:rPr/>
      </w:pPr>
      <w:r>
        <w:rPr/>
        <w:t>5.1. За нарушение сроков оплаты Исполнитель вправе требовать уплаты неустойки в размере 0,1% от просроченной суммы за каждый день просрочки.</w:t>
      </w:r>
    </w:p>
    <w:p>
      <w:pPr>
        <w:pStyle w:val="BodyText"/>
        <w:rPr/>
      </w:pPr>
      <w:r>
        <w:rPr/>
        <w:t>5.2. Иные условия ответственности – в соответствии с законодательством РФ.</w:t>
      </w:r>
    </w:p>
    <w:p>
      <w:pPr>
        <w:pStyle w:val="Heading3"/>
        <w:ind w:hanging="0" w:start="0"/>
        <w:rPr/>
      </w:pPr>
      <w:r>
        <w:rPr/>
        <w:t>6. Заключительные положения</w:t>
      </w:r>
    </w:p>
    <w:p>
      <w:pPr>
        <w:pStyle w:val="BodyText"/>
        <w:rPr/>
      </w:pPr>
      <w:r>
        <w:rPr/>
        <w:t>6.1. Договор составлен в двух экземплярах, по одному для каждой Стороны.</w:t>
      </w:r>
    </w:p>
    <w:p>
      <w:pPr>
        <w:pStyle w:val="BodyText"/>
        <w:rPr/>
      </w:pPr>
      <w:r>
        <w:rPr/>
        <w:t xml:space="preserve">6.2. Даты действия Договора: начало – </w:t>
      </w:r>
      <w:r>
        <w:rPr>
          <w:b/>
        </w:rPr>
        <w:t>22.04.2026</w:t>
      </w:r>
      <w:r>
        <w:rPr/>
        <w:t xml:space="preserve">, окончание – </w:t>
      </w:r>
      <w:r>
        <w:rPr>
          <w:b/>
        </w:rPr>
        <w:t>22.04.2026</w:t>
      </w:r>
      <w:r>
        <w:rPr/>
        <w:t>.</w:t>
      </w:r>
    </w:p>
    <w:p>
      <w:pPr>
        <w:pStyle w:val="BodyText"/>
        <w:rPr/>
      </w:pPr>
      <w:r>
        <w:rPr/>
        <w:t xml:space="preserve">6.3. Дата подписания Договора – </w:t>
      </w:r>
      <w:r>
        <w:rPr>
          <w:b/>
        </w:rPr>
        <w:t>22 апреля 2026 года</w:t>
      </w:r>
      <w:r>
        <w:rPr/>
        <w:t>.</w:t>
      </w:r>
    </w:p>
    <w:p>
      <w:pPr>
        <w:pStyle w:val="Heading3"/>
        <w:ind w:hanging="0" w:start="0"/>
        <w:rPr/>
      </w:pPr>
      <w:r>
        <w:rPr/>
        <w:t>7. Реквизиты и подписи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70"/>
        <w:gridCol w:w="5670"/>
      </w:tblGrid>
      <w:tr>
        <w:trPr>
          <w:tblHeader w:val="true"/>
        </w:trPr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before="0" w:after="160"/>
              <w:rPr/>
            </w:pPr>
            <w:r>
              <w:rPr>
                <w:b/>
              </w:rPr>
              <w:t>Исполнитель</w:t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160"/>
              <w:rPr/>
            </w:pPr>
            <w:r>
              <w:rPr>
                <w:b/>
              </w:rPr>
              <w:t>Заказчик</w:t>
            </w:r>
          </w:p>
        </w:tc>
      </w:tr>
      <w:tr>
        <w:trPr/>
        <w:tc>
          <w:tcPr>
            <w:tcW w:w="5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before="0" w:after="160"/>
              <w:jc w:val="start"/>
              <w:rPr/>
            </w:pPr>
            <w:r>
              <w:rPr/>
              <w:t xml:space="preserve">Наименование: </w:t>
            </w:r>
            <w:r>
              <w:rPr/>
              <w:t xml:space="preserve">CRM </w:t>
            </w:r>
            <w:r>
              <w:rPr>
                <w:lang w:val="ru-RU"/>
              </w:rPr>
              <w:t>система</w:t>
            </w:r>
          </w:p>
        </w:tc>
        <w:tc>
          <w:tcPr>
            <w:tcW w:w="56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before="0" w:after="160"/>
              <w:jc w:val="start"/>
              <w:rPr/>
            </w:pPr>
            <w:r>
              <w:rPr/>
              <w:t xml:space="preserve">Наименование: </w:t>
            </w:r>
            <w:r>
              <w:rPr>
                <w:lang w:val="ru-RU"/>
              </w:rPr>
              <w:t>Игровой мир</w:t>
            </w:r>
          </w:p>
        </w:tc>
      </w:tr>
      <w:tr>
        <w:trPr/>
        <w:tc>
          <w:tcPr>
            <w:tcW w:w="5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before="0" w:after="160"/>
              <w:jc w:val="start"/>
              <w:rPr/>
            </w:pPr>
            <w:r>
              <w:rPr/>
              <w:t xml:space="preserve">ИНН: </w:t>
            </w:r>
            <w:r>
              <w:rPr>
                <w:lang w:val="ru-RU"/>
              </w:rPr>
              <w:t>131313131313</w:t>
            </w:r>
          </w:p>
        </w:tc>
        <w:tc>
          <w:tcPr>
            <w:tcW w:w="56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before="0" w:after="160"/>
              <w:jc w:val="start"/>
              <w:rPr/>
            </w:pPr>
            <w:r>
              <w:rPr/>
              <w:t xml:space="preserve">ИНН: </w:t>
            </w:r>
            <w:r>
              <w:rPr>
                <w:lang w:val="ru-RU"/>
              </w:rPr>
              <w:t>1011111111</w:t>
            </w:r>
          </w:p>
        </w:tc>
      </w:tr>
      <w:tr>
        <w:trPr/>
        <w:tc>
          <w:tcPr>
            <w:tcW w:w="5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before="0" w:after="160"/>
              <w:jc w:val="start"/>
              <w:rPr/>
            </w:pPr>
            <w:r>
              <w:rPr/>
              <w:t xml:space="preserve">р/с: </w:t>
            </w:r>
            <w:r>
              <w:rPr>
                <w:lang w:val="ru-RU"/>
              </w:rPr>
              <w:t>999999999</w:t>
            </w:r>
          </w:p>
        </w:tc>
        <w:tc>
          <w:tcPr>
            <w:tcW w:w="56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before="0" w:after="160"/>
              <w:jc w:val="start"/>
              <w:rPr/>
            </w:pPr>
            <w:r>
              <w:rPr/>
              <w:t xml:space="preserve">р/с: </w:t>
            </w:r>
            <w:r>
              <w:rPr>
                <w:lang w:val="ru-RU"/>
              </w:rPr>
              <w:t>111222333444</w:t>
            </w:r>
          </w:p>
        </w:tc>
      </w:tr>
      <w:tr>
        <w:trPr/>
        <w:tc>
          <w:tcPr>
            <w:tcW w:w="5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before="0" w:after="160"/>
              <w:rPr/>
            </w:pPr>
            <w:r>
              <w:rPr>
                <w:b/>
              </w:rPr>
              <w:t>Подпись:</w:t>
            </w:r>
            <w:r>
              <w:rPr/>
              <w:t xml:space="preserve"> ________</w:t>
            </w:r>
          </w:p>
        </w:tc>
        <w:tc>
          <w:tcPr>
            <w:tcW w:w="56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before="0" w:after="160"/>
              <w:rPr/>
            </w:pPr>
            <w:r>
              <w:rPr>
                <w:b/>
              </w:rPr>
              <w:t>Подпись:</w:t>
            </w:r>
            <w:r>
              <w:rPr/>
              <w:t xml:space="preserve"> ________</w:t>
            </w:r>
          </w:p>
        </w:tc>
      </w:tr>
      <w:tr>
        <w:trPr/>
        <w:tc>
          <w:tcPr>
            <w:tcW w:w="56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before="0" w:after="160"/>
              <w:rPr/>
            </w:pPr>
            <w:r>
              <w:rPr>
                <w:b/>
              </w:rPr>
              <w:t>Иванов И.И.</w:t>
            </w:r>
          </w:p>
        </w:tc>
        <w:tc>
          <w:tcPr>
            <w:tcW w:w="56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spacing w:before="0" w:after="160"/>
              <w:rPr/>
            </w:pPr>
            <w:r>
              <w:rPr>
                <w:b/>
              </w:rPr>
              <w:t>________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BodyText"/>
        <w:rPr/>
      </w:pPr>
      <w:r>
        <w:rPr>
          <w:b/>
        </w:rPr>
        <w:t>Примечание: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Статус Договора в системе – </w:t>
      </w:r>
      <w:r>
        <w:rPr>
          <w:b/>
        </w:rPr>
        <w:t>Активный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Файл договора к настоящему моменту не выбран (в интерфейсе указано «Не выбран ни один файл»). Вы можете сохранить этот текст как файл договора.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>В разделе «Оплаты» уже внесён платёж на сумму ________ (в таблице сумма не указана, только дата 22.04.2026 и способ «Банковский перевод»). При необходимости добавьте конкретную сумму платежа (например, 150 000 руб.).</w:t>
      </w:r>
    </w:p>
    <w:p>
      <w:pPr>
        <w:pStyle w:val="BodyText"/>
        <w:rPr/>
      </w:pPr>
      <w:r>
        <w:rPr/>
        <w:t>Если вы хотите изменить тип договора (оказание услуг, поставка, подряд) или добавить конкретные условия – напишите, я доработаю шаблон.</w:t>
      </w:r>
    </w:p>
    <w:p>
      <w:pPr>
        <w:pStyle w:val="BodyText"/>
        <w:spacing w:before="0" w:after="1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405" w:right="495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521937"/>
    <w:rPr/>
  </w:style>
  <w:style w:type="character" w:styleId="FooterChar" w:customStyle="1">
    <w:name w:val="Footer Char"/>
    <w:basedOn w:val="DefaultParagraphFont"/>
    <w:uiPriority w:val="99"/>
    <w:qFormat/>
    <w:rsid w:val="00521937"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2193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LibreOffice/26.2.1.2$Windows_X86_64 LibreOffice_project/620$Build-2</Application>
  <AppVersion>15.0000</AppVersion>
  <Pages>2</Pages>
  <Words>360</Words>
  <Characters>2261</Characters>
  <CharactersWithSpaces>2582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2016-12-02T03:32:00Z</dcterms:created>
  <dc:creator/>
  <dc:description/>
  <dc:language>ru-RU</dc:language>
  <cp:lastModifiedBy/>
  <dcterms:modified xsi:type="dcterms:W3CDTF">2026-04-22T19:34:08Z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