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ТИПОВОЙ РАСЧЕТ №1. ЧАСТЬ 2</w:t>
      </w:r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</w:p>
    <w:p w:rsidR="00C34F3A" w:rsidRDefault="00596E4D">
      <w:r>
        <w:rPr>
          <w:noProof/>
        </w:rPr>
        <w:drawing>
          <wp:inline distT="0" distB="0" distL="0" distR="0">
            <wp:extent cx="4381500" cy="3333750"/>
            <wp:effectExtent l="0" t="0" r="0" b="0"/>
            <wp:docPr id="1" name="Drawing 0" descr="f505df46-0d49-4f3d-92bb-5d2031b1b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505df46-0d49-4f3d-92bb-5d2031b1b3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C34F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11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71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95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51 (Ом)</m:t>
                </m:r>
              </m:oMath>
            </m:oMathPara>
          </w:p>
        </w:tc>
      </w:tr>
      <w:tr w:rsidR="00C34F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45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46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46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18 (Ом)</m:t>
                </m:r>
              </m:oMath>
            </m:oMathPara>
          </w:p>
        </w:tc>
      </w:tr>
      <w:tr w:rsidR="00C34F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33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92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52 (Ом)</m:t>
                </m:r>
              </m:oMath>
            </m:oMathPara>
          </w:p>
        </w:tc>
        <w:tc>
          <w:tcPr>
            <w:tcW w:w="0" w:type="auto"/>
          </w:tcPr>
          <w:p w:rsidR="00C34F3A" w:rsidRDefault="00596E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24 (Ом)</m:t>
                </m:r>
              </m:oMath>
            </m:oMathPara>
          </w:p>
        </w:tc>
      </w:tr>
    </w:tbl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53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253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(В)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 xml:space="preserve">Запишем комплексные </w:t>
      </w:r>
      <w:r>
        <w:rPr>
          <w:rFonts w:ascii="Times New Roman" w:eastAsia="Times New Roman" w:hAnsi="Times New Roman" w:cs="Times New Roman"/>
          <w:b/>
          <w:sz w:val="28"/>
        </w:rPr>
        <w:t>сопротивления каждой из ветвей: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71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33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71-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33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45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47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52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51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24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51-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24 (Ом)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lastRenderedPageBreak/>
        <w:t>Преобразуем заданную цепь, объединив последовательные сопротивления</w:t>
      </w:r>
    </w:p>
    <w:p w:rsidR="00C34F3A" w:rsidRDefault="00596E4D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2" name="Drawing 1" descr="63eb695c-a431-41c9-a55f-3d974ff6663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3eb695c-a431-41c9-a55f-3d974ff6663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 (Ом)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Преобразуем треугольник 5-3-4 в звезду</w:t>
      </w:r>
    </w:p>
    <w:p w:rsidR="00C34F3A" w:rsidRDefault="00596E4D">
      <w:r>
        <w:rPr>
          <w:noProof/>
        </w:rPr>
        <w:drawing>
          <wp:inline distT="0" distB="0" distL="0" distR="0">
            <wp:extent cx="2095500" cy="2667000"/>
            <wp:effectExtent l="0" t="0" r="0" b="0"/>
            <wp:docPr id="3" name="Drawing 2" descr="e6048f17-4faf-475b-a26d-61e6be06f39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6048f17-4faf-475b-a26d-61e6be06f39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(-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1)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0.228-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1.051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4.102+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18.92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0.241+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0.054 (Ом)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Преобразуем заданную цепь, объединив последовательные сопротивления</w:t>
      </w:r>
    </w:p>
    <w:p w:rsidR="00C34F3A" w:rsidRDefault="00596E4D">
      <w:r>
        <w:rPr>
          <w:noProof/>
        </w:rPr>
        <w:drawing>
          <wp:inline distT="0" distB="0" distL="0" distR="0">
            <wp:extent cx="2095500" cy="2000250"/>
            <wp:effectExtent l="0" t="0" r="0" b="0"/>
            <wp:docPr id="4" name="Drawing 3" descr="686597a3-8546-481e-b645-2d0b4ffa86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86597a3-8546-481e-b645-2d0b4ffa86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0.228-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1.051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51-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24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50.77-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25.05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4.102+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18.92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15.1+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18.92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0.241+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0.054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95.24-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5.946 (Ом)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 xml:space="preserve">Преобразуем заданную цепь,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сопротивления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  <m:r>
              <w:rPr>
                <w:rFonts w:ascii="Cambria Math" w:hAnsi="Cambria Math"/>
                <w:sz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  <m:r>
              <w:rPr>
                <w:rFonts w:ascii="Cambria Math" w:hAnsi="Cambria Math"/>
                <w:sz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</w:rPr>
        <w:t xml:space="preserve"> соединены параллельно, и последовательно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  <m:r>
              <w:rPr>
                <w:rFonts w:ascii="Cambria Math" w:hAnsi="Cambria Math"/>
                <w:sz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общ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95.24-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5.946</m:t>
          </m:r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(50.77-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25.05)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(15.1+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18.92)</m:t>
              </m:r>
            </m:num>
            <m:den>
              <m:r>
                <w:rPr>
                  <w:rFonts w:ascii="Cambria Math" w:hAnsi="Cambria Math"/>
                  <w:sz w:val="28"/>
                </w:rPr>
                <m:t>50.77-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25.05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15.1+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18.92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4.558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общ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15.5-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50.68</m:t>
              </m:r>
            </m:num>
            <m:den>
              <m:r>
                <w:rPr>
                  <w:rFonts w:ascii="Cambria Math" w:hAnsi="Cambria Math"/>
                  <w:sz w:val="28"/>
                </w:rPr>
                <m:t>113.1+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4.558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109.31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(95.24-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5.946)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(-15.5-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50.68)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1.877+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9.518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1.877+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9.518</m:t>
              </m:r>
            </m:num>
            <m:den>
              <m:r>
                <w:rPr>
                  <w:rFonts w:ascii="Cambria Math" w:hAnsi="Cambria Math"/>
                  <w:sz w:val="28"/>
                </w:rPr>
                <m:t>50.77-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25.05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127.42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(-1.877+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9.518)</m:t>
              </m:r>
            </m:num>
            <m:den>
              <m:r>
                <w:rPr>
                  <w:rFonts w:ascii="Cambria Math" w:hAnsi="Cambria Math"/>
                  <w:sz w:val="28"/>
                </w:rPr>
                <m:t>15.1+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18.92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130.26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Определим напряжение между узлами 5,3,4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(4.102+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18.92)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(-0.228-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1.051)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4.892-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6.076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(4.102+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18.92)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(0.241+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0.054)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4.712-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6.269</m:t>
          </m:r>
          <m:r>
            <w:rPr>
              <w:rFonts w:ascii="Cambria Math" w:hAnsi="Cambria Math"/>
              <w:sz w:val="28"/>
            </w:rPr>
            <m:t xml:space="preserve">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347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(-0.228-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1.051)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(0.241+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0.054)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0.193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4.892-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6.076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0.18-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0.193</m:t>
              </m:r>
            </m:num>
            <m:den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42.95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4.712-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6.269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0.348-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0.262 (А)</m:t>
          </m:r>
        </m:oMath>
      </m:oMathPara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596E4D" w:rsidRDefault="00596E4D">
      <w:pPr>
        <w:rPr>
          <w:rFonts w:ascii="Times New Roman" w:eastAsia="Times New Roman" w:hAnsi="Times New Roman" w:cs="Times New Roman"/>
          <w:b/>
          <w:sz w:val="28"/>
        </w:rPr>
      </w:pPr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lastRenderedPageBreak/>
        <w:t>Определим токи в ветвях с помощью законов Кирхгофа</w:t>
      </w:r>
    </w:p>
    <w:p w:rsidR="00C34F3A" w:rsidRDefault="00596E4D">
      <w:r>
        <w:rPr>
          <w:noProof/>
        </w:rPr>
        <w:drawing>
          <wp:inline distT="0" distB="0" distL="0" distR="0">
            <wp:extent cx="4381500" cy="3333750"/>
            <wp:effectExtent l="0" t="0" r="0" b="0"/>
            <wp:docPr id="5" name="Drawing 4" descr="d389403a-bebb-499d-afbe-717f9512d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389403a-bebb-499d-afbe-717f9512de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Составим систему уравнений по первому закону Кирхгофа:</w:t>
      </w:r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 xml:space="preserve">Составим систему уравнений по </w:t>
      </w:r>
      <w:r>
        <w:rPr>
          <w:rFonts w:ascii="Times New Roman" w:eastAsia="Times New Roman" w:hAnsi="Times New Roman" w:cs="Times New Roman"/>
          <w:sz w:val="28"/>
        </w:rPr>
        <w:t>второму закону Кирхгофа:</w:t>
      </w:r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методом:</w:t>
      </w:r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4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Z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7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p"/>
                                                                    </m:rPr>
                                                                    <w:rPr>
                                                                      <w:sz w:val="28"/>
                                                                    </w:rPr>
                                                                    <w:sym w:font="Symbol" w:char="2212"/>
                                                                  </m:r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7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Z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8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71-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33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71-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33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46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46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95-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52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j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18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-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j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18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51-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j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24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15.5-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50.68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0.259-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0.306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0.089-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0.044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0.193-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0.193-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0.155-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0.442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0.155-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0.442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0.348-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0.262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0.1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04+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0.136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130.26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26.23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42.95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42.95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109.31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109.31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0.348-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0.262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0.436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143.07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Pr="00596E4D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127.42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596E4D" w:rsidRDefault="00596E4D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Определим токи в ветвях методом контурных токов</w:t>
      </w:r>
    </w:p>
    <w:p w:rsidR="00C34F3A" w:rsidRDefault="00596E4D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6" name="Drawing 5" descr="15ef2aba-6ff8-44bf-8078-6aa817f39fb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ef2aba-6ff8-44bf-8078-6aa817f39fb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Составим систему из трёх уравнений чтобы найти контурные токи</w:t>
      </w:r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106+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71-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71-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71-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133-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57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15.5-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50.68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J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C34F3A" w:rsidRDefault="00596E4D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0.155-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0.442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0.193-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0.18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0.104+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0.136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lastRenderedPageBreak/>
        <w:t>Определим все токи цепи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0.348-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0.262 (А)</m:t>
          </m:r>
        </m:oMath>
      </m:oMathPara>
    </w:p>
    <w:p w:rsidR="00C34F3A" w:rsidRPr="00596E4D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 (А)</m:t>
          </m:r>
        </m:oMath>
      </m:oMathPara>
    </w:p>
    <w:p w:rsidR="00596E4D" w:rsidRDefault="00596E4D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Определим токи в ветвях методом узловых потенциалов</w:t>
      </w:r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Обнулим потенциал узла 4</w:t>
      </w:r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Определим проводимость узлов и взаимную пров</w:t>
      </w:r>
      <w:r>
        <w:rPr>
          <w:rFonts w:ascii="Times New Roman" w:eastAsia="Times New Roman" w:hAnsi="Times New Roman" w:cs="Times New Roman"/>
          <w:sz w:val="28"/>
        </w:rPr>
        <w:t>одимость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0.017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0.004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0.009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28.69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0.115+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0.012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0.016+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0.008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0.018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25.2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0.091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0.091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47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0.028+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0.034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0.012+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0.005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0.013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24.93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47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0.021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0.021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90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0.102-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0.05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47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0.0005 (См)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Определим токи узлов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15.5-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50.68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0.099+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0.479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15.5-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50.68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0.099-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0.479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(А)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Составим систему уравнений</w:t>
      </w:r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66</m:t>
                      </m:r>
                    </m:sub>
                  </m:sSub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65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36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56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g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w:lastRenderedPageBreak/>
            <m:t>A</m:t>
          </m:r>
          <m:r>
            <m:rPr>
              <m:sty m:val="p"/>
            </m:rPr>
            <w:rPr>
              <w:sz w:val="24"/>
            </w:rPr>
            <w:sym w:font="Symbol" w:char="003D"/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0.008-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0.017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0.008-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0.004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0.008-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0.004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0.115+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0.012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0.016-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0.008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0.016-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0.008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0.028+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0.034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0.012-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0.005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0.021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0.012-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0.005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0.102-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0.05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0.021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0.0005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01у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02у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03у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05у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06у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0.099+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0.479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0.099-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0.479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φ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C34F3A" w:rsidRDefault="00596E4D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φ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20.33+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7.122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1.863-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9.633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0.18-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0.193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4.71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6.269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8.286+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8.9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C34F3A" w:rsidRDefault="00596E4D">
      <w:r>
        <w:rPr>
          <w:rFonts w:ascii="Times New Roman" w:eastAsia="Times New Roman" w:hAnsi="Times New Roman" w:cs="Times New Roman"/>
          <w:sz w:val="28"/>
        </w:rPr>
        <w:t>По закону Ома вычислим токи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1.863-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9.633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(4.712-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6.269)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4.712-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6.269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(-0.18-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0.193)</m:t>
              </m:r>
            </m:num>
            <m:den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0.18-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0.193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(8.286+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8.9)</m:t>
              </m:r>
            </m:num>
            <m:den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47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8.286+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8.9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(-20.33+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7.122)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20.33+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7.122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(1.863-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9.633)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15.5-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50.68</m:t>
              </m:r>
            </m:num>
            <m:den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4.712-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6.269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0.348-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0.262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0.18-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0.193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(1.863-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9.633)</m:t>
              </m:r>
            </m:num>
            <m:den>
              <m:r>
                <w:rPr>
                  <w:rFonts w:ascii="Cambria Math" w:hAnsi="Cambria Math"/>
                  <w:sz w:val="28"/>
                </w:rPr>
                <m:t>51-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 (А)</m:t>
          </m:r>
        </m:oMath>
      </m:oMathPara>
    </w:p>
    <w:p w:rsidR="00C34F3A" w:rsidRDefault="00596E4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 найденным комплексам действующих значений токов запишем их мгновенные значения</w:t>
      </w:r>
    </w:p>
    <w:p w:rsidR="00596E4D" w:rsidRDefault="00596E4D"/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0.401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130.26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26.23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0.264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42.95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0.264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42.95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109.31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0.468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109.31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0.436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143.07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rad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0.171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+127.42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B0"/>
                      </m:r>
                    </m:e>
                  </m:eqArr>
                </m:e>
              </m:d>
            </m:e>
          </m:func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Определим комплексную мощность, отдаваемую источником ЭДС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(-15.5-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50.68)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0.999 (Вт)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Активная мощность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 (Вт)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Реактивная мощность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0.999 (вар)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Активная мощность рассеиваемая на активных сопротивлениях</w:t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11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71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95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51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 (Вт)</m:t>
          </m:r>
        </m:oMath>
      </m:oMathPara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 xml:space="preserve">Реактивная мощность </w:t>
      </w:r>
      <w:r>
        <w:rPr>
          <w:rFonts w:ascii="Times New Roman" w:eastAsia="Times New Roman" w:hAnsi="Times New Roman" w:cs="Times New Roman"/>
          <w:b/>
          <w:sz w:val="28"/>
        </w:rPr>
        <w:t>нагрузки</w:t>
      </w:r>
    </w:p>
    <w:p w:rsidR="00C34F3A" w:rsidRPr="00596E4D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33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45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92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52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0.436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18</m:t>
          </m:r>
          <m:r>
            <m:rPr>
              <m:sty m:val="p"/>
            </m:rPr>
            <w:rPr>
              <w:sz w:val="28"/>
            </w:rPr>
            <w:sym w:font="Symbol" w:char="002B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24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0.999 (вар)</m:t>
          </m:r>
        </m:oMath>
      </m:oMathPara>
    </w:p>
    <w:p w:rsidR="00596E4D" w:rsidRDefault="00596E4D"/>
    <w:p w:rsidR="00C34F3A" w:rsidRDefault="00596E4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Построим потенциальную диаграмму</w:t>
      </w:r>
    </w:p>
    <w:p w:rsidR="00596E4D" w:rsidRDefault="00596E4D"/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(71-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33)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2.044+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2.044+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47)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6.423+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18.53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6.423+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18.53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1.863+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9.633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1.863+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9.633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22.19+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16.75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22.19+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16.75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(95-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52)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15.5-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50.68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:rsidR="00C34F3A" w:rsidRDefault="00C34F3A"/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2.044+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4.892+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6.076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6.423+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18.53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(-2.044+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8.466+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9.094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64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1.863+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9.633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(6.423+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18.53)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8.286-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8.9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41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22.19+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16.75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(-1.863+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9.633)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20.33+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7.122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(-22.19+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16.75)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22.19-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16.75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1.863+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9.633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(2.848+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3.364)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4.712+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6.269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(-2.044+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2.044-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9.44 (В)</m:t>
          </m:r>
        </m:oMath>
      </m:oMathPara>
    </w:p>
    <w:p w:rsidR="00C34F3A" w:rsidRDefault="00596E4D">
      <w:r>
        <w:rPr>
          <w:noProof/>
        </w:rPr>
        <w:lastRenderedPageBreak/>
        <w:drawing>
          <wp:inline distT="0" distB="0" distL="0" distR="0">
            <wp:extent cx="6286500" cy="7620000"/>
            <wp:effectExtent l="0" t="0" r="0" b="0"/>
            <wp:docPr id="7" name="Drawing 6" descr="a97847a7-d030-4779-bf95-a604c573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97847a7-d030-4779-bf95-a604c5732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lastRenderedPageBreak/>
        <w:t>Определим ток в 2 ветви методом эквивалентного генератора напряжения</w:t>
      </w:r>
    </w:p>
    <w:p w:rsidR="00C34F3A" w:rsidRDefault="00596E4D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8" name="Drawing 7" descr="3302e1ec-c53d-4432-aeb4-3f55cf19cb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302e1ec-c53d-4432-aeb4-3f55cf19cb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(106+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12)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(95-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6)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(-15.5-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50.68)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(95-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6)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(146-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31)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(-15.5-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50.68)</m:t>
                  </m:r>
                </m:e>
              </m:eqArr>
            </m:e>
          </m:d>
        </m:oMath>
      </m:oMathPara>
    </w:p>
    <w:p w:rsidR="00C34F3A" w:rsidRDefault="00596E4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0.281-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0.337 (А)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0.115-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0.115 (А)</m:t>
                  </m:r>
                </m:e>
              </m:eqArr>
            </m:e>
          </m:d>
        </m:oMath>
      </m:oMathPara>
    </w:p>
    <w:p w:rsidR="00C34F3A" w:rsidRDefault="00C34F3A"/>
    <w:p w:rsidR="00C34F3A" w:rsidRDefault="00596E4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Определим значение напряжения холостого хода:</w:t>
      </w:r>
    </w:p>
    <w:p w:rsidR="00596E4D" w:rsidRDefault="00596E4D"/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  <m:r>
                <w:rPr>
                  <w:rFonts w:ascii="Cambria Math" w:hAnsi="Cambria Math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(0.115-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0.115)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47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46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(-0.281-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0.337)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6.172-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4.936 (В)</m:t>
          </m:r>
        </m:oMath>
      </m:oMathPara>
    </w:p>
    <w:p w:rsidR="00C34F3A" w:rsidRDefault="00C34F3A"/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Закоротив источники ЭДС, находим эквивалентное сопротивление схемы относительно зажимов 5 - 3</w:t>
      </w:r>
    </w:p>
    <w:p w:rsidR="00C34F3A" w:rsidRDefault="00596E4D">
      <w:r>
        <w:rPr>
          <w:noProof/>
        </w:rPr>
        <w:lastRenderedPageBreak/>
        <w:drawing>
          <wp:inline distT="0" distB="0" distL="0" distR="0">
            <wp:extent cx="3333750" cy="1714500"/>
            <wp:effectExtent l="0" t="0" r="0" b="0"/>
            <wp:docPr id="9" name="Drawing 8" descr="c0311578-93ec-4fcc-ade0-fc01e1c29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0311578-93ec-4fcc-ade0-fc01e1c290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w:r>
        <w:rPr>
          <w:rFonts w:ascii="Times New Roman" w:eastAsia="Times New Roman" w:hAnsi="Times New Roman" w:cs="Times New Roman"/>
          <w:b/>
          <w:sz w:val="28"/>
        </w:rPr>
        <w:t>Преобразуем треугольник 5-2-4 в звезду</w:t>
      </w:r>
    </w:p>
    <w:p w:rsidR="00C34F3A" w:rsidRDefault="00596E4D">
      <w:r>
        <w:rPr>
          <w:noProof/>
        </w:rPr>
        <w:drawing>
          <wp:inline distT="0" distB="0" distL="0" distR="0">
            <wp:extent cx="2667000" cy="952500"/>
            <wp:effectExtent l="0" t="0" r="0" b="0"/>
            <wp:docPr id="10" name="Drawing 9" descr="1131ad0e-ab72-4a9c-966c-8527ec0fd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31ad0e-ab72-4a9c-966c-8527ec0fd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0.209+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1.844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95-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9.664-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1.717 (Ом)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567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b>
                      </m:sSub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95-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52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</w:rPr>
                <m:t>11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95-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52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2.809+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15.81 (Ом)</m:t>
          </m:r>
        </m:oMath>
      </m:oMathPara>
    </w:p>
    <w:p w:rsidR="00C34F3A" w:rsidRDefault="00C34F3A"/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156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8</m:t>
                          </m:r>
                        </m:sub>
                      </m:sSub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567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156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567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0.209+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1.844</m:t>
          </m:r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9.664-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1.717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51-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2.809+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15.81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47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9.664-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1.717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24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2.809+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15.81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47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6.474+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15.94 (Ом)</m:t>
          </m:r>
        </m:oMath>
      </m:oMathPara>
    </w:p>
    <w:p w:rsidR="00C34F3A" w:rsidRDefault="00C34F3A"/>
    <w:p w:rsidR="00C34F3A" w:rsidRPr="00596E4D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</m:t>
                  </m:r>
                  <m:r>
                    <w:rPr>
                      <w:rFonts w:ascii="Cambria Math" w:hAnsi="Cambria Math"/>
                      <w:sz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6.172-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4.936</m:t>
              </m:r>
            </m:num>
            <m:den>
              <m:r>
                <w:rPr>
                  <w:rFonts w:ascii="Cambria Math" w:hAnsi="Cambria Math"/>
                  <w:sz w:val="28"/>
                </w:rPr>
                <m:t>6.474+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15.94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71-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33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 (А)</m:t>
          </m:r>
        </m:oMath>
      </m:oMathPara>
    </w:p>
    <w:p w:rsidR="00596E4D" w:rsidRDefault="00596E4D"/>
    <w:p w:rsidR="00596E4D" w:rsidRDefault="00596E4D" w:rsidP="00596E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расчетов</w:t>
      </w:r>
    </w:p>
    <w:p w:rsidR="00596E4D" w:rsidRDefault="00596E4D">
      <w:bookmarkStart w:id="0" w:name="_GoBack"/>
      <w:bookmarkEnd w:id="0"/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0.259-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0.306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0.401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130.26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0.089-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0.044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26.23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42.95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0.193-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0.18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0.264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42.95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109.31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0.155-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0.442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0.468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109.31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0.348-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0.262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0.436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143.07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0.104+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0.136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0.171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127.42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(А)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0.999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24.82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(Вт)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24.8+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0.999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24.82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2.31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(Вт)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  <m:r>
                <w:rPr>
                  <w:rFonts w:ascii="Cambria Math" w:hAnsi="Cambria Math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6.172-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4.936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7.904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38.65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(В)</m:t>
          </m:r>
        </m:oMath>
      </m:oMathPara>
    </w:p>
    <w:p w:rsidR="00C34F3A" w:rsidRDefault="00596E4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6.474+</m:t>
          </m:r>
          <m:r>
            <w:rPr>
              <w:rFonts w:ascii="Cambria Math" w:hAnsi="Cambria Math"/>
              <w:sz w:val="28"/>
            </w:rPr>
            <m:t>j</m:t>
          </m:r>
          <m:r>
            <w:rPr>
              <w:rFonts w:ascii="Cambria Math" w:hAnsi="Cambria Math"/>
              <w:sz w:val="28"/>
            </w:rPr>
            <m:t>15.94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17.21</m:t>
              </m:r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67.9</m:t>
              </m:r>
              <m:r>
                <m:rPr>
                  <m:sty m:val="p"/>
                </m:rPr>
                <w:rPr>
                  <w:sz w:val="28"/>
                </w:rPr>
                <w:sym w:font="Symbol" w:char="00B0"/>
              </m:r>
            </m:sup>
          </m:sSup>
          <m:r>
            <w:rPr>
              <w:rFonts w:ascii="Cambria Math" w:hAnsi="Cambria Math"/>
              <w:sz w:val="28"/>
            </w:rPr>
            <m:t xml:space="preserve"> (Ом)</m:t>
          </m:r>
        </m:oMath>
      </m:oMathPara>
    </w:p>
    <w:sectPr w:rsidR="00C34F3A">
      <w:pgSz w:w="12240" w:h="15840"/>
      <w:pgMar w:top="1134" w:right="1247" w:bottom="1531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4F3A"/>
    <w:rsid w:val="00596E4D"/>
    <w:rsid w:val="00C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EA12B-BB01-4975-99DF-A95B2304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1906</Words>
  <Characters>10870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Andrey</cp:lastModifiedBy>
  <cp:revision>2</cp:revision>
  <dcterms:created xsi:type="dcterms:W3CDTF">2024-10-26T14:17:00Z</dcterms:created>
  <dcterms:modified xsi:type="dcterms:W3CDTF">2024-10-27T13:14:00Z</dcterms:modified>
</cp:coreProperties>
</file>