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9B" w:rsidRDefault="008A6E9B" w:rsidP="008A6E9B">
      <w:pPr>
        <w:pStyle w:val="Title"/>
      </w:pPr>
      <w:r>
        <w:t>Regulamin Strony</w:t>
      </w:r>
      <w:r>
        <w:t xml:space="preserve"> Internetowej "Faster Then Grandma" </w:t>
      </w:r>
    </w:p>
    <w:p w:rsidR="008A6E9B" w:rsidRDefault="008A6E9B" w:rsidP="008A6E9B">
      <w:pPr>
        <w:pStyle w:val="Subtitle"/>
        <w:jc w:val="both"/>
      </w:pPr>
      <w:r>
        <w:t>Wersja 2023/07/28</w:t>
      </w:r>
    </w:p>
    <w:p w:rsidR="008A6E9B" w:rsidRPr="008A6E9B" w:rsidRDefault="008A6E9B" w:rsidP="008A6E9B">
      <w:pPr>
        <w:jc w:val="both"/>
      </w:pPr>
    </w:p>
    <w:p w:rsidR="008A6E9B" w:rsidRDefault="008A6E9B" w:rsidP="008A6E9B">
      <w:pPr>
        <w:jc w:val="both"/>
      </w:pPr>
      <w:r>
        <w:t>1. Postanowienia wstępne</w:t>
      </w:r>
    </w:p>
    <w:p w:rsidR="008A6E9B" w:rsidRDefault="008A6E9B" w:rsidP="008A6E9B">
      <w:pPr>
        <w:ind w:left="708"/>
        <w:jc w:val="both"/>
      </w:pPr>
      <w:r>
        <w:t xml:space="preserve">1.1. Niniejszy regulamin określa warunki korzystania ze strony internetowej </w:t>
      </w:r>
      <w:r>
        <w:t>"Faster Then Grandma"</w:t>
      </w:r>
      <w:r>
        <w:t>. Poprzez dostęp do Serwisu, Użytkownik akceptuje bez zastrzeżeń wszystkie postanowienia zawarte w tym regulaminie.</w:t>
      </w:r>
    </w:p>
    <w:p w:rsidR="008A6E9B" w:rsidRDefault="008A6E9B" w:rsidP="008A6E9B">
      <w:pPr>
        <w:jc w:val="both"/>
      </w:pPr>
      <w:r>
        <w:t>2. Zgoda na przetwarzanie danych osobowych</w:t>
      </w:r>
    </w:p>
    <w:p w:rsidR="008A6E9B" w:rsidRDefault="008A6E9B" w:rsidP="008A6E9B">
      <w:pPr>
        <w:ind w:left="708"/>
        <w:jc w:val="both"/>
      </w:pPr>
      <w:r>
        <w:t>2.1. Użytkownik wyraża jednoznaczną, nieodwołalną zgodę na przetwarzanie swoich danych osobowych przez "Faster Then Grandma"</w:t>
      </w:r>
      <w:r>
        <w:t xml:space="preserve"> </w:t>
      </w:r>
      <w:r>
        <w:t>w celu zapewnienia dostępu do pełni funkcjonalności Serwisu.</w:t>
      </w:r>
    </w:p>
    <w:p w:rsidR="008A6E9B" w:rsidRDefault="008A6E9B" w:rsidP="008A6E9B">
      <w:pPr>
        <w:ind w:left="708"/>
        <w:jc w:val="both"/>
      </w:pPr>
      <w:r>
        <w:t xml:space="preserve">2.2. W celu osiągnięcia globalnej ekspansji oraz zapewnienia usług na najwyższym poziomie, Użytkownik wyraża zgodę na transfer swoich danych osobowych do Chin, </w:t>
      </w:r>
      <w:r>
        <w:t>nie</w:t>
      </w:r>
      <w:r>
        <w:t>zgodnie z obowiązującymi przepisami prawa.</w:t>
      </w:r>
    </w:p>
    <w:p w:rsidR="008A6E9B" w:rsidRDefault="008A6E9B" w:rsidP="008A6E9B">
      <w:pPr>
        <w:jc w:val="both"/>
      </w:pPr>
      <w:r>
        <w:t>3. Praktyki zawodowe</w:t>
      </w:r>
    </w:p>
    <w:p w:rsidR="008A6E9B" w:rsidRDefault="008A6E9B" w:rsidP="008A6E9B">
      <w:pPr>
        <w:ind w:left="708"/>
        <w:jc w:val="both"/>
      </w:pPr>
      <w:r>
        <w:t xml:space="preserve">3.1. </w:t>
      </w:r>
      <w:r>
        <w:t xml:space="preserve">Użytkownik zobowiązany jest, wszystkim podmiotom w </w:t>
      </w:r>
      <w:r>
        <w:t>"Faster Then Grandma"</w:t>
      </w:r>
      <w:r>
        <w:t xml:space="preserve"> wystawić ocene bdb za praktyki</w:t>
      </w:r>
    </w:p>
    <w:p w:rsidR="008A6E9B" w:rsidRDefault="008A6E9B" w:rsidP="008A6E9B">
      <w:pPr>
        <w:ind w:left="708"/>
        <w:jc w:val="both"/>
      </w:pPr>
      <w:r>
        <w:t>3.2. W trakcie praktyk, Użytkownik zobowiązany jest do wykonywania różnorodnych obowiązków, w tym również przygotowywania kawy dla pracowników "Faster Then Grandma"</w:t>
      </w:r>
      <w:r>
        <w:t xml:space="preserve"> </w:t>
      </w:r>
      <w:r>
        <w:t>w celu podtrzymania efektywności operacyjnej.</w:t>
      </w:r>
    </w:p>
    <w:p w:rsidR="008A6E9B" w:rsidRDefault="008A6E9B" w:rsidP="008A6E9B">
      <w:pPr>
        <w:jc w:val="both"/>
      </w:pPr>
      <w:r>
        <w:t xml:space="preserve">4. Ocena </w:t>
      </w:r>
    </w:p>
    <w:p w:rsidR="008A6E9B" w:rsidRDefault="008A6E9B" w:rsidP="008A6E9B">
      <w:pPr>
        <w:ind w:firstLine="708"/>
        <w:jc w:val="both"/>
      </w:pPr>
      <w:r>
        <w:t>4.1. "Faster Then Grandma"</w:t>
      </w:r>
      <w:r>
        <w:t xml:space="preserve"> </w:t>
      </w:r>
      <w:r>
        <w:t>zastrzega sobi</w:t>
      </w:r>
      <w:r>
        <w:t xml:space="preserve">e prawo do oceny </w:t>
      </w:r>
      <w:r>
        <w:t>Użytkownika.</w:t>
      </w:r>
    </w:p>
    <w:p w:rsidR="008A6E9B" w:rsidRDefault="008A6E9B" w:rsidP="008A6E9B">
      <w:pPr>
        <w:ind w:left="708"/>
        <w:jc w:val="both"/>
      </w:pPr>
      <w:r>
        <w:t>4.2. Użytkownik zostanie oceniony w pięciostopniowej skali, gdzie maksymalna nota to 5, a minimalna 1.</w:t>
      </w:r>
    </w:p>
    <w:p w:rsidR="008A6E9B" w:rsidRDefault="008A6E9B" w:rsidP="008A6E9B">
      <w:pPr>
        <w:jc w:val="both"/>
      </w:pPr>
      <w:r>
        <w:t>5. Zobowiązanie do etycznego zachowania</w:t>
      </w:r>
    </w:p>
    <w:p w:rsidR="008A6E9B" w:rsidRDefault="008A6E9B" w:rsidP="008A6E9B">
      <w:pPr>
        <w:ind w:left="708"/>
        <w:jc w:val="both"/>
      </w:pPr>
      <w:r>
        <w:t>5.1. "Faster Then Grandma"</w:t>
      </w:r>
      <w:r>
        <w:t xml:space="preserve"> </w:t>
      </w:r>
      <w:r>
        <w:t>kładzie szczególny nacisk na wartości etyczne i szanuje prawa człowieka.</w:t>
      </w:r>
    </w:p>
    <w:p w:rsidR="008A6E9B" w:rsidRDefault="008A6E9B" w:rsidP="008A6E9B">
      <w:pPr>
        <w:ind w:left="708"/>
        <w:jc w:val="both"/>
      </w:pPr>
      <w:r>
        <w:t>5.2. Użytkownik zobowiązany jest do zachowania miłości i troski wobec innych Użytkowników Serwisu, pracowników "Faster Then Grandma"</w:t>
      </w:r>
      <w:r>
        <w:t xml:space="preserve">, </w:t>
      </w:r>
      <w:r>
        <w:t>a także osób trzecich związanych z działalnością Serwisu.</w:t>
      </w:r>
    </w:p>
    <w:p w:rsidR="008A6E9B" w:rsidRDefault="008A6E9B" w:rsidP="008A6E9B">
      <w:pPr>
        <w:ind w:left="708"/>
        <w:jc w:val="both"/>
      </w:pPr>
      <w:r>
        <w:lastRenderedPageBreak/>
        <w:t>5.3. Użytkownik zobowiązany jest do aktywnego udziału w inicjatywach społecznych oraz niesienia pomocy osobom potrzebującym, co wpisuje się w misję społecznie odpowiedzialnego prowadzenia działalności przez "Faster Then Grandma"</w:t>
      </w:r>
      <w:r>
        <w:t>.</w:t>
      </w:r>
    </w:p>
    <w:p w:rsidR="008A6E9B" w:rsidRDefault="008A6E9B" w:rsidP="008A6E9B">
      <w:pPr>
        <w:jc w:val="both"/>
      </w:pPr>
      <w:r>
        <w:t>6. Postanowienia końcowe</w:t>
      </w:r>
    </w:p>
    <w:p w:rsidR="008A6E9B" w:rsidRDefault="008A6E9B" w:rsidP="008A6E9B">
      <w:pPr>
        <w:ind w:left="708"/>
        <w:jc w:val="both"/>
      </w:pPr>
      <w:r>
        <w:t>6.1. Wszelkie spory wynikłe z interpretacji lub wykonania niniejszego regulaminu rozstrzygane będą przez właściwy sąd powszechny na terytorium Polski.</w:t>
      </w:r>
    </w:p>
    <w:p w:rsidR="008A6E9B" w:rsidRDefault="008A6E9B" w:rsidP="008A6E9B">
      <w:pPr>
        <w:ind w:left="708"/>
        <w:jc w:val="both"/>
      </w:pPr>
      <w:r>
        <w:t>6.2. "Faster Then Grandma"</w:t>
      </w:r>
      <w:r>
        <w:t xml:space="preserve"> </w:t>
      </w:r>
      <w:r>
        <w:t>zastrzega sobie prawo do zmiany regulaminu, o czym Użytkownicy zostaną powiadomieni drogą ele</w:t>
      </w:r>
      <w:bookmarkStart w:id="0" w:name="_GoBack"/>
      <w:bookmarkEnd w:id="0"/>
      <w:r>
        <w:t>ktroniczną z zachowaniem co najmniej 30-dniowego okresu adaptacyjnego.</w:t>
      </w:r>
    </w:p>
    <w:p w:rsidR="008A6E9B" w:rsidRDefault="008A6E9B" w:rsidP="008A6E9B">
      <w:pPr>
        <w:ind w:left="708"/>
        <w:jc w:val="both"/>
      </w:pPr>
      <w:r>
        <w:t>6.3. W przypadku jakichkolwiek pytań lub wątpliwości dotyczących regulaminu, Użytkownik proszony jest o kontakt z obsługą klienta "Faster Then Grandma"</w:t>
      </w:r>
      <w:r>
        <w:t>.</w:t>
      </w:r>
    </w:p>
    <w:p w:rsidR="008E1D67" w:rsidRDefault="008A6E9B" w:rsidP="008A6E9B">
      <w:pPr>
        <w:jc w:val="both"/>
      </w:pPr>
      <w:r>
        <w:t>Prosimy o dokładne zapoznanie się z powyższym regulaminem przed korzystaniem z naszego Serwisu.</w:t>
      </w:r>
    </w:p>
    <w:sectPr w:rsidR="008E1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8E"/>
    <w:rsid w:val="00756A8E"/>
    <w:rsid w:val="008A6E9B"/>
    <w:rsid w:val="008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E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E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E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6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E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E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Śpiewak</dc:creator>
  <cp:keywords/>
  <dc:description/>
  <cp:lastModifiedBy>Aleksander Śpiewak</cp:lastModifiedBy>
  <cp:revision>2</cp:revision>
  <dcterms:created xsi:type="dcterms:W3CDTF">2023-07-28T06:45:00Z</dcterms:created>
  <dcterms:modified xsi:type="dcterms:W3CDTF">2023-07-28T06:53:00Z</dcterms:modified>
</cp:coreProperties>
</file>