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A3BDE" w14:textId="40A90BD6" w:rsidR="001852AE" w:rsidRPr="001852AE" w:rsidRDefault="00AD3B39" w:rsidP="001852AE">
      <w:pPr>
        <w:spacing w:line="240" w:lineRule="auto"/>
        <w:jc w:val="center"/>
        <w:rPr>
          <w:b/>
          <w:bCs/>
          <w:sz w:val="44"/>
          <w:szCs w:val="44"/>
        </w:rPr>
      </w:pPr>
      <w:r>
        <w:rPr>
          <w:b/>
          <w:bCs/>
          <w:sz w:val="44"/>
          <w:szCs w:val="44"/>
        </w:rPr>
        <w:t>Declaration</w:t>
      </w:r>
      <w:r w:rsidR="00A75C01" w:rsidRPr="001852AE">
        <w:rPr>
          <w:b/>
          <w:bCs/>
          <w:sz w:val="44"/>
          <w:szCs w:val="44"/>
        </w:rPr>
        <w:t xml:space="preserve"> of Group 11</w:t>
      </w:r>
    </w:p>
    <w:p w14:paraId="5D71E028" w14:textId="1A6AF5DB" w:rsidR="00A75C01" w:rsidRPr="001852AE" w:rsidRDefault="00A75C01" w:rsidP="001852AE">
      <w:pPr>
        <w:spacing w:line="240" w:lineRule="auto"/>
        <w:jc w:val="center"/>
        <w:rPr>
          <w:b/>
          <w:bCs/>
          <w:sz w:val="28"/>
          <w:szCs w:val="28"/>
        </w:rPr>
      </w:pPr>
      <w:r w:rsidRPr="001852AE">
        <w:rPr>
          <w:b/>
          <w:bCs/>
          <w:sz w:val="28"/>
          <w:szCs w:val="28"/>
        </w:rPr>
        <w:t>Impact of Demographics and User Personas on GUI Development</w:t>
      </w:r>
    </w:p>
    <w:p w14:paraId="41BA943D" w14:textId="77777777" w:rsidR="001852AE" w:rsidRDefault="001852AE" w:rsidP="001852AE">
      <w:pPr>
        <w:spacing w:line="240" w:lineRule="auto"/>
      </w:pPr>
    </w:p>
    <w:p w14:paraId="551F8DDF" w14:textId="76DB862C" w:rsidR="00C7454E" w:rsidRDefault="00A75C01" w:rsidP="001852AE">
      <w:pPr>
        <w:spacing w:line="240" w:lineRule="auto"/>
      </w:pPr>
      <w:r w:rsidRPr="001852AE">
        <w:t xml:space="preserve">This </w:t>
      </w:r>
      <w:r w:rsidR="00AD3B39">
        <w:t>declaration</w:t>
      </w:r>
      <w:r w:rsidRPr="001852AE">
        <w:t xml:space="preserve"> </w:t>
      </w:r>
      <w:r w:rsidR="003B3473">
        <w:t xml:space="preserve">of contributions </w:t>
      </w:r>
      <w:r w:rsidRPr="001852AE">
        <w:t>documents the individual contributions of each group member to the project paper and describes the extent and nature of Artificial Intelligence</w:t>
      </w:r>
      <w:r w:rsidR="001852AE">
        <w:t xml:space="preserve"> </w:t>
      </w:r>
      <w:r w:rsidRPr="001852AE">
        <w:t>usage.</w:t>
      </w:r>
    </w:p>
    <w:p w14:paraId="392C107A" w14:textId="77777777" w:rsidR="00C24568" w:rsidRDefault="00C24568" w:rsidP="00C24568">
      <w:pPr>
        <w:spacing w:line="240" w:lineRule="auto"/>
      </w:pPr>
      <w:r>
        <w:t>To support transparent collaboration and traceability, we created a GitHub repository for this project in which all relevant materials are available, including the project source files, section drafts, presentation materials, the IEEE template provided for submission, and this declaration. The repository further documents the complete version history, including all updates, branches, and individual contributions, allowing full visibility of changes and authorship throughout the development process:</w:t>
      </w:r>
      <w:r>
        <w:br/>
      </w:r>
      <w:hyperlink r:id="rId6" w:tgtFrame="_new" w:history="1">
        <w:r>
          <w:rPr>
            <w:rStyle w:val="Hyperlink"/>
          </w:rPr>
          <w:t>https://github.com/alelomuz/How-personas-influence-GUI-development</w:t>
        </w:r>
      </w:hyperlink>
    </w:p>
    <w:p w14:paraId="6C4A896E" w14:textId="77777777" w:rsidR="00C24568" w:rsidRPr="00C24568" w:rsidRDefault="00C24568" w:rsidP="001852AE">
      <w:pPr>
        <w:spacing w:line="240" w:lineRule="auto"/>
      </w:pPr>
    </w:p>
    <w:p w14:paraId="0EA62803" w14:textId="42AA4EE3" w:rsidR="00A75C01" w:rsidRPr="001852AE" w:rsidRDefault="00A75C01" w:rsidP="001852AE">
      <w:pPr>
        <w:spacing w:line="240" w:lineRule="auto"/>
        <w:rPr>
          <w:b/>
          <w:bCs/>
        </w:rPr>
      </w:pPr>
      <w:r w:rsidRPr="001852AE">
        <w:rPr>
          <w:b/>
          <w:bCs/>
        </w:rPr>
        <w:t>Hoai Nam Ngo</w:t>
      </w:r>
    </w:p>
    <w:p w14:paraId="1759BE74" w14:textId="77777777" w:rsidR="00A75C01" w:rsidRPr="001852AE" w:rsidRDefault="00A75C01" w:rsidP="001852AE">
      <w:pPr>
        <w:spacing w:line="240" w:lineRule="auto"/>
      </w:pPr>
      <w:r w:rsidRPr="001852AE">
        <w:t>Contribution:</w:t>
      </w:r>
    </w:p>
    <w:p w14:paraId="100BA052" w14:textId="7E367E2D" w:rsidR="001852AE" w:rsidRDefault="001852AE" w:rsidP="001852AE">
      <w:pPr>
        <w:pStyle w:val="Listenabsatz"/>
        <w:numPr>
          <w:ilvl w:val="0"/>
          <w:numId w:val="1"/>
        </w:numPr>
        <w:spacing w:line="240" w:lineRule="auto"/>
      </w:pPr>
      <w:r>
        <w:t>S</w:t>
      </w:r>
      <w:r w:rsidR="00A75C01" w:rsidRPr="001852AE">
        <w:t xml:space="preserve">ection 5: </w:t>
      </w:r>
      <w:r w:rsidR="00CA7958">
        <w:t>The Demographic- and Persona-Influenced Design Process</w:t>
      </w:r>
    </w:p>
    <w:p w14:paraId="4F254A57" w14:textId="7F1C3BBF" w:rsidR="001852AE" w:rsidRDefault="001852AE" w:rsidP="001852AE">
      <w:pPr>
        <w:spacing w:line="240" w:lineRule="auto"/>
      </w:pPr>
      <w:r w:rsidRPr="001852AE">
        <w:t>Use of AI:</w:t>
      </w:r>
    </w:p>
    <w:p w14:paraId="09046C2B" w14:textId="662B6709" w:rsidR="00CA7958" w:rsidRPr="001852AE" w:rsidRDefault="008B3FC3" w:rsidP="00CA7958">
      <w:pPr>
        <w:pStyle w:val="Listenabsatz"/>
        <w:numPr>
          <w:ilvl w:val="0"/>
          <w:numId w:val="1"/>
        </w:numPr>
        <w:spacing w:line="240" w:lineRule="auto"/>
      </w:pPr>
      <w:r>
        <w:t>No use of AI in the research and writing stages</w:t>
      </w:r>
    </w:p>
    <w:p w14:paraId="34D12655" w14:textId="77777777" w:rsidR="00CA7958" w:rsidRDefault="00CA7958" w:rsidP="001852AE">
      <w:pPr>
        <w:spacing w:line="240" w:lineRule="auto"/>
        <w:rPr>
          <w:b/>
          <w:bCs/>
        </w:rPr>
      </w:pPr>
    </w:p>
    <w:p w14:paraId="7BEF0526" w14:textId="6A9A1980" w:rsidR="00A75C01" w:rsidRPr="001852AE" w:rsidRDefault="00A75C01" w:rsidP="001852AE">
      <w:pPr>
        <w:spacing w:line="240" w:lineRule="auto"/>
        <w:rPr>
          <w:b/>
          <w:bCs/>
        </w:rPr>
      </w:pPr>
      <w:r w:rsidRPr="001852AE">
        <w:rPr>
          <w:b/>
          <w:bCs/>
        </w:rPr>
        <w:t>Klaudia Paździerz</w:t>
      </w:r>
    </w:p>
    <w:p w14:paraId="1BA57200" w14:textId="77777777" w:rsidR="00A75C01" w:rsidRPr="001852AE" w:rsidRDefault="00A75C01" w:rsidP="001852AE">
      <w:pPr>
        <w:spacing w:line="240" w:lineRule="auto"/>
      </w:pPr>
      <w:r w:rsidRPr="001852AE">
        <w:t>Contribution:</w:t>
      </w:r>
    </w:p>
    <w:p w14:paraId="351332C2" w14:textId="0B847F56" w:rsidR="00A75C01" w:rsidRPr="001852AE" w:rsidRDefault="00A75C01" w:rsidP="001852AE">
      <w:pPr>
        <w:pStyle w:val="Listenabsatz"/>
        <w:numPr>
          <w:ilvl w:val="0"/>
          <w:numId w:val="1"/>
        </w:numPr>
        <w:spacing w:line="240" w:lineRule="auto"/>
      </w:pPr>
      <w:r w:rsidRPr="001852AE">
        <w:t>Section 3: Population-Level Adaptation</w:t>
      </w:r>
      <w:r w:rsidR="001852AE">
        <w:t xml:space="preserve"> (Part E, G and H)</w:t>
      </w:r>
    </w:p>
    <w:p w14:paraId="3C8EFE44" w14:textId="55BCC32C" w:rsidR="00A75C01" w:rsidRPr="001852AE" w:rsidRDefault="00A75C01" w:rsidP="001852AE">
      <w:pPr>
        <w:pStyle w:val="Listenabsatz"/>
        <w:numPr>
          <w:ilvl w:val="1"/>
          <w:numId w:val="1"/>
        </w:numPr>
        <w:spacing w:line="240" w:lineRule="auto"/>
      </w:pPr>
      <w:r w:rsidRPr="001852AE">
        <w:t xml:space="preserve">  E: Key age-related aspects affecting GUI development</w:t>
      </w:r>
    </w:p>
    <w:p w14:paraId="54BD3C9C" w14:textId="7D48A2AB" w:rsidR="00A75C01" w:rsidRPr="001852AE" w:rsidRDefault="00A75C01" w:rsidP="001852AE">
      <w:pPr>
        <w:pStyle w:val="Listenabsatz"/>
        <w:numPr>
          <w:ilvl w:val="1"/>
          <w:numId w:val="1"/>
        </w:numPr>
        <w:spacing w:line="240" w:lineRule="auto"/>
      </w:pPr>
      <w:r w:rsidRPr="001852AE">
        <w:t xml:space="preserve">  G: Disabilities and accessibility needs</w:t>
      </w:r>
    </w:p>
    <w:p w14:paraId="5C7A6218" w14:textId="13168ADC" w:rsidR="00A75C01" w:rsidRPr="001852AE" w:rsidRDefault="00A75C01" w:rsidP="001852AE">
      <w:pPr>
        <w:pStyle w:val="Listenabsatz"/>
        <w:numPr>
          <w:ilvl w:val="1"/>
          <w:numId w:val="1"/>
        </w:numPr>
        <w:spacing w:line="240" w:lineRule="auto"/>
      </w:pPr>
      <w:r w:rsidRPr="001852AE">
        <w:t xml:space="preserve">  H: Scalable layouts and text for diverse user capabilities</w:t>
      </w:r>
    </w:p>
    <w:p w14:paraId="5E121074" w14:textId="77777777" w:rsidR="00A75C01" w:rsidRDefault="00A75C01" w:rsidP="001852AE">
      <w:pPr>
        <w:spacing w:line="240" w:lineRule="auto"/>
      </w:pPr>
      <w:r w:rsidRPr="001852AE">
        <w:t>Use of AI:</w:t>
      </w:r>
    </w:p>
    <w:p w14:paraId="006EB531" w14:textId="77777777" w:rsidR="00CA7958" w:rsidRPr="001852AE" w:rsidRDefault="00CA7958" w:rsidP="00CA7958">
      <w:pPr>
        <w:pStyle w:val="Listenabsatz"/>
        <w:numPr>
          <w:ilvl w:val="0"/>
          <w:numId w:val="1"/>
        </w:numPr>
        <w:spacing w:line="240" w:lineRule="auto"/>
      </w:pPr>
      <w:r>
        <w:t>[Not specified]</w:t>
      </w:r>
    </w:p>
    <w:p w14:paraId="187119B4" w14:textId="77777777" w:rsidR="001852AE" w:rsidRDefault="001852AE" w:rsidP="001852AE">
      <w:pPr>
        <w:spacing w:line="240" w:lineRule="auto"/>
        <w:rPr>
          <w:b/>
          <w:bCs/>
        </w:rPr>
      </w:pPr>
    </w:p>
    <w:p w14:paraId="7FB47D02" w14:textId="74AC7E2A" w:rsidR="00A75C01" w:rsidRPr="001852AE" w:rsidRDefault="00A75C01" w:rsidP="001852AE">
      <w:pPr>
        <w:spacing w:line="240" w:lineRule="auto"/>
        <w:rPr>
          <w:b/>
          <w:bCs/>
        </w:rPr>
      </w:pPr>
      <w:r w:rsidRPr="001852AE">
        <w:rPr>
          <w:b/>
          <w:bCs/>
        </w:rPr>
        <w:t>Nils Hothum</w:t>
      </w:r>
    </w:p>
    <w:p w14:paraId="4A2CB781" w14:textId="77777777" w:rsidR="00A75C01" w:rsidRPr="001852AE" w:rsidRDefault="00A75C01" w:rsidP="001852AE">
      <w:pPr>
        <w:spacing w:line="240" w:lineRule="auto"/>
      </w:pPr>
      <w:r w:rsidRPr="001852AE">
        <w:t>Contribution:</w:t>
      </w:r>
    </w:p>
    <w:p w14:paraId="30889A6B" w14:textId="598141DA" w:rsidR="00A75C01" w:rsidRPr="001852AE" w:rsidRDefault="00A75C01" w:rsidP="001852AE">
      <w:pPr>
        <w:pStyle w:val="Listenabsatz"/>
        <w:numPr>
          <w:ilvl w:val="0"/>
          <w:numId w:val="1"/>
        </w:numPr>
        <w:spacing w:line="240" w:lineRule="auto"/>
      </w:pPr>
      <w:r w:rsidRPr="001852AE">
        <w:t>Section 2: GUI development demographics and personas</w:t>
      </w:r>
    </w:p>
    <w:p w14:paraId="179B4D82" w14:textId="6A928162" w:rsidR="00A75C01" w:rsidRPr="001852AE" w:rsidRDefault="00A75C01" w:rsidP="001852AE">
      <w:pPr>
        <w:pStyle w:val="Listenabsatz"/>
        <w:numPr>
          <w:ilvl w:val="0"/>
          <w:numId w:val="1"/>
        </w:numPr>
        <w:spacing w:line="240" w:lineRule="auto"/>
      </w:pPr>
      <w:r w:rsidRPr="001852AE">
        <w:t>Section 6: Impact of Artificial Intelligence in GUI development</w:t>
      </w:r>
    </w:p>
    <w:p w14:paraId="3BF942C1" w14:textId="77777777" w:rsidR="00A75C01" w:rsidRPr="001852AE" w:rsidRDefault="00A75C01" w:rsidP="001852AE">
      <w:pPr>
        <w:spacing w:line="240" w:lineRule="auto"/>
      </w:pPr>
      <w:r w:rsidRPr="001852AE">
        <w:t>Use of AI:</w:t>
      </w:r>
    </w:p>
    <w:p w14:paraId="2DE0F4D1" w14:textId="205C1BCB" w:rsidR="002D72FE" w:rsidRPr="002D72FE" w:rsidRDefault="002D72FE" w:rsidP="002D72FE">
      <w:pPr>
        <w:pStyle w:val="Listenabsatz"/>
        <w:numPr>
          <w:ilvl w:val="0"/>
          <w:numId w:val="1"/>
        </w:numPr>
        <w:spacing w:line="240" w:lineRule="auto"/>
      </w:pPr>
      <w:r w:rsidRPr="002D72FE">
        <w:t>Used AI as research assistant to get pointed to some sources as start of the research</w:t>
      </w:r>
    </w:p>
    <w:p w14:paraId="2A1CC175" w14:textId="0778A891" w:rsidR="002D72FE" w:rsidRPr="002D72FE" w:rsidRDefault="002D72FE" w:rsidP="002D72FE">
      <w:pPr>
        <w:pStyle w:val="Listenabsatz"/>
        <w:numPr>
          <w:ilvl w:val="0"/>
          <w:numId w:val="1"/>
        </w:numPr>
        <w:spacing w:line="240" w:lineRule="auto"/>
      </w:pPr>
      <w:r w:rsidRPr="002D72FE">
        <w:t>As a discussion partner to gain new perspectives and talk things through</w:t>
      </w:r>
    </w:p>
    <w:p w14:paraId="2C365C94" w14:textId="3AE775DA" w:rsidR="002D72FE" w:rsidRPr="002D72FE" w:rsidRDefault="002D72FE" w:rsidP="002D72FE">
      <w:pPr>
        <w:pStyle w:val="Listenabsatz"/>
        <w:numPr>
          <w:ilvl w:val="0"/>
          <w:numId w:val="1"/>
        </w:numPr>
        <w:spacing w:line="240" w:lineRule="auto"/>
      </w:pPr>
      <w:r w:rsidRPr="002D72FE">
        <w:t>To receive feedback on grammar, spelling, and sentence structure</w:t>
      </w:r>
    </w:p>
    <w:p w14:paraId="34822FEB" w14:textId="77777777" w:rsidR="001852AE" w:rsidRDefault="001852AE" w:rsidP="001852AE">
      <w:pPr>
        <w:spacing w:line="240" w:lineRule="auto"/>
        <w:rPr>
          <w:b/>
          <w:bCs/>
        </w:rPr>
      </w:pPr>
    </w:p>
    <w:p w14:paraId="7908BB50" w14:textId="30407982" w:rsidR="00A75C01" w:rsidRPr="001852AE" w:rsidRDefault="00A75C01" w:rsidP="001852AE">
      <w:pPr>
        <w:spacing w:line="240" w:lineRule="auto"/>
        <w:rPr>
          <w:b/>
          <w:bCs/>
        </w:rPr>
      </w:pPr>
      <w:r w:rsidRPr="001852AE">
        <w:rPr>
          <w:b/>
          <w:bCs/>
        </w:rPr>
        <w:t>Alessandro Lo Muzio</w:t>
      </w:r>
    </w:p>
    <w:p w14:paraId="5F06D8DB" w14:textId="77777777" w:rsidR="00A75C01" w:rsidRPr="001852AE" w:rsidRDefault="00A75C01" w:rsidP="001852AE">
      <w:pPr>
        <w:spacing w:line="240" w:lineRule="auto"/>
      </w:pPr>
      <w:r w:rsidRPr="001852AE">
        <w:t>Contribution:</w:t>
      </w:r>
    </w:p>
    <w:p w14:paraId="24BA3FDF" w14:textId="015F5FBA" w:rsidR="00A75C01" w:rsidRPr="001852AE" w:rsidRDefault="00A75C01" w:rsidP="001852AE">
      <w:pPr>
        <w:pStyle w:val="Listenabsatz"/>
        <w:numPr>
          <w:ilvl w:val="0"/>
          <w:numId w:val="2"/>
        </w:numPr>
        <w:spacing w:line="240" w:lineRule="auto"/>
      </w:pPr>
      <w:r w:rsidRPr="001852AE">
        <w:t>Overall document structure and formatting</w:t>
      </w:r>
    </w:p>
    <w:p w14:paraId="18312096" w14:textId="1BE3E9D6" w:rsidR="00A75C01" w:rsidRPr="001852AE" w:rsidRDefault="00A75C01" w:rsidP="001852AE">
      <w:pPr>
        <w:pStyle w:val="Listenabsatz"/>
        <w:numPr>
          <w:ilvl w:val="0"/>
          <w:numId w:val="2"/>
        </w:numPr>
        <w:spacing w:line="240" w:lineRule="auto"/>
      </w:pPr>
      <w:r w:rsidRPr="001852AE">
        <w:t>Repository setup, template creation, references, abstract, index terms</w:t>
      </w:r>
    </w:p>
    <w:p w14:paraId="2FBBD46A" w14:textId="236A8B88" w:rsidR="00A75C01" w:rsidRPr="001852AE" w:rsidRDefault="00A75C01" w:rsidP="001852AE">
      <w:pPr>
        <w:pStyle w:val="Listenabsatz"/>
        <w:numPr>
          <w:ilvl w:val="0"/>
          <w:numId w:val="2"/>
        </w:numPr>
        <w:spacing w:line="240" w:lineRule="auto"/>
      </w:pPr>
      <w:r w:rsidRPr="001852AE">
        <w:t>Section 1: Introduction</w:t>
      </w:r>
    </w:p>
    <w:p w14:paraId="53D0A9A5" w14:textId="0B266DD2" w:rsidR="00A75C01" w:rsidRDefault="00A75C01" w:rsidP="001852AE">
      <w:pPr>
        <w:pStyle w:val="Listenabsatz"/>
        <w:numPr>
          <w:ilvl w:val="0"/>
          <w:numId w:val="2"/>
        </w:numPr>
        <w:spacing w:line="240" w:lineRule="auto"/>
      </w:pPr>
      <w:r w:rsidRPr="001852AE">
        <w:t>Section 3: Population-Level Adaptation (A</w:t>
      </w:r>
      <w:r w:rsidR="001852AE">
        <w:t>, B, C and D</w:t>
      </w:r>
      <w:r w:rsidRPr="001852AE">
        <w:t>)</w:t>
      </w:r>
    </w:p>
    <w:p w14:paraId="66E10198" w14:textId="273CE42F" w:rsidR="001852AE" w:rsidRDefault="001852AE" w:rsidP="001852AE">
      <w:pPr>
        <w:pStyle w:val="Listenabsatz"/>
        <w:numPr>
          <w:ilvl w:val="1"/>
          <w:numId w:val="2"/>
        </w:numPr>
        <w:spacing w:line="240" w:lineRule="auto"/>
      </w:pPr>
      <w:r>
        <w:t>A</w:t>
      </w:r>
      <w:r w:rsidRPr="001852AE">
        <w:t>:</w:t>
      </w:r>
      <w:r>
        <w:t xml:space="preserve"> </w:t>
      </w:r>
      <w:r w:rsidRPr="001852AE">
        <w:t>What is Population-Level Adaptation?</w:t>
      </w:r>
    </w:p>
    <w:p w14:paraId="3EFB101E" w14:textId="77777777" w:rsidR="001852AE" w:rsidRDefault="001852AE" w:rsidP="001852AE">
      <w:pPr>
        <w:pStyle w:val="Listenabsatz"/>
        <w:numPr>
          <w:ilvl w:val="1"/>
          <w:numId w:val="2"/>
        </w:numPr>
        <w:spacing w:line="240" w:lineRule="auto"/>
      </w:pPr>
      <w:r w:rsidRPr="001852AE">
        <w:t>B</w:t>
      </w:r>
      <w:r>
        <w:t>:</w:t>
      </w:r>
      <w:r w:rsidRPr="001852AE">
        <w:t xml:space="preserve"> Architectural Decisions: Modularity and Configurability</w:t>
      </w:r>
    </w:p>
    <w:p w14:paraId="05B35AA6" w14:textId="35B6F277" w:rsidR="001852AE" w:rsidRDefault="001852AE" w:rsidP="001852AE">
      <w:pPr>
        <w:pStyle w:val="Listenabsatz"/>
        <w:numPr>
          <w:ilvl w:val="1"/>
          <w:numId w:val="2"/>
        </w:numPr>
        <w:spacing w:line="240" w:lineRule="auto"/>
      </w:pPr>
      <w:r>
        <w:t>C</w:t>
      </w:r>
      <w:r w:rsidRPr="001852AE">
        <w:t>: Country- and Region-Specific Requirements</w:t>
      </w:r>
    </w:p>
    <w:p w14:paraId="2827FF3B" w14:textId="7F40C461" w:rsidR="001852AE" w:rsidRPr="001852AE" w:rsidRDefault="001852AE" w:rsidP="001852AE">
      <w:pPr>
        <w:pStyle w:val="Listenabsatz"/>
        <w:numPr>
          <w:ilvl w:val="1"/>
          <w:numId w:val="2"/>
        </w:numPr>
        <w:spacing w:line="240" w:lineRule="auto"/>
      </w:pPr>
      <w:r>
        <w:t xml:space="preserve">D: </w:t>
      </w:r>
      <w:r w:rsidRPr="001852AE">
        <w:t>Accessibility as a Baseline System Capability</w:t>
      </w:r>
    </w:p>
    <w:p w14:paraId="0708EF32" w14:textId="01CE808B" w:rsidR="00A75C01" w:rsidRPr="001852AE" w:rsidRDefault="00A75C01" w:rsidP="001852AE">
      <w:pPr>
        <w:pStyle w:val="Listenabsatz"/>
        <w:numPr>
          <w:ilvl w:val="0"/>
          <w:numId w:val="2"/>
        </w:numPr>
        <w:spacing w:line="240" w:lineRule="auto"/>
      </w:pPr>
      <w:r w:rsidRPr="001852AE">
        <w:t>Section 4: Individual-Level Adaptation</w:t>
      </w:r>
    </w:p>
    <w:p w14:paraId="5D8E97E6" w14:textId="332B6929" w:rsidR="00A75C01" w:rsidRPr="001852AE" w:rsidRDefault="00A75C01" w:rsidP="001852AE">
      <w:pPr>
        <w:pStyle w:val="Listenabsatz"/>
        <w:numPr>
          <w:ilvl w:val="0"/>
          <w:numId w:val="2"/>
        </w:numPr>
        <w:spacing w:line="240" w:lineRule="auto"/>
      </w:pPr>
      <w:r w:rsidRPr="001852AE">
        <w:t>Section 7: Conclusion</w:t>
      </w:r>
    </w:p>
    <w:p w14:paraId="42663DA1" w14:textId="77777777" w:rsidR="00A75C01" w:rsidRPr="001852AE" w:rsidRDefault="00A75C01" w:rsidP="001852AE">
      <w:pPr>
        <w:spacing w:line="240" w:lineRule="auto"/>
      </w:pPr>
      <w:r w:rsidRPr="001852AE">
        <w:t>Use of AI:</w:t>
      </w:r>
    </w:p>
    <w:p w14:paraId="6757129E" w14:textId="51836A4F" w:rsidR="00A75C01" w:rsidRPr="001852AE" w:rsidRDefault="00A75C01" w:rsidP="001852AE">
      <w:pPr>
        <w:pStyle w:val="Listenabsatz"/>
        <w:numPr>
          <w:ilvl w:val="0"/>
          <w:numId w:val="3"/>
        </w:numPr>
        <w:spacing w:line="240" w:lineRule="auto"/>
      </w:pPr>
      <w:r w:rsidRPr="001852AE">
        <w:t>Used AI as a research assistant to discover relevant sources, not as a source itself.</w:t>
      </w:r>
    </w:p>
    <w:p w14:paraId="4CFE2BFD" w14:textId="7C8BF62C" w:rsidR="00A75C01" w:rsidRPr="001852AE" w:rsidRDefault="00A75C01" w:rsidP="001852AE">
      <w:pPr>
        <w:pStyle w:val="Listenabsatz"/>
        <w:numPr>
          <w:ilvl w:val="0"/>
          <w:numId w:val="3"/>
        </w:numPr>
        <w:spacing w:line="240" w:lineRule="auto"/>
      </w:pPr>
      <w:r w:rsidRPr="001852AE">
        <w:t>Extensively used AI for language and vocabulary improvement by generating alternative phrasings and refining them manually.</w:t>
      </w:r>
    </w:p>
    <w:sectPr w:rsidR="00A75C01" w:rsidRPr="001852AE" w:rsidSect="001852AE">
      <w:pgSz w:w="12240" w:h="15840"/>
      <w:pgMar w:top="36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17585"/>
    <w:multiLevelType w:val="hybridMultilevel"/>
    <w:tmpl w:val="27E6E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3E7E0C"/>
    <w:multiLevelType w:val="hybridMultilevel"/>
    <w:tmpl w:val="11009E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652013"/>
    <w:multiLevelType w:val="hybridMultilevel"/>
    <w:tmpl w:val="45E822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6429830">
    <w:abstractNumId w:val="2"/>
  </w:num>
  <w:num w:numId="2" w16cid:durableId="773598545">
    <w:abstractNumId w:val="1"/>
  </w:num>
  <w:num w:numId="3" w16cid:durableId="719935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C01"/>
    <w:rsid w:val="001852AE"/>
    <w:rsid w:val="002D72FE"/>
    <w:rsid w:val="003B3473"/>
    <w:rsid w:val="00547EC2"/>
    <w:rsid w:val="006245CD"/>
    <w:rsid w:val="008B3FC3"/>
    <w:rsid w:val="00A75C01"/>
    <w:rsid w:val="00AD3B39"/>
    <w:rsid w:val="00B82B2B"/>
    <w:rsid w:val="00BD27BC"/>
    <w:rsid w:val="00C24568"/>
    <w:rsid w:val="00C7454E"/>
    <w:rsid w:val="00CA7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36179"/>
  <w15:chartTrackingRefBased/>
  <w15:docId w15:val="{E0C99340-AA27-1E40-97FB-AA539DF0E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75C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75C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75C0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75C0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75C0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75C0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75C0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75C0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75C0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75C0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75C0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75C0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75C0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75C0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75C0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75C0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75C0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75C01"/>
    <w:rPr>
      <w:rFonts w:eastAsiaTheme="majorEastAsia" w:cstheme="majorBidi"/>
      <w:color w:val="272727" w:themeColor="text1" w:themeTint="D8"/>
    </w:rPr>
  </w:style>
  <w:style w:type="paragraph" w:styleId="Titel">
    <w:name w:val="Title"/>
    <w:basedOn w:val="Standard"/>
    <w:next w:val="Standard"/>
    <w:link w:val="TitelZchn"/>
    <w:uiPriority w:val="10"/>
    <w:qFormat/>
    <w:rsid w:val="00A75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75C0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75C0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75C0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75C0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75C01"/>
    <w:rPr>
      <w:i/>
      <w:iCs/>
      <w:color w:val="404040" w:themeColor="text1" w:themeTint="BF"/>
    </w:rPr>
  </w:style>
  <w:style w:type="paragraph" w:styleId="Listenabsatz">
    <w:name w:val="List Paragraph"/>
    <w:basedOn w:val="Standard"/>
    <w:uiPriority w:val="34"/>
    <w:qFormat/>
    <w:rsid w:val="00A75C01"/>
    <w:pPr>
      <w:ind w:left="720"/>
      <w:contextualSpacing/>
    </w:pPr>
  </w:style>
  <w:style w:type="character" w:styleId="IntensiveHervorhebung">
    <w:name w:val="Intense Emphasis"/>
    <w:basedOn w:val="Absatz-Standardschriftart"/>
    <w:uiPriority w:val="21"/>
    <w:qFormat/>
    <w:rsid w:val="00A75C01"/>
    <w:rPr>
      <w:i/>
      <w:iCs/>
      <w:color w:val="0F4761" w:themeColor="accent1" w:themeShade="BF"/>
    </w:rPr>
  </w:style>
  <w:style w:type="paragraph" w:styleId="IntensivesZitat">
    <w:name w:val="Intense Quote"/>
    <w:basedOn w:val="Standard"/>
    <w:next w:val="Standard"/>
    <w:link w:val="IntensivesZitatZchn"/>
    <w:uiPriority w:val="30"/>
    <w:qFormat/>
    <w:rsid w:val="00A75C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75C01"/>
    <w:rPr>
      <w:i/>
      <w:iCs/>
      <w:color w:val="0F4761" w:themeColor="accent1" w:themeShade="BF"/>
    </w:rPr>
  </w:style>
  <w:style w:type="character" w:styleId="IntensiverVerweis">
    <w:name w:val="Intense Reference"/>
    <w:basedOn w:val="Absatz-Standardschriftart"/>
    <w:uiPriority w:val="32"/>
    <w:qFormat/>
    <w:rsid w:val="00A75C01"/>
    <w:rPr>
      <w:b/>
      <w:bCs/>
      <w:smallCaps/>
      <w:color w:val="0F4761" w:themeColor="accent1" w:themeShade="BF"/>
      <w:spacing w:val="5"/>
    </w:rPr>
  </w:style>
  <w:style w:type="character" w:styleId="Hyperlink">
    <w:name w:val="Hyperlink"/>
    <w:basedOn w:val="Absatz-Standardschriftart"/>
    <w:uiPriority w:val="99"/>
    <w:semiHidden/>
    <w:unhideWhenUsed/>
    <w:rsid w:val="00C7454E"/>
    <w:rPr>
      <w:color w:val="0000FF"/>
      <w:u w:val="single"/>
    </w:rPr>
  </w:style>
  <w:style w:type="character" w:styleId="BesuchterLink">
    <w:name w:val="FollowedHyperlink"/>
    <w:basedOn w:val="Absatz-Standardschriftart"/>
    <w:uiPriority w:val="99"/>
    <w:semiHidden/>
    <w:unhideWhenUsed/>
    <w:rsid w:val="00C7454E"/>
    <w:rPr>
      <w:color w:val="96607D" w:themeColor="followedHyperlink"/>
      <w:u w:val="single"/>
    </w:rPr>
  </w:style>
  <w:style w:type="paragraph" w:styleId="StandardWeb">
    <w:name w:val="Normal (Web)"/>
    <w:basedOn w:val="Standard"/>
    <w:uiPriority w:val="99"/>
    <w:semiHidden/>
    <w:unhideWhenUsed/>
    <w:rsid w:val="002D72FE"/>
    <w:pPr>
      <w:spacing w:before="100" w:beforeAutospacing="1" w:after="100" w:afterAutospacing="1" w:line="240" w:lineRule="auto"/>
    </w:pPr>
    <w:rPr>
      <w:rFonts w:ascii="Times New Roman" w:eastAsia="Times New Roman" w:hAnsi="Times New Roman" w:cs="Times New Roman"/>
      <w:kern w:val="0"/>
      <w:lang w:val="de-DE" w:eastAsia="de-DE"/>
      <w14:ligatures w14:val="none"/>
    </w:rPr>
  </w:style>
  <w:style w:type="character" w:customStyle="1" w:styleId="apple-converted-space">
    <w:name w:val="apple-converted-space"/>
    <w:basedOn w:val="Absatz-Standardschriftart"/>
    <w:rsid w:val="002D72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lelomuz/How-personas-influence-GUI-developmen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FFC940-6FBB-0149-88A5-51A99EC5E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335</Words>
  <Characters>2107</Characters>
  <Application>Microsoft Office Word</Application>
  <DocSecurity>0</DocSecurity>
  <Lines>58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lo Muzio</dc:creator>
  <cp:keywords/>
  <dc:description/>
  <cp:lastModifiedBy>Hoai Nam Ngo</cp:lastModifiedBy>
  <cp:revision>5</cp:revision>
  <cp:lastPrinted>2026-02-07T20:39:00Z</cp:lastPrinted>
  <dcterms:created xsi:type="dcterms:W3CDTF">2026-02-07T20:39:00Z</dcterms:created>
  <dcterms:modified xsi:type="dcterms:W3CDTF">2026-02-13T19:17:00Z</dcterms:modified>
</cp:coreProperties>
</file>