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8FB" w:rsidRDefault="00435487" w:rsidP="00061CAD">
      <w:pPr>
        <w:pStyle w:val="Ttulo1"/>
        <w:tabs>
          <w:tab w:val="left" w:pos="6810"/>
        </w:tabs>
      </w:pPr>
      <w:r>
        <w:rPr>
          <w:lang w:val="en-US"/>
        </w:rPr>
        <w:t xml:space="preserve">Manual de </w:t>
      </w:r>
      <w:r w:rsidRPr="00435487">
        <w:t>Usuario</w:t>
      </w:r>
      <w:r w:rsidR="00061CAD">
        <w:tab/>
      </w:r>
    </w:p>
    <w:p w:rsidR="00061CAD" w:rsidRPr="00061CAD" w:rsidRDefault="00061CAD" w:rsidP="00061CAD"/>
    <w:p w:rsidR="00435487" w:rsidRDefault="00435487" w:rsidP="00435487">
      <w:r w:rsidRPr="00435487">
        <w:t xml:space="preserve">Este documento </w:t>
      </w:r>
      <w:r>
        <w:t xml:space="preserve">describe el sistema </w:t>
      </w:r>
      <w:proofErr w:type="spellStart"/>
      <w:r>
        <w:t>StockMed</w:t>
      </w:r>
      <w:proofErr w:type="spellEnd"/>
      <w:r>
        <w:t xml:space="preserve"> Maipú</w:t>
      </w:r>
      <w:r w:rsidRPr="00435487">
        <w:t>, sus objetivos</w:t>
      </w:r>
      <w:r w:rsidR="005471BE">
        <w:t>,</w:t>
      </w:r>
      <w:r w:rsidRPr="00435487">
        <w:t xml:space="preserve"> e</w:t>
      </w:r>
      <w:r w:rsidR="005471BE">
        <w:t>s brindar</w:t>
      </w:r>
      <w:r w:rsidRPr="00435487">
        <w:t xml:space="preserve"> información clara y concisa</w:t>
      </w:r>
      <w:r>
        <w:t xml:space="preserve"> </w:t>
      </w:r>
      <w:r w:rsidRPr="00435487">
        <w:t>sobre cómo utilizarlo.</w:t>
      </w:r>
    </w:p>
    <w:p w:rsidR="00435487" w:rsidRPr="00435487" w:rsidRDefault="00435487" w:rsidP="00435487">
      <w:r w:rsidRPr="00435487">
        <w:t xml:space="preserve">El sistema fue creado para </w:t>
      </w:r>
      <w:r>
        <w:t>los Centro s de Salud que posee la Municipalidad de Maipú</w:t>
      </w:r>
      <w:r w:rsidRPr="00435487">
        <w:t>, y permite a los mismos llevar un mejor control</w:t>
      </w:r>
      <w:r>
        <w:t xml:space="preserve"> sobre sus tareas diarias.</w:t>
      </w:r>
    </w:p>
    <w:p w:rsidR="00435487" w:rsidRPr="00435487" w:rsidRDefault="00435487" w:rsidP="00435487">
      <w:r w:rsidRPr="00435487">
        <w:t>Es de mucha importancia consultar este manual ant</w:t>
      </w:r>
      <w:r w:rsidR="005471BE">
        <w:t xml:space="preserve">es y/o durante utilización </w:t>
      </w:r>
      <w:r w:rsidRPr="00435487">
        <w:t>del sistema, ya</w:t>
      </w:r>
      <w:r>
        <w:t xml:space="preserve"> </w:t>
      </w:r>
      <w:r w:rsidRPr="00435487">
        <w:t>que es una guía paso a paso del manejo de las funciones incluidas. Con el fin de facilitar su</w:t>
      </w:r>
      <w:r>
        <w:t xml:space="preserve"> </w:t>
      </w:r>
      <w:r w:rsidRPr="00435487">
        <w:t>comprensión se incluyen</w:t>
      </w:r>
      <w:r>
        <w:t xml:space="preserve"> </w:t>
      </w:r>
      <w:r w:rsidRPr="00435487">
        <w:t>capturas de pantalla además del texto explicativo.</w:t>
      </w:r>
    </w:p>
    <w:p w:rsidR="00435487" w:rsidRDefault="00435487" w:rsidP="005471BE">
      <w:pPr>
        <w:pStyle w:val="Ttulo2"/>
      </w:pPr>
      <w:r>
        <w:t>Objetivos</w:t>
      </w:r>
    </w:p>
    <w:p w:rsidR="005471BE" w:rsidRPr="005471BE" w:rsidRDefault="005471BE" w:rsidP="005471BE"/>
    <w:p w:rsidR="00435487" w:rsidRDefault="00435487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El objetivo principal de este manual es ayudar y guiar al usuario a utilizar el sistema </w:t>
      </w:r>
      <w:proofErr w:type="spellStart"/>
      <w:r>
        <w:rPr>
          <w:rFonts w:ascii="Arial" w:hAnsi="Arial" w:cs="Arial"/>
          <w:color w:val="000000"/>
        </w:rPr>
        <w:t>StockMed</w:t>
      </w:r>
      <w:proofErr w:type="spellEnd"/>
      <w:r>
        <w:rPr>
          <w:rFonts w:ascii="Arial" w:hAnsi="Arial" w:cs="Arial"/>
          <w:color w:val="000000"/>
        </w:rPr>
        <w:t xml:space="preserve"> Maipú, comprende aspectos tales como:</w:t>
      </w:r>
    </w:p>
    <w:p w:rsidR="00435487" w:rsidRDefault="00435487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435487" w:rsidRPr="00435487" w:rsidRDefault="00435487" w:rsidP="0043548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35487">
        <w:rPr>
          <w:rFonts w:ascii="Arial" w:hAnsi="Arial" w:cs="Arial"/>
          <w:color w:val="000000"/>
        </w:rPr>
        <w:t>Requisitos para instalación</w:t>
      </w:r>
    </w:p>
    <w:p w:rsidR="00435487" w:rsidRPr="00435487" w:rsidRDefault="00435487" w:rsidP="0043548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35487">
        <w:rPr>
          <w:rFonts w:ascii="Arial" w:hAnsi="Arial" w:cs="Arial"/>
          <w:color w:val="000000"/>
        </w:rPr>
        <w:t>Instalación</w:t>
      </w:r>
    </w:p>
    <w:p w:rsidR="00435487" w:rsidRPr="00435487" w:rsidRDefault="00435487" w:rsidP="0043548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35487">
        <w:rPr>
          <w:rFonts w:ascii="Arial" w:hAnsi="Arial" w:cs="Arial"/>
          <w:color w:val="000000"/>
        </w:rPr>
        <w:t>Descripción de funcionalidades, las cuales son detalladas mediante capturas de pantallas,</w:t>
      </w:r>
    </w:p>
    <w:p w:rsidR="00435487" w:rsidRPr="00435487" w:rsidRDefault="005471BE" w:rsidP="0043548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</w:t>
      </w:r>
      <w:r w:rsidR="00435487" w:rsidRPr="00435487">
        <w:rPr>
          <w:rFonts w:ascii="Arial" w:hAnsi="Arial" w:cs="Arial"/>
          <w:color w:val="000000"/>
        </w:rPr>
        <w:t>ráficos y descripciones textuales.</w:t>
      </w:r>
    </w:p>
    <w:p w:rsidR="00435487" w:rsidRPr="00435487" w:rsidRDefault="00435487" w:rsidP="00435487">
      <w:pPr>
        <w:pStyle w:val="Prrafodelista"/>
        <w:numPr>
          <w:ilvl w:val="0"/>
          <w:numId w:val="1"/>
        </w:numPr>
      </w:pPr>
      <w:r w:rsidRPr="00435487">
        <w:rPr>
          <w:rFonts w:ascii="Arial" w:hAnsi="Arial" w:cs="Arial"/>
          <w:color w:val="000000"/>
        </w:rPr>
        <w:t>Además se agrega una sección de preguntas consideradas frecuentes.</w:t>
      </w:r>
    </w:p>
    <w:p w:rsidR="00435487" w:rsidRDefault="00435487" w:rsidP="005471BE">
      <w:pPr>
        <w:pStyle w:val="Ttulo2"/>
      </w:pPr>
      <w:r>
        <w:t>Dirigido a:</w:t>
      </w:r>
    </w:p>
    <w:p w:rsidR="005471BE" w:rsidRPr="005471BE" w:rsidRDefault="005471BE" w:rsidP="005471BE"/>
    <w:p w:rsidR="00435487" w:rsidRDefault="00435487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Este manual está dirigido a usuarios finales del sistema, personal administrativo de los centros de salud, que harán uso de las funciones; como así también a usuarios administradores del sistema los cuales obtendrán información del mismo para conocer sobre el funcionamiento de su centro de salud.</w:t>
      </w:r>
    </w:p>
    <w:p w:rsidR="00435487" w:rsidRDefault="00435487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35487" w:rsidRDefault="008835FC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Breve descripción</w:t>
      </w:r>
    </w:p>
    <w:p w:rsidR="00435487" w:rsidRDefault="00435487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35487" w:rsidRDefault="00435487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El sistema fue implementado como una aplicación web, por lo tanto para acceder a la misma se debe contar con conexión a internet.</w:t>
      </w:r>
    </w:p>
    <w:p w:rsidR="00435487" w:rsidRDefault="008835FC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El sistema brinda toda la funcionalidad necesaria para la gestión de stock de los centro de salud.</w:t>
      </w:r>
    </w:p>
    <w:p w:rsidR="008835FC" w:rsidRDefault="008835FC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835FC" w:rsidRDefault="008835FC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Permite registrar Entradas y Salidas de medicamentos. Control de vencimientos. Realizar Pedidos de reposición de Stock. Consultar stock, movimientos, medicamentos y vencimientos, gestionar usuarios.</w:t>
      </w:r>
    </w:p>
    <w:p w:rsidR="008835FC" w:rsidRDefault="008835FC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835FC" w:rsidRDefault="008835FC" w:rsidP="00435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Requisitos para la Instalación</w:t>
      </w:r>
    </w:p>
    <w:p w:rsidR="008835FC" w:rsidRDefault="008835FC" w:rsidP="00435487">
      <w:pPr>
        <w:autoSpaceDE w:val="0"/>
        <w:autoSpaceDN w:val="0"/>
        <w:adjustRightInd w:val="0"/>
        <w:spacing w:after="0" w:line="240" w:lineRule="auto"/>
      </w:pP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 aplicación web ha sido desarrollada con Visual Estudio</w:t>
      </w:r>
      <w:r w:rsidR="004064C3">
        <w:rPr>
          <w:rFonts w:ascii="Arial" w:hAnsi="Arial" w:cs="Arial"/>
          <w:color w:val="000000"/>
        </w:rPr>
        <w:t xml:space="preserve"> 2010</w:t>
      </w:r>
      <w:r>
        <w:rPr>
          <w:rFonts w:ascii="Arial" w:hAnsi="Arial" w:cs="Arial"/>
          <w:color w:val="000000"/>
        </w:rPr>
        <w:t xml:space="preserve">, utilizando el lenguaje </w:t>
      </w:r>
      <w:r w:rsidR="004064C3">
        <w:rPr>
          <w:rFonts w:ascii="Arial" w:hAnsi="Arial" w:cs="Arial"/>
          <w:color w:val="000000"/>
        </w:rPr>
        <w:t>asp</w:t>
      </w:r>
      <w:r>
        <w:rPr>
          <w:rFonts w:ascii="Arial" w:hAnsi="Arial" w:cs="Arial"/>
          <w:color w:val="000000"/>
        </w:rPr>
        <w:t>.Net</w:t>
      </w:r>
      <w:r w:rsidR="004064C3">
        <w:rPr>
          <w:rFonts w:ascii="Arial" w:hAnsi="Arial" w:cs="Arial"/>
          <w:color w:val="000000"/>
        </w:rPr>
        <w:t xml:space="preserve"> y c#</w:t>
      </w:r>
      <w:r>
        <w:rPr>
          <w:rFonts w:ascii="Arial" w:hAnsi="Arial" w:cs="Arial"/>
          <w:color w:val="000000"/>
        </w:rPr>
        <w:t>. Es compatible con todos los navegadores.</w:t>
      </w: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acceder a la </w:t>
      </w:r>
      <w:r w:rsidR="004064C3">
        <w:rPr>
          <w:rFonts w:ascii="Arial" w:hAnsi="Arial" w:cs="Arial"/>
          <w:color w:val="000000"/>
        </w:rPr>
        <w:t>aplicación,</w:t>
      </w:r>
      <w:r>
        <w:rPr>
          <w:rFonts w:ascii="Arial" w:hAnsi="Arial" w:cs="Arial"/>
          <w:color w:val="000000"/>
        </w:rPr>
        <w:t xml:space="preserve"> el centro de salud deberá contar con una conexión el servidor donde se encuentre la misma.</w:t>
      </w: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 requerirá de un servidor para la página web y la base de datos con las siguientes especificaciones:</w:t>
      </w: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27B2D" w:rsidRPr="004064C3" w:rsidRDefault="00727B2D" w:rsidP="004064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064C3">
        <w:rPr>
          <w:rFonts w:ascii="Arial" w:hAnsi="Arial" w:cs="Arial"/>
          <w:color w:val="000000"/>
        </w:rPr>
        <w:t>Sistema Operativo Linux Ubuntu Server</w:t>
      </w:r>
    </w:p>
    <w:p w:rsidR="00727B2D" w:rsidRPr="004064C3" w:rsidRDefault="00727B2D" w:rsidP="004064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064C3">
        <w:rPr>
          <w:rFonts w:ascii="Arial" w:hAnsi="Arial" w:cs="Arial"/>
          <w:color w:val="000000"/>
        </w:rPr>
        <w:t>SQL Server</w:t>
      </w:r>
    </w:p>
    <w:p w:rsidR="00727B2D" w:rsidRPr="004064C3" w:rsidRDefault="00727B2D" w:rsidP="004064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064C3">
        <w:rPr>
          <w:rFonts w:ascii="Arial" w:hAnsi="Arial" w:cs="Arial"/>
          <w:color w:val="000000"/>
        </w:rPr>
        <w:t xml:space="preserve">Navegador Google </w:t>
      </w:r>
      <w:proofErr w:type="spellStart"/>
      <w:r w:rsidRPr="004064C3">
        <w:rPr>
          <w:rFonts w:ascii="Arial" w:hAnsi="Arial" w:cs="Arial"/>
          <w:color w:val="000000"/>
        </w:rPr>
        <w:t>Chrome</w:t>
      </w:r>
      <w:proofErr w:type="spellEnd"/>
    </w:p>
    <w:p w:rsidR="008835FC" w:rsidRPr="004064C3" w:rsidRDefault="00727B2D" w:rsidP="004064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4064C3">
        <w:rPr>
          <w:rFonts w:ascii="Arial" w:hAnsi="Arial" w:cs="Arial"/>
          <w:color w:val="000000"/>
        </w:rPr>
        <w:t>Al menos 4GB de memoria RAM</w:t>
      </w: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27B2D" w:rsidRDefault="00727B2D" w:rsidP="004064C3">
      <w:pPr>
        <w:pStyle w:val="Ttulo2"/>
      </w:pPr>
      <w:r>
        <w:t>Funcionalidades del sistema</w:t>
      </w: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27B2D" w:rsidRDefault="00727B2D" w:rsidP="00727B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27B2D" w:rsidRDefault="00727B2D" w:rsidP="002C3420">
      <w:pPr>
        <w:pStyle w:val="Ttulo2"/>
      </w:pPr>
      <w:r>
        <w:t xml:space="preserve">Módulo de </w:t>
      </w:r>
      <w:proofErr w:type="spellStart"/>
      <w:r>
        <w:t>ABMs</w:t>
      </w:r>
      <w:proofErr w:type="spellEnd"/>
    </w:p>
    <w:p w:rsidR="00727B2D" w:rsidRDefault="00727B2D" w:rsidP="00727B2D">
      <w:pPr>
        <w:autoSpaceDE w:val="0"/>
        <w:autoSpaceDN w:val="0"/>
        <w:adjustRightInd w:val="0"/>
        <w:spacing w:after="0" w:line="240" w:lineRule="auto"/>
      </w:pPr>
    </w:p>
    <w:p w:rsidR="00C67A55" w:rsidRDefault="00C67A55" w:rsidP="00727B2D">
      <w:pPr>
        <w:autoSpaceDE w:val="0"/>
        <w:autoSpaceDN w:val="0"/>
        <w:adjustRightInd w:val="0"/>
        <w:spacing w:after="0" w:line="240" w:lineRule="auto"/>
      </w:pPr>
      <w:r>
        <w:t>En esto modulo se crean todas las definiciones de los objetos que utiliza el sistema.</w:t>
      </w:r>
    </w:p>
    <w:p w:rsidR="00C67A55" w:rsidRDefault="00C67A55" w:rsidP="00727B2D">
      <w:pPr>
        <w:autoSpaceDE w:val="0"/>
        <w:autoSpaceDN w:val="0"/>
        <w:adjustRightInd w:val="0"/>
        <w:spacing w:after="0" w:line="240" w:lineRule="auto"/>
      </w:pPr>
    </w:p>
    <w:p w:rsidR="00243D98" w:rsidRDefault="00243D98" w:rsidP="00727B2D">
      <w:pPr>
        <w:autoSpaceDE w:val="0"/>
        <w:autoSpaceDN w:val="0"/>
        <w:adjustRightInd w:val="0"/>
        <w:spacing w:after="0" w:line="240" w:lineRule="auto"/>
      </w:pPr>
      <w:r>
        <w:t>Po</w:t>
      </w:r>
      <w:r w:rsidR="00A81B8C">
        <w:t>see las siguientes opciones:</w:t>
      </w:r>
    </w:p>
    <w:p w:rsidR="00243D98" w:rsidRDefault="00243D98" w:rsidP="00727B2D">
      <w:pPr>
        <w:autoSpaceDE w:val="0"/>
        <w:autoSpaceDN w:val="0"/>
        <w:adjustRightInd w:val="0"/>
        <w:spacing w:after="0" w:line="240" w:lineRule="auto"/>
      </w:pPr>
    </w:p>
    <w:p w:rsidR="00243D98" w:rsidRDefault="00243D98" w:rsidP="00727B2D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5F3EA8D6" wp14:editId="01DFF5C2">
            <wp:extent cx="5390515" cy="1807845"/>
            <wp:effectExtent l="19050" t="19050" r="1968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807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D98" w:rsidRDefault="00243D98" w:rsidP="00727B2D">
      <w:pPr>
        <w:autoSpaceDE w:val="0"/>
        <w:autoSpaceDN w:val="0"/>
        <w:adjustRightInd w:val="0"/>
        <w:spacing w:after="0" w:line="240" w:lineRule="auto"/>
      </w:pPr>
    </w:p>
    <w:p w:rsidR="00727B2D" w:rsidRDefault="00C67A55" w:rsidP="002C3420">
      <w:pPr>
        <w:pStyle w:val="Ttulo3"/>
      </w:pPr>
      <w:r>
        <w:t xml:space="preserve">Alta de </w:t>
      </w:r>
      <w:r w:rsidR="00727B2D">
        <w:t>Medicamentos</w:t>
      </w:r>
    </w:p>
    <w:p w:rsidR="00C67A55" w:rsidRDefault="00C67A55" w:rsidP="00727B2D">
      <w:pPr>
        <w:autoSpaceDE w:val="0"/>
        <w:autoSpaceDN w:val="0"/>
        <w:adjustRightInd w:val="0"/>
        <w:spacing w:after="0" w:line="240" w:lineRule="auto"/>
      </w:pPr>
    </w:p>
    <w:p w:rsidR="00C67A55" w:rsidRDefault="00C67A55" w:rsidP="00727B2D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Clasificadores/Medicamentos/Crear Nuevo</w:t>
      </w:r>
    </w:p>
    <w:p w:rsidR="00C67A55" w:rsidRDefault="00C67A55" w:rsidP="00727B2D">
      <w:pPr>
        <w:autoSpaceDE w:val="0"/>
        <w:autoSpaceDN w:val="0"/>
        <w:adjustRightInd w:val="0"/>
        <w:spacing w:after="0" w:line="240" w:lineRule="auto"/>
      </w:pPr>
    </w:p>
    <w:p w:rsidR="0031655D" w:rsidRDefault="0031655D" w:rsidP="00727B2D">
      <w:pPr>
        <w:autoSpaceDE w:val="0"/>
        <w:autoSpaceDN w:val="0"/>
        <w:adjustRightInd w:val="0"/>
        <w:spacing w:after="0" w:line="240" w:lineRule="auto"/>
      </w:pPr>
      <w:r>
        <w:t>A continuación se presenta la página de alta de medicamentos y se deben ingresar los datos solicitados.</w:t>
      </w:r>
    </w:p>
    <w:p w:rsidR="0031655D" w:rsidRDefault="0031655D" w:rsidP="00727B2D">
      <w:pPr>
        <w:autoSpaceDE w:val="0"/>
        <w:autoSpaceDN w:val="0"/>
        <w:adjustRightInd w:val="0"/>
        <w:spacing w:after="0" w:line="240" w:lineRule="auto"/>
      </w:pPr>
    </w:p>
    <w:p w:rsidR="00727B2D" w:rsidRDefault="0031655D" w:rsidP="00A7168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Nombre: es el nombre comercial del medicamento</w:t>
      </w:r>
    </w:p>
    <w:p w:rsidR="0031655D" w:rsidRDefault="0031655D" w:rsidP="00A7168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proofErr w:type="spellStart"/>
      <w:r>
        <w:t>Monodroga</w:t>
      </w:r>
      <w:proofErr w:type="spellEnd"/>
      <w:r>
        <w:t>: es la droga base del medicamento</w:t>
      </w:r>
    </w:p>
    <w:p w:rsidR="0031655D" w:rsidRDefault="0031655D" w:rsidP="00A7168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Formato de Presentación: es la manera en la que viene presentado el envase del medicamento, puede ser ampollas, frascos, pastillas, etc</w:t>
      </w:r>
      <w:r w:rsidR="002420F4">
        <w:t>.</w:t>
      </w:r>
    </w:p>
    <w:p w:rsidR="0031655D" w:rsidRDefault="0031655D" w:rsidP="00A7168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Unidad de Medida: hace referencia a la unidad estándar utilizada por cada medicamento, </w:t>
      </w:r>
      <w:proofErr w:type="spellStart"/>
      <w:r>
        <w:t>mmg</w:t>
      </w:r>
      <w:proofErr w:type="spellEnd"/>
      <w:r>
        <w:t xml:space="preserve">, mml, unidad </w:t>
      </w:r>
      <w:r w:rsidR="00A7168A">
        <w:t>etc.</w:t>
      </w:r>
    </w:p>
    <w:p w:rsidR="0031655D" w:rsidRDefault="00A7168A" w:rsidP="00A7168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Descripción</w:t>
      </w:r>
      <w:r w:rsidR="0031655D">
        <w:t>: este campo permite ingresar una descripción libre y ampliada de las características del medicamento</w:t>
      </w:r>
    </w:p>
    <w:p w:rsidR="0031655D" w:rsidRDefault="0031655D" w:rsidP="00727B2D">
      <w:pPr>
        <w:autoSpaceDE w:val="0"/>
        <w:autoSpaceDN w:val="0"/>
        <w:adjustRightInd w:val="0"/>
        <w:spacing w:after="0" w:line="240" w:lineRule="auto"/>
      </w:pPr>
    </w:p>
    <w:p w:rsidR="0031655D" w:rsidRDefault="0031655D" w:rsidP="00727B2D">
      <w:pPr>
        <w:autoSpaceDE w:val="0"/>
        <w:autoSpaceDN w:val="0"/>
        <w:adjustRightInd w:val="0"/>
        <w:spacing w:after="0" w:line="240" w:lineRule="auto"/>
      </w:pPr>
      <w:r>
        <w:t xml:space="preserve">Luego se ingresan una serie de datos que permiten gestionar el stock del medicamento que se </w:t>
      </w:r>
      <w:r w:rsidR="002420F4">
        <w:t>está</w:t>
      </w:r>
      <w:r>
        <w:t xml:space="preserve"> creando</w:t>
      </w:r>
      <w:r w:rsidR="00A7168A">
        <w:t xml:space="preserve">, es de suma importancia </w:t>
      </w:r>
      <w:proofErr w:type="spellStart"/>
      <w:r w:rsidR="00A7168A">
        <w:t>por que</w:t>
      </w:r>
      <w:proofErr w:type="spellEnd"/>
      <w:r w:rsidR="00A7168A">
        <w:t xml:space="preserve"> a través de los mismos se controlaran los niveles de stock</w:t>
      </w:r>
    </w:p>
    <w:p w:rsidR="0031655D" w:rsidRDefault="0031655D" w:rsidP="00727B2D">
      <w:pPr>
        <w:autoSpaceDE w:val="0"/>
        <w:autoSpaceDN w:val="0"/>
        <w:adjustRightInd w:val="0"/>
        <w:spacing w:after="0" w:line="240" w:lineRule="auto"/>
      </w:pPr>
    </w:p>
    <w:p w:rsidR="0031655D" w:rsidRDefault="0031655D" w:rsidP="00A7168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Stock Inicial: es la cantidad con la que se inicializa el medicamento creado</w:t>
      </w:r>
    </w:p>
    <w:p w:rsidR="0031655D" w:rsidRDefault="0031655D" w:rsidP="00A7168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Stock </w:t>
      </w:r>
      <w:r w:rsidR="00A7168A">
        <w:t>Mínimo</w:t>
      </w:r>
      <w:r>
        <w:t xml:space="preserve">: es la cantidad </w:t>
      </w:r>
      <w:r w:rsidR="00A7168A">
        <w:t>mínimo</w:t>
      </w:r>
      <w:r>
        <w:t xml:space="preserve"> de stock que </w:t>
      </w:r>
      <w:r w:rsidR="00A7168A">
        <w:t>se puede tener, se debe considerar cual es la demanda diaria de dicho medicamento.</w:t>
      </w:r>
    </w:p>
    <w:p w:rsidR="00A7168A" w:rsidRDefault="00A7168A" w:rsidP="00A7168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Stock </w:t>
      </w:r>
      <w:r w:rsidR="001358CB">
        <w:t>Máximo</w:t>
      </w:r>
      <w:r>
        <w:t xml:space="preserve">: es la cantidad máxima de stock que se puede tener, este dato </w:t>
      </w:r>
      <w:r w:rsidR="002420F4">
        <w:t>está</w:t>
      </w:r>
      <w:r>
        <w:t xml:space="preserve"> determinado por la capacidad de almacenamiento de cada centro de salud.</w:t>
      </w:r>
    </w:p>
    <w:p w:rsidR="00A7168A" w:rsidRDefault="001358CB" w:rsidP="00A7168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Días Alerta: </w:t>
      </w:r>
      <w:r w:rsidR="00A7168A">
        <w:t>es la cantidad a partir de la cual se comenzaran a enviar las alertas de vencimientos.</w:t>
      </w:r>
    </w:p>
    <w:p w:rsidR="00A7168A" w:rsidRDefault="001358CB" w:rsidP="00A7168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Stock Aler</w:t>
      </w:r>
      <w:r w:rsidR="00A7168A">
        <w:t>ta: es la cantidad a partir de la cual se comenzara a dar alerta de stock con bajo nivel</w:t>
      </w:r>
    </w:p>
    <w:p w:rsidR="00A7168A" w:rsidRDefault="00A7168A" w:rsidP="00727B2D">
      <w:pPr>
        <w:autoSpaceDE w:val="0"/>
        <w:autoSpaceDN w:val="0"/>
        <w:adjustRightInd w:val="0"/>
        <w:spacing w:after="0" w:line="240" w:lineRule="auto"/>
      </w:pPr>
    </w:p>
    <w:p w:rsidR="00A7168A" w:rsidRDefault="00A7168A" w:rsidP="00727B2D">
      <w:pPr>
        <w:autoSpaceDE w:val="0"/>
        <w:autoSpaceDN w:val="0"/>
        <w:adjustRightInd w:val="0"/>
        <w:spacing w:after="0" w:line="240" w:lineRule="auto"/>
      </w:pPr>
    </w:p>
    <w:p w:rsidR="00C67A55" w:rsidRDefault="0031655D" w:rsidP="00A7168A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5943600" cy="3552825"/>
            <wp:effectExtent l="19050" t="19050" r="1905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168A" w:rsidRDefault="00A7168A" w:rsidP="00727B2D">
      <w:pPr>
        <w:autoSpaceDE w:val="0"/>
        <w:autoSpaceDN w:val="0"/>
        <w:adjustRightInd w:val="0"/>
        <w:spacing w:after="0" w:line="240" w:lineRule="auto"/>
      </w:pPr>
    </w:p>
    <w:p w:rsidR="00A7168A" w:rsidRDefault="00A7168A" w:rsidP="00727B2D">
      <w:pPr>
        <w:autoSpaceDE w:val="0"/>
        <w:autoSpaceDN w:val="0"/>
        <w:adjustRightInd w:val="0"/>
        <w:spacing w:after="0" w:line="240" w:lineRule="auto"/>
      </w:pPr>
      <w:r>
        <w:t>Luego se procede a guardar o cancelar si es que se desea cancelar los cambios</w:t>
      </w:r>
    </w:p>
    <w:p w:rsidR="00A7168A" w:rsidRDefault="00A7168A" w:rsidP="00727B2D">
      <w:pPr>
        <w:autoSpaceDE w:val="0"/>
        <w:autoSpaceDN w:val="0"/>
        <w:adjustRightInd w:val="0"/>
        <w:spacing w:after="0" w:line="240" w:lineRule="auto"/>
      </w:pPr>
    </w:p>
    <w:p w:rsidR="00A7168A" w:rsidRDefault="00A7168A" w:rsidP="00A7168A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2752725" cy="495300"/>
            <wp:effectExtent l="19050" t="19050" r="28575" b="190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95300"/>
                    </a:xfrm>
                    <a:prstGeom prst="rect">
                      <a:avLst/>
                    </a:prstGeom>
                    <a:noFill/>
                    <a:ln cmpd="sng">
                      <a:solidFill>
                        <a:schemeClr val="tx1">
                          <a:alpha val="8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420F4" w:rsidRDefault="002420F4" w:rsidP="00A7168A">
      <w:pPr>
        <w:autoSpaceDE w:val="0"/>
        <w:autoSpaceDN w:val="0"/>
        <w:adjustRightInd w:val="0"/>
        <w:spacing w:after="0" w:line="240" w:lineRule="auto"/>
        <w:jc w:val="center"/>
      </w:pPr>
    </w:p>
    <w:p w:rsidR="002420F4" w:rsidRDefault="002420F4" w:rsidP="00A7168A">
      <w:pPr>
        <w:autoSpaceDE w:val="0"/>
        <w:autoSpaceDN w:val="0"/>
        <w:adjustRightInd w:val="0"/>
        <w:spacing w:after="0" w:line="240" w:lineRule="auto"/>
        <w:jc w:val="center"/>
      </w:pPr>
    </w:p>
    <w:p w:rsidR="00A7168A" w:rsidRDefault="00A7168A" w:rsidP="00A7168A">
      <w:pPr>
        <w:autoSpaceDE w:val="0"/>
        <w:autoSpaceDN w:val="0"/>
        <w:adjustRightInd w:val="0"/>
        <w:spacing w:after="0" w:line="240" w:lineRule="auto"/>
      </w:pPr>
    </w:p>
    <w:p w:rsidR="00A7168A" w:rsidRDefault="00A7168A" w:rsidP="00A7168A">
      <w:pPr>
        <w:autoSpaceDE w:val="0"/>
        <w:autoSpaceDN w:val="0"/>
        <w:adjustRightInd w:val="0"/>
        <w:spacing w:after="0" w:line="240" w:lineRule="auto"/>
      </w:pPr>
      <w:r>
        <w:lastRenderedPageBreak/>
        <w:t>Al presionar guardar se muestra un mensaje indicando que los cambios se guardaron correctamente.</w:t>
      </w:r>
    </w:p>
    <w:p w:rsidR="00A7168A" w:rsidRDefault="00A7168A" w:rsidP="00A7168A">
      <w:pPr>
        <w:autoSpaceDE w:val="0"/>
        <w:autoSpaceDN w:val="0"/>
        <w:adjustRightInd w:val="0"/>
        <w:spacing w:after="0" w:line="240" w:lineRule="auto"/>
      </w:pPr>
    </w:p>
    <w:p w:rsidR="00A7168A" w:rsidRDefault="001358CB" w:rsidP="001358CB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 wp14:anchorId="7FB1F1A2" wp14:editId="71878617">
            <wp:extent cx="3457575" cy="14287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  <a:ln cmpd="thickThin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8CB" w:rsidRDefault="001358CB" w:rsidP="001358CB">
      <w:pPr>
        <w:autoSpaceDE w:val="0"/>
        <w:autoSpaceDN w:val="0"/>
        <w:adjustRightInd w:val="0"/>
        <w:spacing w:after="0" w:line="240" w:lineRule="auto"/>
        <w:jc w:val="center"/>
      </w:pPr>
    </w:p>
    <w:p w:rsidR="001358CB" w:rsidRDefault="001358CB" w:rsidP="001358CB">
      <w:pPr>
        <w:autoSpaceDE w:val="0"/>
        <w:autoSpaceDN w:val="0"/>
        <w:adjustRightInd w:val="0"/>
        <w:spacing w:after="0" w:line="240" w:lineRule="auto"/>
        <w:jc w:val="center"/>
      </w:pPr>
    </w:p>
    <w:p w:rsidR="001358CB" w:rsidRDefault="001358CB" w:rsidP="001358CB">
      <w:pPr>
        <w:autoSpaceDE w:val="0"/>
        <w:autoSpaceDN w:val="0"/>
        <w:adjustRightInd w:val="0"/>
        <w:spacing w:after="0" w:line="240" w:lineRule="auto"/>
        <w:jc w:val="center"/>
      </w:pPr>
    </w:p>
    <w:p w:rsidR="00243D98" w:rsidRDefault="00243D98" w:rsidP="002C3420">
      <w:pPr>
        <w:pStyle w:val="Ttulo3"/>
      </w:pPr>
      <w:r>
        <w:t>Modificar Medicamentos</w:t>
      </w:r>
    </w:p>
    <w:p w:rsidR="00243D98" w:rsidRDefault="00243D98" w:rsidP="00243D98">
      <w:pPr>
        <w:autoSpaceDE w:val="0"/>
        <w:autoSpaceDN w:val="0"/>
        <w:adjustRightInd w:val="0"/>
        <w:spacing w:after="0" w:line="240" w:lineRule="auto"/>
      </w:pPr>
    </w:p>
    <w:p w:rsidR="00243D98" w:rsidRDefault="00243D98" w:rsidP="00243D98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Clasificadores/Medicamentos/Modificar</w:t>
      </w:r>
    </w:p>
    <w:p w:rsidR="00243D98" w:rsidRDefault="00243D98" w:rsidP="00243D98">
      <w:pPr>
        <w:autoSpaceDE w:val="0"/>
        <w:autoSpaceDN w:val="0"/>
        <w:adjustRightInd w:val="0"/>
        <w:spacing w:after="0" w:line="240" w:lineRule="auto"/>
      </w:pPr>
    </w:p>
    <w:p w:rsidR="00243D98" w:rsidRDefault="00243D98" w:rsidP="00243D98">
      <w:pPr>
        <w:autoSpaceDE w:val="0"/>
        <w:autoSpaceDN w:val="0"/>
        <w:adjustRightInd w:val="0"/>
        <w:spacing w:after="0" w:line="240" w:lineRule="auto"/>
      </w:pPr>
      <w:r>
        <w:t>A continuación se presenta la página de modificación de medicamentos.</w:t>
      </w:r>
      <w:r w:rsidR="00184817">
        <w:t xml:space="preserve"> En la misma se puede buscar un medicamento ingresando el nombre o buscar todos si se ingresa vacío y se presiona el botón buscar.</w:t>
      </w:r>
    </w:p>
    <w:p w:rsidR="00243D98" w:rsidRDefault="00243D98" w:rsidP="00243D98">
      <w:pPr>
        <w:autoSpaceDE w:val="0"/>
        <w:autoSpaceDN w:val="0"/>
        <w:adjustRightInd w:val="0"/>
        <w:spacing w:after="0" w:line="240" w:lineRule="auto"/>
      </w:pPr>
    </w:p>
    <w:p w:rsidR="00243D98" w:rsidRDefault="00243D98" w:rsidP="00243D9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934075" cy="2143125"/>
            <wp:effectExtent l="19050" t="19050" r="28575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2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8CB" w:rsidRDefault="001358CB" w:rsidP="00243D98">
      <w:pPr>
        <w:autoSpaceDE w:val="0"/>
        <w:autoSpaceDN w:val="0"/>
        <w:adjustRightInd w:val="0"/>
        <w:spacing w:after="0" w:line="240" w:lineRule="auto"/>
      </w:pPr>
    </w:p>
    <w:p w:rsidR="00184817" w:rsidRDefault="00A81B8C" w:rsidP="00243D9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934075" cy="2238375"/>
            <wp:effectExtent l="19050" t="19050" r="28575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2EF" w:rsidRDefault="00A042EF" w:rsidP="00243D98">
      <w:pPr>
        <w:autoSpaceDE w:val="0"/>
        <w:autoSpaceDN w:val="0"/>
        <w:adjustRightInd w:val="0"/>
        <w:spacing w:after="0" w:line="240" w:lineRule="auto"/>
      </w:pPr>
    </w:p>
    <w:p w:rsidR="00A81B8C" w:rsidRDefault="00A81B8C" w:rsidP="00243D98">
      <w:pPr>
        <w:autoSpaceDE w:val="0"/>
        <w:autoSpaceDN w:val="0"/>
        <w:adjustRightInd w:val="0"/>
        <w:spacing w:after="0" w:line="240" w:lineRule="auto"/>
      </w:pPr>
      <w:r>
        <w:t>Al seleccionar el botón editar de la grilla, se habilita la edición de los campos:</w:t>
      </w:r>
    </w:p>
    <w:p w:rsidR="00A81B8C" w:rsidRDefault="00A81B8C" w:rsidP="00A81B8C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proofErr w:type="spellStart"/>
      <w:r>
        <w:t>Monodroga</w:t>
      </w:r>
      <w:proofErr w:type="spellEnd"/>
    </w:p>
    <w:p w:rsidR="00A81B8C" w:rsidRDefault="00A81B8C" w:rsidP="00A81B8C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Descripción ampliada</w:t>
      </w:r>
    </w:p>
    <w:p w:rsidR="00A81B8C" w:rsidRDefault="00A81B8C" w:rsidP="00A81B8C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Formato de presentación</w:t>
      </w:r>
    </w:p>
    <w:p w:rsidR="00A81B8C" w:rsidRDefault="00A81B8C" w:rsidP="00A81B8C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 xml:space="preserve">Unidad de presentación </w:t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  <w:lang w:eastAsia="es-AR"/>
        </w:rPr>
        <w:drawing>
          <wp:inline distT="0" distB="0" distL="0" distR="0" wp14:anchorId="585B2BCE" wp14:editId="3D165DB7">
            <wp:extent cx="5943600" cy="2160905"/>
            <wp:effectExtent l="19050" t="19050" r="1905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  <w:r>
        <w:t>Si se presiona el botón Eliminar de la grilla, se procede a dar de baja el medicamento. Se coloca la fecha actual como fecha de baja.</w:t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  <w:r>
        <w:t>Luego se presiona el botón guardar, para confirmar los cambios o el botón Cancelar para salir de la opción sin grabar.</w:t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81B8C" w:rsidRDefault="00A81B8C" w:rsidP="002C3420">
      <w:pPr>
        <w:pStyle w:val="Ttulo3"/>
      </w:pPr>
      <w:r>
        <w:t>Alta de Especialidades</w:t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Clasificadores/Especialidades/Crear Nueva</w:t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</w:pPr>
      <w:r>
        <w:t>A continuación se presenta la página de alta de especialidades y se deben ingresar los datos solicitados.</w:t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</w:pPr>
      <w:r>
        <w:lastRenderedPageBreak/>
        <w:t>Se deben ingresar los siguientes campos:</w:t>
      </w: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</w:pPr>
    </w:p>
    <w:p w:rsidR="00A81B8C" w:rsidRDefault="00A81B8C" w:rsidP="00A042EF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Nombre: nombre de la especialidad</w:t>
      </w:r>
    </w:p>
    <w:p w:rsidR="00A81B8C" w:rsidRDefault="00A81B8C" w:rsidP="00A042EF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Años: indica la cantidad de años de estudio que lleva realizar la especialidad</w:t>
      </w:r>
    </w:p>
    <w:p w:rsidR="00A042EF" w:rsidRDefault="00A042EF" w:rsidP="00A042EF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Complejidad: indica el nivel de complejidad de la especialidad</w:t>
      </w: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</w:pP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1A2D7582" wp14:editId="268489A1">
            <wp:extent cx="5943600" cy="2161540"/>
            <wp:effectExtent l="19050" t="19050" r="1905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B8C" w:rsidRDefault="00A81B8C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042EF" w:rsidRDefault="00A042EF" w:rsidP="002420F4">
      <w:pPr>
        <w:autoSpaceDE w:val="0"/>
        <w:autoSpaceDN w:val="0"/>
        <w:adjustRightInd w:val="0"/>
        <w:spacing w:after="0" w:line="240" w:lineRule="auto"/>
      </w:pPr>
      <w:r>
        <w:t>Luego se procede a presionar el botón guardar, para confirmar los cambios. Se visualiza mensaje de Especialidad creada correctamente.</w:t>
      </w: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042EF" w:rsidRDefault="00A042EF" w:rsidP="00A042EF">
      <w:pPr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  <w:lang w:eastAsia="es-AR"/>
        </w:rPr>
        <w:drawing>
          <wp:inline distT="0" distB="0" distL="0" distR="0" wp14:anchorId="632E2470" wp14:editId="7C38CB34">
            <wp:extent cx="3429000" cy="1390650"/>
            <wp:effectExtent l="19050" t="19050" r="1905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042EF" w:rsidRDefault="00A042EF" w:rsidP="002C3420">
      <w:pPr>
        <w:pStyle w:val="Ttulo3"/>
      </w:pPr>
      <w:r>
        <w:t>Modificar Especialidad</w:t>
      </w: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042EF" w:rsidRDefault="00A042EF" w:rsidP="00A042EF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Clasificadores/Especialidades/Modificar</w:t>
      </w:r>
    </w:p>
    <w:p w:rsidR="00A042EF" w:rsidRDefault="00A042EF" w:rsidP="00A042EF">
      <w:pPr>
        <w:autoSpaceDE w:val="0"/>
        <w:autoSpaceDN w:val="0"/>
        <w:adjustRightInd w:val="0"/>
        <w:spacing w:after="0" w:line="240" w:lineRule="auto"/>
      </w:pPr>
    </w:p>
    <w:p w:rsidR="00A042EF" w:rsidRDefault="00A042EF" w:rsidP="00A042EF">
      <w:pPr>
        <w:autoSpaceDE w:val="0"/>
        <w:autoSpaceDN w:val="0"/>
        <w:adjustRightInd w:val="0"/>
        <w:spacing w:after="0" w:line="240" w:lineRule="auto"/>
      </w:pPr>
      <w:r>
        <w:t>A continuación se presenta la página de modificación de especialidades. En la misma se puede buscar una especialidad ingresando el nombre o buscar todas si se ingresa vacío y se presiona el botón buscar.</w:t>
      </w: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A042EF" w:rsidRDefault="00A042EF" w:rsidP="00A81B8C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934075" cy="2571750"/>
            <wp:effectExtent l="19050" t="19050" r="2857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83" w:rsidRDefault="00326783" w:rsidP="00A81B8C">
      <w:pPr>
        <w:autoSpaceDE w:val="0"/>
        <w:autoSpaceDN w:val="0"/>
        <w:adjustRightInd w:val="0"/>
        <w:spacing w:after="0" w:line="240" w:lineRule="auto"/>
        <w:ind w:left="360"/>
      </w:pPr>
    </w:p>
    <w:p w:rsidR="00326783" w:rsidRDefault="00326783" w:rsidP="00326783">
      <w:pPr>
        <w:autoSpaceDE w:val="0"/>
        <w:autoSpaceDN w:val="0"/>
        <w:adjustRightInd w:val="0"/>
        <w:spacing w:after="0" w:line="240" w:lineRule="auto"/>
      </w:pPr>
      <w:r>
        <w:t>Al seleccionar el botón editar de la grilla, se habilita la edición de los campos:</w:t>
      </w:r>
    </w:p>
    <w:p w:rsidR="00326783" w:rsidRDefault="00326783" w:rsidP="00E241E8">
      <w:pPr>
        <w:pStyle w:val="Prrafodelista"/>
        <w:autoSpaceDE w:val="0"/>
        <w:autoSpaceDN w:val="0"/>
        <w:adjustRightInd w:val="0"/>
        <w:spacing w:after="0" w:line="240" w:lineRule="auto"/>
        <w:ind w:left="1080"/>
      </w:pPr>
    </w:p>
    <w:p w:rsidR="00326783" w:rsidRDefault="00326783" w:rsidP="0032678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 xml:space="preserve">Complejidad </w:t>
      </w:r>
    </w:p>
    <w:p w:rsidR="00326783" w:rsidRDefault="00326783" w:rsidP="0032678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Años</w:t>
      </w:r>
    </w:p>
    <w:p w:rsidR="002420F4" w:rsidRDefault="002420F4" w:rsidP="002420F4">
      <w:pPr>
        <w:pStyle w:val="Prrafodelista"/>
        <w:autoSpaceDE w:val="0"/>
        <w:autoSpaceDN w:val="0"/>
        <w:adjustRightInd w:val="0"/>
        <w:spacing w:after="0" w:line="240" w:lineRule="auto"/>
        <w:ind w:left="1080"/>
      </w:pPr>
    </w:p>
    <w:p w:rsidR="00326783" w:rsidRDefault="00E241E8" w:rsidP="00E241E8">
      <w:pPr>
        <w:autoSpaceDE w:val="0"/>
        <w:autoSpaceDN w:val="0"/>
        <w:adjustRightInd w:val="0"/>
        <w:spacing w:after="0" w:line="240" w:lineRule="auto"/>
        <w:ind w:left="720"/>
        <w:jc w:val="center"/>
      </w:pPr>
      <w:r>
        <w:rPr>
          <w:noProof/>
          <w:lang w:eastAsia="es-AR"/>
        </w:rPr>
        <w:drawing>
          <wp:inline distT="0" distB="0" distL="0" distR="0" wp14:anchorId="6188DF67" wp14:editId="50A720C9">
            <wp:extent cx="5943600" cy="2870200"/>
            <wp:effectExtent l="19050" t="19050" r="19050" b="254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41E8" w:rsidRDefault="00E241E8" w:rsidP="00326783">
      <w:pPr>
        <w:autoSpaceDE w:val="0"/>
        <w:autoSpaceDN w:val="0"/>
        <w:adjustRightInd w:val="0"/>
        <w:spacing w:after="0" w:line="240" w:lineRule="auto"/>
      </w:pPr>
    </w:p>
    <w:p w:rsidR="00326783" w:rsidRDefault="00326783" w:rsidP="00326783">
      <w:pPr>
        <w:autoSpaceDE w:val="0"/>
        <w:autoSpaceDN w:val="0"/>
        <w:adjustRightInd w:val="0"/>
        <w:spacing w:after="0" w:line="240" w:lineRule="auto"/>
      </w:pPr>
      <w:r>
        <w:t>Si se presiona el botón Eliminar de la grilla, se procede a dar de baja la especialidad. Se coloca la fecha actual como fecha de baja.</w:t>
      </w:r>
    </w:p>
    <w:p w:rsidR="00326783" w:rsidRDefault="00326783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  <w:r>
        <w:t>Luego se presiona el botón guardar, para confirmar los cambios o el botón Cancelar para salir de la opción sin grabar.</w:t>
      </w: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2C3420">
      <w:pPr>
        <w:pStyle w:val="Ttulo3"/>
      </w:pPr>
      <w:r>
        <w:lastRenderedPageBreak/>
        <w:t>Alta de Enfermedades</w:t>
      </w: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Clasificadores/Enfermedades/Crear Nueva</w:t>
      </w: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  <w:r>
        <w:t>A continuación se presenta la página de alta de enfermedades.</w:t>
      </w: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  <w:r>
        <w:t>Se deben ingresar los siguientes campos:</w:t>
      </w: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Nombre: nombre de la enfermedad</w:t>
      </w:r>
    </w:p>
    <w:p w:rsidR="00E241E8" w:rsidRDefault="00E241E8" w:rsidP="00E241E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Descripción: descripción de la enfermedad</w:t>
      </w:r>
    </w:p>
    <w:p w:rsidR="00E241E8" w:rsidRDefault="00E241E8" w:rsidP="00E241E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Tratamiento: se permite ingresar un texto con el tratamiento que se debe realizar para cada enfermedad, es a manera de sugerencia.</w:t>
      </w:r>
    </w:p>
    <w:p w:rsidR="00E241E8" w:rsidRDefault="00E241E8" w:rsidP="00E241E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Gravedad: indica el nivel de gravedad de la enfermedad</w:t>
      </w:r>
    </w:p>
    <w:p w:rsidR="00E241E8" w:rsidRDefault="00E241E8" w:rsidP="00E241E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Días de reposo: días de reposo que se indican para la enfermedad, a modo de sugerencia</w:t>
      </w:r>
    </w:p>
    <w:p w:rsidR="00E241E8" w:rsidRDefault="00E241E8" w:rsidP="00E241E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Internación: esta campo indica si es una enfermedad que requiere de internación hospitalaria</w:t>
      </w:r>
    </w:p>
    <w:p w:rsidR="00E241E8" w:rsidRDefault="00E241E8" w:rsidP="00E241E8">
      <w:pPr>
        <w:pStyle w:val="Prrafodelista"/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320AF1" w:rsidP="00E241E8">
      <w:pPr>
        <w:autoSpaceDE w:val="0"/>
        <w:autoSpaceDN w:val="0"/>
        <w:adjustRightInd w:val="0"/>
        <w:spacing w:after="0" w:line="240" w:lineRule="auto"/>
      </w:pPr>
      <w:r>
        <w:t>Luego se presiona el botón guardar, para confirmar los cambios y se muestra un mensaje de enfermedad guardada correctamente.</w:t>
      </w:r>
    </w:p>
    <w:p w:rsidR="002420F4" w:rsidRDefault="002420F4" w:rsidP="00E241E8">
      <w:pPr>
        <w:autoSpaceDE w:val="0"/>
        <w:autoSpaceDN w:val="0"/>
        <w:adjustRightInd w:val="0"/>
        <w:spacing w:after="0" w:line="240" w:lineRule="auto"/>
      </w:pPr>
    </w:p>
    <w:p w:rsidR="00E241E8" w:rsidRDefault="00E241E8" w:rsidP="00E241E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6076399F" wp14:editId="78429AA0">
            <wp:extent cx="5943600" cy="2693035"/>
            <wp:effectExtent l="19050" t="19050" r="19050" b="120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</w:p>
    <w:p w:rsidR="00320AF1" w:rsidRDefault="00320AF1" w:rsidP="002C3420">
      <w:pPr>
        <w:pStyle w:val="Ttulo3"/>
      </w:pPr>
      <w:r>
        <w:t>Modificar Enfermedad</w:t>
      </w: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</w:p>
    <w:p w:rsidR="00320AF1" w:rsidRDefault="00320AF1" w:rsidP="00320AF1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Clasificadores/Enfermedad/Modificar</w:t>
      </w:r>
    </w:p>
    <w:p w:rsidR="00320AF1" w:rsidRDefault="00320AF1" w:rsidP="00320AF1">
      <w:pPr>
        <w:autoSpaceDE w:val="0"/>
        <w:autoSpaceDN w:val="0"/>
        <w:adjustRightInd w:val="0"/>
        <w:spacing w:after="0" w:line="240" w:lineRule="auto"/>
      </w:pPr>
    </w:p>
    <w:p w:rsidR="00320AF1" w:rsidRDefault="00320AF1" w:rsidP="00320AF1">
      <w:pPr>
        <w:autoSpaceDE w:val="0"/>
        <w:autoSpaceDN w:val="0"/>
        <w:adjustRightInd w:val="0"/>
        <w:spacing w:after="0" w:line="240" w:lineRule="auto"/>
      </w:pPr>
      <w:r>
        <w:t>A continuación se presenta la página de modificación de enfermedades. En la misma se puede buscar una enfermedad ingresando el nombre o buscar todas si se ingresa vacío y se presiona el botón buscar.</w:t>
      </w: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934075" cy="2571750"/>
            <wp:effectExtent l="19050" t="19050" r="28575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</w:p>
    <w:p w:rsidR="00320AF1" w:rsidRDefault="00320AF1" w:rsidP="00320AF1">
      <w:pPr>
        <w:autoSpaceDE w:val="0"/>
        <w:autoSpaceDN w:val="0"/>
        <w:adjustRightInd w:val="0"/>
        <w:spacing w:after="0" w:line="240" w:lineRule="auto"/>
      </w:pPr>
      <w:r>
        <w:t>Al seleccionar el botón editar de la grilla, se habilita la edición de los campos:</w:t>
      </w:r>
    </w:p>
    <w:p w:rsidR="00320AF1" w:rsidRDefault="00320AF1" w:rsidP="00320AF1">
      <w:pPr>
        <w:pStyle w:val="Prrafodelista"/>
        <w:autoSpaceDE w:val="0"/>
        <w:autoSpaceDN w:val="0"/>
        <w:adjustRightInd w:val="0"/>
        <w:spacing w:after="0" w:line="240" w:lineRule="auto"/>
        <w:ind w:left="1080"/>
      </w:pPr>
    </w:p>
    <w:p w:rsidR="00320AF1" w:rsidRDefault="00320AF1" w:rsidP="00320AF1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Tratamiento</w:t>
      </w:r>
    </w:p>
    <w:p w:rsidR="00320AF1" w:rsidRDefault="00320AF1" w:rsidP="00320AF1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Días de reposo</w:t>
      </w:r>
    </w:p>
    <w:p w:rsidR="00320AF1" w:rsidRDefault="00320AF1" w:rsidP="00320AF1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 xml:space="preserve">Internación 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6CBC67C4" wp14:editId="11626E42">
            <wp:extent cx="5943600" cy="249555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AF1" w:rsidRDefault="00320AF1" w:rsidP="00E241E8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  <w:r>
        <w:t>Si se presiona el botón Eliminar de la grilla, se procede a dar de baja la enfermedad. Se coloca la fecha actual como fecha de baja.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  <w:r>
        <w:t>Luego se presiona el botón guardar, para confirmar los cambios o el botón Cancelar para salir de la opción sin grabar.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pStyle w:val="Ttulo3"/>
      </w:pPr>
      <w:r>
        <w:t>Tipos de Movimientos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Clasificadores/Tipo Movimientos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  <w:r>
        <w:t>A continuación se presenta la página de alta de tipos de movimientos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  <w:r>
        <w:t>Se deben ingresar los siguientes campos: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>Descripción: descripción del tipo de movimiento</w:t>
      </w:r>
    </w:p>
    <w:p w:rsidR="002C3420" w:rsidRDefault="002C3420" w:rsidP="002C3420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>Tipo de Movimiento: Los tipos de movimientos son de entrada y salida.</w:t>
      </w:r>
    </w:p>
    <w:p w:rsidR="002C3420" w:rsidRDefault="002C3420" w:rsidP="002C3420">
      <w:pPr>
        <w:autoSpaceDE w:val="0"/>
        <w:autoSpaceDN w:val="0"/>
        <w:adjustRightInd w:val="0"/>
        <w:spacing w:after="0" w:line="240" w:lineRule="auto"/>
      </w:pPr>
    </w:p>
    <w:p w:rsidR="0055063A" w:rsidRDefault="0055063A" w:rsidP="00E241E8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43BA7C52" wp14:editId="5E572435">
            <wp:extent cx="5943600" cy="2050415"/>
            <wp:effectExtent l="19050" t="19050" r="19050" b="260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2C3420">
      <w:pPr>
        <w:pStyle w:val="Ttulo2"/>
      </w:pPr>
      <w:r>
        <w:t>Módulo Stock</w:t>
      </w: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  <w:r>
        <w:t>Este módulo permite realizar los movimientos de entra y salida de los diferentes medicamentos, además se permite registrar los lotes de medicamentos y también realizar el pedido de reabastecimiento de stock.</w:t>
      </w: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  <w:r>
        <w:t>En este módulo se presentan las siguientes opciones</w:t>
      </w: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</w:p>
    <w:p w:rsidR="002C3420" w:rsidRDefault="002C3420" w:rsidP="00E241E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15C57376" wp14:editId="52EB41EB">
            <wp:extent cx="5400675" cy="1257300"/>
            <wp:effectExtent l="19050" t="19050" r="28575" b="1905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420" w:rsidRDefault="002C3420" w:rsidP="002C3420"/>
    <w:p w:rsidR="002C3420" w:rsidRDefault="0055063A" w:rsidP="0055063A">
      <w:pPr>
        <w:pStyle w:val="Ttulo3"/>
      </w:pPr>
      <w:r>
        <w:t>Registrar Lotes</w:t>
      </w:r>
    </w:p>
    <w:p w:rsidR="002420F4" w:rsidRPr="002420F4" w:rsidRDefault="002420F4" w:rsidP="002420F4"/>
    <w:p w:rsidR="0055063A" w:rsidRDefault="0055063A" w:rsidP="0055063A">
      <w:r>
        <w:t>En esta opción se permite registrar los lotes, antes de registrar entradas o salidas se deben registrar los mismos, ya que son requeridos en los movimientos</w:t>
      </w:r>
    </w:p>
    <w:p w:rsidR="0055063A" w:rsidRDefault="0055063A" w:rsidP="0055063A">
      <w:r>
        <w:lastRenderedPageBreak/>
        <w:t>Para ingresar a esta función se debe seleccionar la opción Movimientos/Lotes</w:t>
      </w:r>
    </w:p>
    <w:p w:rsidR="0055063A" w:rsidRDefault="0055063A" w:rsidP="0055063A">
      <w:r>
        <w:t>Se presenta la página de registración de lotes</w:t>
      </w:r>
    </w:p>
    <w:p w:rsidR="0055063A" w:rsidRDefault="0055063A" w:rsidP="0055063A">
      <w:r>
        <w:t>Se ingresan los siguientes datos:</w:t>
      </w:r>
    </w:p>
    <w:p w:rsidR="0055063A" w:rsidRDefault="0055063A" w:rsidP="0055063A">
      <w:pPr>
        <w:pStyle w:val="Prrafodelista"/>
        <w:numPr>
          <w:ilvl w:val="0"/>
          <w:numId w:val="8"/>
        </w:numPr>
      </w:pPr>
      <w:proofErr w:type="spellStart"/>
      <w:r>
        <w:t>Nro</w:t>
      </w:r>
      <w:proofErr w:type="spellEnd"/>
      <w:r>
        <w:t xml:space="preserve"> de lote: se toma desde el envase del medicamento</w:t>
      </w:r>
    </w:p>
    <w:p w:rsidR="0055063A" w:rsidRDefault="0055063A" w:rsidP="0055063A">
      <w:pPr>
        <w:pStyle w:val="Prrafodelista"/>
        <w:numPr>
          <w:ilvl w:val="0"/>
          <w:numId w:val="8"/>
        </w:numPr>
      </w:pPr>
      <w:r>
        <w:t>Fecha de elaboración</w:t>
      </w:r>
    </w:p>
    <w:p w:rsidR="0055063A" w:rsidRDefault="0055063A" w:rsidP="0055063A">
      <w:pPr>
        <w:pStyle w:val="Prrafodelista"/>
        <w:numPr>
          <w:ilvl w:val="0"/>
          <w:numId w:val="8"/>
        </w:numPr>
      </w:pPr>
      <w:r>
        <w:t>Fecha de Vencimiento</w:t>
      </w:r>
    </w:p>
    <w:p w:rsidR="0055063A" w:rsidRDefault="0055063A" w:rsidP="0055063A">
      <w:r>
        <w:rPr>
          <w:noProof/>
          <w:lang w:eastAsia="es-AR"/>
        </w:rPr>
        <w:drawing>
          <wp:inline distT="0" distB="0" distL="0" distR="0" wp14:anchorId="42F0FF91" wp14:editId="55A7CEAD">
            <wp:extent cx="5943600" cy="2580005"/>
            <wp:effectExtent l="19050" t="19050" r="19050" b="107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063A" w:rsidRPr="0055063A" w:rsidRDefault="0055063A" w:rsidP="0055063A">
      <w:r>
        <w:t>Luego se presiona el botón guardar y se procede a guardar los cambios o el botón cancelar para salir sin guardar los cambios.</w:t>
      </w:r>
    </w:p>
    <w:p w:rsidR="002C3420" w:rsidRDefault="002C3420" w:rsidP="002C3420">
      <w:pPr>
        <w:pStyle w:val="Ttulo3"/>
      </w:pPr>
      <w:r>
        <w:t>Movimientos de Entrada</w:t>
      </w:r>
    </w:p>
    <w:p w:rsidR="006A2E87" w:rsidRDefault="006A2E87" w:rsidP="006A2E87">
      <w:pPr>
        <w:autoSpaceDE w:val="0"/>
        <w:autoSpaceDN w:val="0"/>
        <w:adjustRightInd w:val="0"/>
        <w:spacing w:after="0" w:line="240" w:lineRule="auto"/>
      </w:pPr>
    </w:p>
    <w:p w:rsidR="00AF5B61" w:rsidRDefault="00AF5B61" w:rsidP="00AF5B61">
      <w:pPr>
        <w:autoSpaceDE w:val="0"/>
        <w:autoSpaceDN w:val="0"/>
        <w:adjustRightInd w:val="0"/>
        <w:spacing w:after="0" w:line="240" w:lineRule="auto"/>
      </w:pPr>
      <w:r>
        <w:t>En esta opción se deben registrar todos los tipos de entradas.</w:t>
      </w:r>
    </w:p>
    <w:p w:rsidR="00AF5B61" w:rsidRDefault="00AF5B61" w:rsidP="006A2E87">
      <w:pPr>
        <w:autoSpaceDE w:val="0"/>
        <w:autoSpaceDN w:val="0"/>
        <w:adjustRightInd w:val="0"/>
        <w:spacing w:after="0" w:line="240" w:lineRule="auto"/>
      </w:pPr>
    </w:p>
    <w:p w:rsidR="006A2E87" w:rsidRDefault="006A2E87" w:rsidP="006A2E87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opción Stock/Movimientos/Entradas</w:t>
      </w:r>
    </w:p>
    <w:p w:rsidR="006A2E87" w:rsidRDefault="006A2E87" w:rsidP="006A2E87">
      <w:pPr>
        <w:autoSpaceDE w:val="0"/>
        <w:autoSpaceDN w:val="0"/>
        <w:adjustRightInd w:val="0"/>
        <w:spacing w:after="0" w:line="240" w:lineRule="auto"/>
      </w:pPr>
      <w:r>
        <w:t>A continuación se presenta la página para registrar entradas.</w:t>
      </w:r>
    </w:p>
    <w:p w:rsidR="002420F4" w:rsidRDefault="002420F4" w:rsidP="002C3420"/>
    <w:p w:rsidR="006A2E87" w:rsidRDefault="006A2E87" w:rsidP="002C3420">
      <w:r>
        <w:t xml:space="preserve">En primer lugar se debe ingresar el tipo de movimiento, seleccionando del combo de tipos de movimientos y cargar el </w:t>
      </w:r>
      <w:r w:rsidR="00AF5B61">
        <w:t>número</w:t>
      </w:r>
      <w:r>
        <w:t xml:space="preserve"> de comprobante asociado a la entrada, puede ser el </w:t>
      </w:r>
      <w:r w:rsidR="00AF5B61">
        <w:t>número</w:t>
      </w:r>
      <w:r>
        <w:t xml:space="preserve"> de remito por ejemplo</w:t>
      </w:r>
      <w:r w:rsidR="0055063A">
        <w:t>.</w:t>
      </w:r>
    </w:p>
    <w:p w:rsidR="006A2E87" w:rsidRDefault="006A2E87" w:rsidP="002C3420">
      <w:r>
        <w:rPr>
          <w:noProof/>
          <w:lang w:eastAsia="es-AR"/>
        </w:rPr>
        <w:lastRenderedPageBreak/>
        <w:drawing>
          <wp:inline distT="0" distB="0" distL="0" distR="0" wp14:anchorId="07442240" wp14:editId="68A690CE">
            <wp:extent cx="5943600" cy="2149475"/>
            <wp:effectExtent l="19050" t="19050" r="19050" b="222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2E87" w:rsidRDefault="006A2E87" w:rsidP="002C3420">
      <w:r>
        <w:t>Luego de ingresado dichos datos, se debe presionar el botón agregar, para proceder a seleccionar el medicamento y lote, también se debe ingresar la cantidad que se desea ingresar.</w:t>
      </w:r>
    </w:p>
    <w:p w:rsidR="006A2E87" w:rsidRDefault="006A2E87" w:rsidP="002C3420">
      <w:r>
        <w:rPr>
          <w:noProof/>
          <w:lang w:eastAsia="es-AR"/>
        </w:rPr>
        <w:drawing>
          <wp:inline distT="0" distB="0" distL="0" distR="0" wp14:anchorId="040B1953" wp14:editId="60250A29">
            <wp:extent cx="5943600" cy="2933065"/>
            <wp:effectExtent l="19050" t="19050" r="19050" b="196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2E87" w:rsidRDefault="006A2E87" w:rsidP="002C3420">
      <w:r>
        <w:t>Se presiona el botón Agregar,  para agregar el ítem a la grilla.</w:t>
      </w:r>
    </w:p>
    <w:p w:rsidR="006A2E87" w:rsidRDefault="006A2E87" w:rsidP="002C3420"/>
    <w:p w:rsidR="00AF5B61" w:rsidRDefault="00AF5B61" w:rsidP="002C3420"/>
    <w:p w:rsidR="006A2E87" w:rsidRDefault="006A2E87" w:rsidP="002C3420">
      <w:r>
        <w:rPr>
          <w:noProof/>
          <w:lang w:eastAsia="es-AR"/>
        </w:rPr>
        <w:lastRenderedPageBreak/>
        <w:drawing>
          <wp:inline distT="0" distB="0" distL="0" distR="0" wp14:anchorId="48787E5B" wp14:editId="00F01948">
            <wp:extent cx="5943600" cy="2847975"/>
            <wp:effectExtent l="19050" t="19050" r="19050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2E87" w:rsidRDefault="006A2E87" w:rsidP="002C3420">
      <w:r>
        <w:t>Este paso se puede repetir las veces que se quiera, dependiendo de la cantidad de movimientos de entrada que se necesiten ingresar.</w:t>
      </w:r>
    </w:p>
    <w:p w:rsidR="006A2E87" w:rsidRDefault="00061605" w:rsidP="002C3420">
      <w:r>
        <w:t>Por último se presiona el botón guardar para confirmar el ingreso de medicamentos o el botón cancelar para salir sin guardar los cambios.</w:t>
      </w:r>
    </w:p>
    <w:p w:rsidR="00061CAD" w:rsidRDefault="00061CAD" w:rsidP="00061CAD">
      <w:r>
        <w:t>Tener en cuenta que cada movimiento de entrada aumenta la cantidad de stock disponible. Esto se puede visualizar en la consulta de movimientos o en la consulta de stock.</w:t>
      </w:r>
    </w:p>
    <w:p w:rsidR="00061605" w:rsidRDefault="00061605" w:rsidP="002C3420"/>
    <w:p w:rsidR="0055063A" w:rsidRDefault="0055063A" w:rsidP="0055063A">
      <w:pPr>
        <w:pStyle w:val="Ttulo3"/>
        <w:tabs>
          <w:tab w:val="left" w:pos="4170"/>
        </w:tabs>
      </w:pPr>
      <w:r>
        <w:t>Movimientos de Salida</w:t>
      </w:r>
      <w:r>
        <w:tab/>
      </w:r>
    </w:p>
    <w:p w:rsidR="0055063A" w:rsidRDefault="0055063A" w:rsidP="0055063A">
      <w:pPr>
        <w:autoSpaceDE w:val="0"/>
        <w:autoSpaceDN w:val="0"/>
        <w:adjustRightInd w:val="0"/>
        <w:spacing w:after="0" w:line="240" w:lineRule="auto"/>
      </w:pPr>
    </w:p>
    <w:p w:rsidR="00AF5B61" w:rsidRDefault="00AF5B61" w:rsidP="00AF5B61">
      <w:pPr>
        <w:autoSpaceDE w:val="0"/>
        <w:autoSpaceDN w:val="0"/>
        <w:adjustRightInd w:val="0"/>
        <w:spacing w:after="0" w:line="240" w:lineRule="auto"/>
      </w:pPr>
      <w:r>
        <w:t>En esta opción se deben registrar todos los tipos de salidas. Para realizar una salida se controla la cantidad disponible por medicamento y lote</w:t>
      </w:r>
    </w:p>
    <w:p w:rsidR="00AF5B61" w:rsidRDefault="00AF5B61" w:rsidP="0055063A">
      <w:pPr>
        <w:autoSpaceDE w:val="0"/>
        <w:autoSpaceDN w:val="0"/>
        <w:adjustRightInd w:val="0"/>
        <w:spacing w:after="0" w:line="240" w:lineRule="auto"/>
      </w:pPr>
    </w:p>
    <w:p w:rsidR="0055063A" w:rsidRDefault="0055063A" w:rsidP="0055063A">
      <w:pPr>
        <w:autoSpaceDE w:val="0"/>
        <w:autoSpaceDN w:val="0"/>
        <w:adjustRightInd w:val="0"/>
        <w:spacing w:after="0" w:line="240" w:lineRule="auto"/>
      </w:pPr>
      <w:r>
        <w:t>Para ingresar a esta opción se debe seleccionar la opc</w:t>
      </w:r>
      <w:r w:rsidR="00AF5B61">
        <w:t>ión Stock/Movimientos/Salidas</w:t>
      </w:r>
    </w:p>
    <w:p w:rsidR="00AF5B61" w:rsidRDefault="00AF5B61" w:rsidP="0055063A">
      <w:pPr>
        <w:autoSpaceDE w:val="0"/>
        <w:autoSpaceDN w:val="0"/>
        <w:adjustRightInd w:val="0"/>
        <w:spacing w:after="0" w:line="240" w:lineRule="auto"/>
      </w:pPr>
    </w:p>
    <w:p w:rsidR="0055063A" w:rsidRDefault="0055063A" w:rsidP="0055063A">
      <w:pPr>
        <w:autoSpaceDE w:val="0"/>
        <w:autoSpaceDN w:val="0"/>
        <w:adjustRightInd w:val="0"/>
        <w:spacing w:after="0" w:line="240" w:lineRule="auto"/>
      </w:pPr>
      <w:r>
        <w:t>A continuación se presenta la página</w:t>
      </w:r>
      <w:r w:rsidR="00AF5B61">
        <w:t xml:space="preserve"> para registrar salidas</w:t>
      </w:r>
      <w:r>
        <w:t>.</w:t>
      </w:r>
    </w:p>
    <w:p w:rsidR="00AF5B61" w:rsidRDefault="00AF5B61" w:rsidP="0055063A">
      <w:pPr>
        <w:autoSpaceDE w:val="0"/>
        <w:autoSpaceDN w:val="0"/>
        <w:adjustRightInd w:val="0"/>
        <w:spacing w:after="0" w:line="240" w:lineRule="auto"/>
      </w:pPr>
    </w:p>
    <w:p w:rsidR="0055063A" w:rsidRDefault="0055063A" w:rsidP="0055063A">
      <w:r>
        <w:t xml:space="preserve">En primer lugar se debe ingresar el tipo de movimiento, seleccionando del combo de tipos de movimientos y cargar el </w:t>
      </w:r>
      <w:r w:rsidR="00AF5B61">
        <w:t>número</w:t>
      </w:r>
      <w:r>
        <w:t xml:space="preserve"> de comprobante asociado a la </w:t>
      </w:r>
      <w:r w:rsidR="00AF5B61">
        <w:t>salida</w:t>
      </w:r>
      <w:r>
        <w:t xml:space="preserve">, puede ser el </w:t>
      </w:r>
      <w:r w:rsidR="00BF0358">
        <w:t>número</w:t>
      </w:r>
      <w:r>
        <w:t xml:space="preserve"> de r</w:t>
      </w:r>
      <w:r w:rsidR="00AF5B61">
        <w:t>eceta</w:t>
      </w:r>
      <w:r>
        <w:t xml:space="preserve"> por ejemplo</w:t>
      </w:r>
      <w:r w:rsidR="00AF5B61">
        <w:t>.</w:t>
      </w:r>
    </w:p>
    <w:p w:rsidR="00AF5B61" w:rsidRDefault="00AF5B61" w:rsidP="0055063A">
      <w:r>
        <w:rPr>
          <w:noProof/>
          <w:lang w:eastAsia="es-AR"/>
        </w:rPr>
        <w:lastRenderedPageBreak/>
        <w:drawing>
          <wp:inline distT="0" distB="0" distL="0" distR="0" wp14:anchorId="1DAAF4EF" wp14:editId="3FE9BE66">
            <wp:extent cx="5943600" cy="1676400"/>
            <wp:effectExtent l="19050" t="19050" r="19050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5B61" w:rsidRDefault="00AF5B61" w:rsidP="00AF5B61">
      <w:r>
        <w:t>Luego de ingresado dichos datos, se debe presionar el botón agregar, para proceder a seleccionar el medicamento y lote, también se debe ingresar la cantidad que se desea egresar.</w:t>
      </w:r>
    </w:p>
    <w:p w:rsidR="0055063A" w:rsidRDefault="00B405E0" w:rsidP="002C3420">
      <w:r>
        <w:rPr>
          <w:noProof/>
          <w:lang w:eastAsia="es-AR"/>
        </w:rPr>
        <w:drawing>
          <wp:inline distT="0" distB="0" distL="0" distR="0">
            <wp:extent cx="5943600" cy="1962150"/>
            <wp:effectExtent l="19050" t="19050" r="19050" b="190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5E0" w:rsidRDefault="00B405E0" w:rsidP="002C3420">
      <w:r>
        <w:t>Cuando se selecciona un medicamento, se calcula y  muestra la cantidad total para el medicamento seleccionado.</w:t>
      </w:r>
    </w:p>
    <w:p w:rsidR="00B405E0" w:rsidRDefault="00B405E0" w:rsidP="002C3420">
      <w:r>
        <w:t>Cuando se selecciona el lote, se muestra la cantidad disponible para el medicamento y lote seleccionado.</w:t>
      </w:r>
    </w:p>
    <w:p w:rsidR="00B405E0" w:rsidRDefault="00B405E0" w:rsidP="002C3420">
      <w:r>
        <w:t>Si la cantidad ingresada es mayor a la cantidad disponible para el lote, entonces se muestra un mensaje de stock insuficiente.</w:t>
      </w:r>
    </w:p>
    <w:p w:rsidR="00B405E0" w:rsidRDefault="00B405E0" w:rsidP="00B405E0">
      <w:pPr>
        <w:jc w:val="center"/>
      </w:pPr>
      <w:r>
        <w:rPr>
          <w:noProof/>
          <w:lang w:eastAsia="es-AR"/>
        </w:rPr>
        <w:drawing>
          <wp:inline distT="0" distB="0" distL="0" distR="0" wp14:anchorId="63F773F4" wp14:editId="4D779C6A">
            <wp:extent cx="3429000" cy="1400175"/>
            <wp:effectExtent l="19050" t="19050" r="19050" b="285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5E0" w:rsidRDefault="00061CAD" w:rsidP="00B405E0">
      <w:r>
        <w:t>Si se ingresa una cantidad correcta, y se presiona el botón agregar, se agrega el ítem de salida a la grilla.</w:t>
      </w:r>
    </w:p>
    <w:p w:rsidR="00061CAD" w:rsidRDefault="00061CAD" w:rsidP="00B405E0"/>
    <w:p w:rsidR="00061CAD" w:rsidRDefault="00061CAD" w:rsidP="00B405E0">
      <w:r>
        <w:rPr>
          <w:noProof/>
          <w:lang w:eastAsia="es-AR"/>
        </w:rPr>
        <w:lastRenderedPageBreak/>
        <w:drawing>
          <wp:inline distT="0" distB="0" distL="0" distR="0" wp14:anchorId="3103B839" wp14:editId="4A63687F">
            <wp:extent cx="5943600" cy="2968625"/>
            <wp:effectExtent l="19050" t="19050" r="19050" b="222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CAD" w:rsidRDefault="00061CAD" w:rsidP="00061CAD">
      <w:r>
        <w:t>Este paso se puede repetir las veces que se quiera, dependiendo de la cantidad de movimientos de salida que se necesiten ingresar.</w:t>
      </w:r>
    </w:p>
    <w:p w:rsidR="00061CAD" w:rsidRDefault="00061CAD" w:rsidP="00061CAD">
      <w:r>
        <w:t>Por último se presiona el botón guardar para confirmar el egreso de medicamentos o el botón cancelar para salir sin guardar los cambios.</w:t>
      </w:r>
    </w:p>
    <w:p w:rsidR="00061CAD" w:rsidRDefault="00061CAD" w:rsidP="00061CAD">
      <w:r>
        <w:t>Tener en cuenta que cada movimiento de salida disminuye la cantidad de stock disponible. Esto se puede visualizar en la consulta de movimientos o en la consulta de stock.</w:t>
      </w:r>
    </w:p>
    <w:p w:rsidR="002420F4" w:rsidRDefault="002420F4" w:rsidP="002420F4">
      <w:pPr>
        <w:pStyle w:val="Ttulo3"/>
      </w:pPr>
    </w:p>
    <w:p w:rsidR="002420F4" w:rsidRDefault="002420F4" w:rsidP="002420F4">
      <w:pPr>
        <w:pStyle w:val="Ttulo3"/>
      </w:pPr>
      <w:r>
        <w:t>Realizar Pedido</w:t>
      </w:r>
    </w:p>
    <w:p w:rsidR="002420F4" w:rsidRPr="002420F4" w:rsidRDefault="002420F4" w:rsidP="002420F4"/>
    <w:p w:rsidR="002420F4" w:rsidRDefault="002420F4" w:rsidP="00B405E0">
      <w:r>
        <w:t>En esta opción se realiza el pedido de stock de medicamentos, no existe un límite de la cantidad de pedidos que se pueden generar.</w:t>
      </w:r>
    </w:p>
    <w:p w:rsidR="002420F4" w:rsidRDefault="002420F4" w:rsidP="00B405E0">
      <w:r>
        <w:t>Se puede seleccionar que medicamentos se desean incluir en el pedido.</w:t>
      </w:r>
    </w:p>
    <w:p w:rsidR="002420F4" w:rsidRDefault="002420F4" w:rsidP="00B405E0">
      <w:r>
        <w:t>La cantidad solicitada de cada medicamento se calcula automáticamente, a través de la configuración de niveles de stock.</w:t>
      </w:r>
    </w:p>
    <w:p w:rsidR="00EA310E" w:rsidRDefault="00EA310E" w:rsidP="00B405E0">
      <w:r>
        <w:t xml:space="preserve">Se debe ingresar un nombre de medicamento o dejar el campo </w:t>
      </w:r>
      <w:r w:rsidR="00BF0358">
        <w:t>vacío</w:t>
      </w:r>
      <w:r>
        <w:t xml:space="preserve"> para que se listen todos los medicamentos.</w:t>
      </w:r>
    </w:p>
    <w:p w:rsidR="002420F4" w:rsidRDefault="002420F4" w:rsidP="00B405E0">
      <w:r>
        <w:rPr>
          <w:noProof/>
          <w:lang w:eastAsia="es-AR"/>
        </w:rPr>
        <w:lastRenderedPageBreak/>
        <w:drawing>
          <wp:inline distT="0" distB="0" distL="0" distR="0" wp14:anchorId="6298F820" wp14:editId="70B10A78">
            <wp:extent cx="5943600" cy="2081530"/>
            <wp:effectExtent l="19050" t="19050" r="19050" b="139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358" w:rsidRDefault="00BF0358" w:rsidP="00B405E0">
      <w:r>
        <w:t>La cantidad pedida se calcula, al hacer la diferencia entre el stock máximo y el stock actual.</w:t>
      </w:r>
    </w:p>
    <w:p w:rsidR="00EA310E" w:rsidRDefault="00EA310E" w:rsidP="00B405E0">
      <w:r>
        <w:rPr>
          <w:noProof/>
          <w:lang w:eastAsia="es-AR"/>
        </w:rPr>
        <w:drawing>
          <wp:inline distT="0" distB="0" distL="0" distR="0">
            <wp:extent cx="5962650" cy="2276475"/>
            <wp:effectExtent l="19050" t="19050" r="19050" b="285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358" w:rsidRDefault="00BF0358" w:rsidP="00B405E0">
      <w:r>
        <w:t>La cantidad pedida, se puede editar según las necesidades o colocar en cero si es que no se desea pedir stock para el medicamento seleccionado.</w:t>
      </w:r>
    </w:p>
    <w:p w:rsidR="00BF0358" w:rsidRDefault="00BF0358" w:rsidP="00B405E0">
      <w:r>
        <w:t>Al presionar el botón generar pedido, se guarda el pedido.</w:t>
      </w:r>
    </w:p>
    <w:p w:rsidR="00BF0358" w:rsidRDefault="00BF0358" w:rsidP="00BF0358">
      <w:pPr>
        <w:jc w:val="center"/>
      </w:pPr>
      <w:r>
        <w:rPr>
          <w:noProof/>
          <w:lang w:eastAsia="es-AR"/>
        </w:rPr>
        <w:drawing>
          <wp:inline distT="0" distB="0" distL="0" distR="0" wp14:anchorId="6BD85BB3" wp14:editId="2D137872">
            <wp:extent cx="3495675" cy="1428750"/>
            <wp:effectExtent l="19050" t="19050" r="28575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358" w:rsidRDefault="00BF0358" w:rsidP="00BF0358">
      <w:r>
        <w:t>Al generar el pedido se envía un mail a los usuarios interesados, que se ha creado un nuevo pedido.</w:t>
      </w:r>
    </w:p>
    <w:p w:rsidR="00BF0358" w:rsidRDefault="00BF0358" w:rsidP="00BF0358">
      <w:r>
        <w:rPr>
          <w:noProof/>
          <w:lang w:eastAsia="es-AR"/>
        </w:rPr>
        <w:lastRenderedPageBreak/>
        <w:drawing>
          <wp:inline distT="0" distB="0" distL="0" distR="0" wp14:anchorId="17595B99" wp14:editId="3497A61F">
            <wp:extent cx="5943600" cy="2449195"/>
            <wp:effectExtent l="19050" t="19050" r="19050" b="273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358" w:rsidRDefault="00BF0358" w:rsidP="00BF0358"/>
    <w:p w:rsidR="00061CAD" w:rsidRDefault="002420F4" w:rsidP="002420F4">
      <w:pPr>
        <w:pStyle w:val="Ttulo2"/>
      </w:pPr>
      <w:r>
        <w:t>Módulo de Reportes</w:t>
      </w:r>
    </w:p>
    <w:p w:rsidR="002420F4" w:rsidRDefault="002420F4" w:rsidP="002420F4">
      <w:r>
        <w:t xml:space="preserve">En este módulo se presentan los diferentes reportes y consultas que brinda el sistema, las mismas se pueden imprimir, generar </w:t>
      </w:r>
      <w:proofErr w:type="spellStart"/>
      <w:r>
        <w:t>pdf</w:t>
      </w:r>
      <w:proofErr w:type="spellEnd"/>
      <w:r>
        <w:t xml:space="preserve"> o Excel. </w:t>
      </w:r>
    </w:p>
    <w:p w:rsidR="002420F4" w:rsidRDefault="002420F4" w:rsidP="002420F4">
      <w:r>
        <w:t xml:space="preserve">Están pensadas para que sean de un uso sencillo y que presenten la información de la forma </w:t>
      </w:r>
      <w:r w:rsidR="00BF0358">
        <w:t>más</w:t>
      </w:r>
      <w:r>
        <w:t xml:space="preserve"> clara posible.</w:t>
      </w:r>
    </w:p>
    <w:p w:rsidR="00BF0358" w:rsidRDefault="00B93644" w:rsidP="002420F4">
      <w:r>
        <w:rPr>
          <w:noProof/>
          <w:lang w:eastAsia="es-AR"/>
        </w:rPr>
        <w:drawing>
          <wp:inline distT="0" distB="0" distL="0" distR="0">
            <wp:extent cx="5943600" cy="15621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724">
        <w:rPr>
          <w:noProof/>
          <w:lang w:eastAsia="es-AR"/>
        </w:rPr>
        <w:drawing>
          <wp:inline distT="0" distB="0" distL="0" distR="0" wp14:anchorId="05F53E74" wp14:editId="2C69965F">
            <wp:extent cx="5943600" cy="1562735"/>
            <wp:effectExtent l="19050" t="19050" r="19050" b="184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182" w:rsidRDefault="00571182" w:rsidP="00571182">
      <w:pPr>
        <w:pStyle w:val="Ttulo3"/>
      </w:pPr>
      <w:r>
        <w:t>Reporte de Especialidades</w:t>
      </w:r>
    </w:p>
    <w:p w:rsidR="00571182" w:rsidRDefault="00571182" w:rsidP="00571182">
      <w:r>
        <w:t xml:space="preserve">Este reporte muestra un listado de </w:t>
      </w:r>
      <w:r>
        <w:t xml:space="preserve">todas las especialidades </w:t>
      </w:r>
      <w:r>
        <w:t>del sistema, con sus respectivos datos.</w:t>
      </w:r>
    </w:p>
    <w:p w:rsidR="00571182" w:rsidRDefault="00571182" w:rsidP="00571182">
      <w:r>
        <w:lastRenderedPageBreak/>
        <w:t xml:space="preserve">Este reporte se puede exportar a </w:t>
      </w:r>
      <w:proofErr w:type="spellStart"/>
      <w:r>
        <w:t>pdf</w:t>
      </w:r>
      <w:proofErr w:type="spellEnd"/>
      <w:r>
        <w:t xml:space="preserve">, </w:t>
      </w:r>
      <w:proofErr w:type="spellStart"/>
      <w:r>
        <w:t>word</w:t>
      </w:r>
      <w:proofErr w:type="spellEnd"/>
      <w:r>
        <w:t xml:space="preserve"> o planilla Excel. Para luego poder ser enviado por mail o imprimirlo.</w:t>
      </w:r>
    </w:p>
    <w:p w:rsidR="00571182" w:rsidRDefault="00571182" w:rsidP="00571182">
      <w:pPr>
        <w:jc w:val="center"/>
      </w:pPr>
      <w:r>
        <w:rPr>
          <w:noProof/>
          <w:lang w:eastAsia="es-AR"/>
        </w:rPr>
        <w:drawing>
          <wp:inline distT="0" distB="0" distL="0" distR="0" wp14:anchorId="58C6561E" wp14:editId="4E2277B4">
            <wp:extent cx="4810125" cy="3314700"/>
            <wp:effectExtent l="19050" t="19050" r="28575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1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182" w:rsidRPr="00571182" w:rsidRDefault="00571182" w:rsidP="00571182"/>
    <w:p w:rsidR="00571182" w:rsidRDefault="00571182" w:rsidP="00571182">
      <w:pPr>
        <w:pStyle w:val="Ttulo3"/>
      </w:pPr>
      <w:r>
        <w:t>Reporte de Usuarios</w:t>
      </w:r>
    </w:p>
    <w:p w:rsidR="00571182" w:rsidRDefault="00571182" w:rsidP="00571182">
      <w:r>
        <w:t>Este reporte muestra un listado de usuarios del sistema, con sus respectivos datos.</w:t>
      </w:r>
    </w:p>
    <w:p w:rsidR="00571182" w:rsidRDefault="00571182" w:rsidP="00571182">
      <w:r>
        <w:t xml:space="preserve">Este reporte se puede exportar a </w:t>
      </w:r>
      <w:proofErr w:type="spellStart"/>
      <w:r>
        <w:t>pdf</w:t>
      </w:r>
      <w:proofErr w:type="spellEnd"/>
      <w:r>
        <w:t xml:space="preserve">, </w:t>
      </w:r>
      <w:proofErr w:type="spellStart"/>
      <w:r>
        <w:t>word</w:t>
      </w:r>
      <w:proofErr w:type="spellEnd"/>
      <w:r>
        <w:t xml:space="preserve"> o planilla Excel. Para luego poder ser enviado por mail o imprimirlo. </w:t>
      </w:r>
      <w:r>
        <w:rPr>
          <w:noProof/>
          <w:lang w:eastAsia="es-AR"/>
        </w:rPr>
        <w:drawing>
          <wp:inline distT="0" distB="0" distL="0" distR="0" wp14:anchorId="19024A9A" wp14:editId="526D2AE0">
            <wp:extent cx="5943600" cy="2733040"/>
            <wp:effectExtent l="19050" t="19050" r="1905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182" w:rsidRPr="00571182" w:rsidRDefault="00571182" w:rsidP="00571182"/>
    <w:p w:rsidR="00571182" w:rsidRDefault="00571182" w:rsidP="00571182">
      <w:pPr>
        <w:pStyle w:val="Ttulo3"/>
      </w:pPr>
      <w:r>
        <w:t>Consultar Movimientos</w:t>
      </w:r>
    </w:p>
    <w:p w:rsidR="00571182" w:rsidRDefault="00571182" w:rsidP="00571182"/>
    <w:p w:rsidR="00571182" w:rsidRDefault="00571182" w:rsidP="00571182">
      <w:r>
        <w:t>Este reporte muestra un listado de movimientos, se debe seleccionar un tipo de movimiento y un rango de fecha. Para ingresar las fechas se ha utilizado un calendario dinámico, para facilitar el ingreso de datos.</w:t>
      </w:r>
    </w:p>
    <w:p w:rsidR="00571182" w:rsidRPr="00571182" w:rsidRDefault="00571182" w:rsidP="00571182">
      <w:r>
        <w:rPr>
          <w:noProof/>
          <w:lang w:eastAsia="es-AR"/>
        </w:rPr>
        <w:drawing>
          <wp:inline distT="0" distB="0" distL="0" distR="0" wp14:anchorId="5B261903" wp14:editId="59C47CD6">
            <wp:extent cx="5943600" cy="1593850"/>
            <wp:effectExtent l="19050" t="19050" r="19050" b="254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182" w:rsidRDefault="00571182" w:rsidP="002420F4">
      <w:r>
        <w:t>Una vez seleccionados los datos de los filtros se procede a presionar el botón Buscar y se listan los movimientos.</w:t>
      </w:r>
    </w:p>
    <w:p w:rsidR="00571182" w:rsidRDefault="007A1724" w:rsidP="002420F4">
      <w:r>
        <w:rPr>
          <w:noProof/>
          <w:lang w:eastAsia="es-AR"/>
        </w:rPr>
        <w:drawing>
          <wp:inline distT="0" distB="0" distL="0" distR="0" wp14:anchorId="406B458C" wp14:editId="3C367FA8">
            <wp:extent cx="5943600" cy="2914650"/>
            <wp:effectExtent l="19050" t="19050" r="19050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3644" w:rsidRDefault="00B93644" w:rsidP="002420F4">
      <w:r>
        <w:t>Consultar Vencimientos</w:t>
      </w:r>
    </w:p>
    <w:p w:rsidR="00B93644" w:rsidRDefault="00B93644" w:rsidP="002420F4">
      <w:r>
        <w:t>Esta consulta muestra un listado de los medicamentos con las fechas en las que se vence cada lote asociado al medicamento.</w:t>
      </w:r>
    </w:p>
    <w:p w:rsidR="00B93644" w:rsidRDefault="00B93644" w:rsidP="002420F4">
      <w:r>
        <w:t>Se puede consultar un medicamento individual, ingresando el nombre del medicamento o dejar vacío el campo y listar todos los medicamentos.</w:t>
      </w:r>
    </w:p>
    <w:p w:rsidR="00B93644" w:rsidRDefault="00B93644" w:rsidP="002420F4">
      <w:r>
        <w:rPr>
          <w:noProof/>
          <w:lang w:eastAsia="es-AR"/>
        </w:rPr>
        <w:lastRenderedPageBreak/>
        <w:drawing>
          <wp:inline distT="0" distB="0" distL="0" distR="0" wp14:anchorId="65EC2F21" wp14:editId="0FE2A366">
            <wp:extent cx="5943600" cy="2255520"/>
            <wp:effectExtent l="19050" t="19050" r="19050" b="1143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3644" w:rsidRDefault="00B93644" w:rsidP="002420F4">
      <w:r>
        <w:t>Luego se listan los vencimientos</w:t>
      </w:r>
    </w:p>
    <w:p w:rsidR="00B93644" w:rsidRDefault="00B93644" w:rsidP="002420F4">
      <w:r>
        <w:rPr>
          <w:noProof/>
          <w:lang w:eastAsia="es-AR"/>
        </w:rPr>
        <w:drawing>
          <wp:inline distT="0" distB="0" distL="0" distR="0" wp14:anchorId="3FC7D8CC" wp14:editId="3444DB6A">
            <wp:extent cx="5943600" cy="4065905"/>
            <wp:effectExtent l="19050" t="19050" r="19050" b="1079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79F4" w:rsidRDefault="00A179F4" w:rsidP="002420F4">
      <w:r>
        <w:t xml:space="preserve">Al presionar el botón Imprimir, nos lleva a un reporte de movimientos, el cual se puede exportar a </w:t>
      </w:r>
      <w:proofErr w:type="spellStart"/>
      <w:r>
        <w:t>pdf</w:t>
      </w:r>
      <w:proofErr w:type="spellEnd"/>
      <w:r>
        <w:t>, Word o Excel para luego imprimirse.</w:t>
      </w:r>
    </w:p>
    <w:p w:rsidR="00A179F4" w:rsidRDefault="00A179F4" w:rsidP="002420F4">
      <w:r>
        <w:rPr>
          <w:noProof/>
          <w:lang w:eastAsia="es-AR"/>
        </w:rPr>
        <w:lastRenderedPageBreak/>
        <w:drawing>
          <wp:inline distT="0" distB="0" distL="0" distR="0">
            <wp:extent cx="5657850" cy="38195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9F4" w:rsidRDefault="00A179F4" w:rsidP="002420F4">
      <w:r>
        <w:t>El reporte también se puede enviar por mail, presionando en el botón Enviar Reporte.</w:t>
      </w:r>
    </w:p>
    <w:p w:rsidR="00A179F4" w:rsidRDefault="00A179F4" w:rsidP="002420F4">
      <w:r>
        <w:t>Una vez enviado el correo, se muestra un mensaje de correo enviado correctamente.</w:t>
      </w:r>
    </w:p>
    <w:p w:rsidR="00A179F4" w:rsidRDefault="00A179F4" w:rsidP="00A179F4">
      <w:pPr>
        <w:jc w:val="center"/>
      </w:pPr>
      <w:r>
        <w:rPr>
          <w:noProof/>
          <w:lang w:eastAsia="es-AR"/>
        </w:rPr>
        <w:drawing>
          <wp:inline distT="0" distB="0" distL="0" distR="0" wp14:anchorId="365D4021" wp14:editId="5CA9D0C6">
            <wp:extent cx="3457575" cy="1590675"/>
            <wp:effectExtent l="19050" t="19050" r="28575" b="285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79F4" w:rsidRDefault="00A179F4" w:rsidP="00A179F4">
      <w:r>
        <w:rPr>
          <w:noProof/>
          <w:lang w:eastAsia="es-AR"/>
        </w:rPr>
        <w:lastRenderedPageBreak/>
        <w:drawing>
          <wp:inline distT="0" distB="0" distL="0" distR="0" wp14:anchorId="31453CF3" wp14:editId="5CD6BF25">
            <wp:extent cx="5943600" cy="2859405"/>
            <wp:effectExtent l="19050" t="19050" r="19050" b="171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79F4" w:rsidRDefault="00A179F4" w:rsidP="00A179F4"/>
    <w:p w:rsidR="00A179F4" w:rsidRDefault="00A179F4" w:rsidP="00A179F4">
      <w:pPr>
        <w:pStyle w:val="Ttulo3"/>
      </w:pPr>
      <w:r>
        <w:t>Consultar Stock</w:t>
      </w:r>
    </w:p>
    <w:p w:rsidR="00A179F4" w:rsidRPr="00A179F4" w:rsidRDefault="00A179F4" w:rsidP="00A179F4"/>
    <w:p w:rsidR="00A179F4" w:rsidRDefault="00A179F4" w:rsidP="00A179F4">
      <w:r>
        <w:t>Esta consulta, permite consultar de manera precisa el stock actual de cada medicamento, diferenciando por lote.</w:t>
      </w:r>
    </w:p>
    <w:p w:rsidR="00A179F4" w:rsidRDefault="00580B3B" w:rsidP="00A179F4">
      <w:r>
        <w:t>Se puede consultar un medicamento individual, ingresando el nombre del medicamento o dejar vacío el campo y listar todos los medicamentos</w:t>
      </w:r>
      <w:r w:rsidR="00F23B55">
        <w:t>.</w:t>
      </w:r>
    </w:p>
    <w:p w:rsidR="00A179F4" w:rsidRDefault="00A179F4" w:rsidP="00A179F4">
      <w:r>
        <w:rPr>
          <w:noProof/>
          <w:lang w:eastAsia="es-AR"/>
        </w:rPr>
        <w:drawing>
          <wp:inline distT="0" distB="0" distL="0" distR="0" wp14:anchorId="7B49C8BF" wp14:editId="22D73006">
            <wp:extent cx="5791200" cy="2771775"/>
            <wp:effectExtent l="19050" t="19050" r="19050" b="285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0B3B" w:rsidRDefault="00580B3B" w:rsidP="00A179F4">
      <w:r>
        <w:rPr>
          <w:noProof/>
          <w:lang w:eastAsia="es-AR"/>
        </w:rPr>
        <w:lastRenderedPageBreak/>
        <w:drawing>
          <wp:inline distT="0" distB="0" distL="0" distR="0" wp14:anchorId="76F85FD6" wp14:editId="53500651">
            <wp:extent cx="5895975" cy="3943350"/>
            <wp:effectExtent l="19050" t="19050" r="28575" b="190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B55" w:rsidRDefault="00F23B55" w:rsidP="00A179F4"/>
    <w:p w:rsidR="00F23B55" w:rsidRDefault="00F23B55" w:rsidP="00F23B55">
      <w:pPr>
        <w:pStyle w:val="Ttulo1"/>
      </w:pPr>
      <w:r>
        <w:t xml:space="preserve">Módulo Parámetros </w:t>
      </w:r>
    </w:p>
    <w:p w:rsidR="00F23B55" w:rsidRDefault="00F23B55" w:rsidP="00F23B55"/>
    <w:p w:rsidR="00F23B55" w:rsidRDefault="00F23B55" w:rsidP="00F23B55">
      <w:r>
        <w:t>En este módulo se puede configurar o editar los diferentes niveles de stock de los medicamentos</w:t>
      </w:r>
    </w:p>
    <w:p w:rsidR="00F23B55" w:rsidRPr="00F23B55" w:rsidRDefault="00F23B55" w:rsidP="00F23B55">
      <w:r>
        <w:rPr>
          <w:noProof/>
          <w:lang w:eastAsia="es-AR"/>
        </w:rPr>
        <w:drawing>
          <wp:inline distT="0" distB="0" distL="0" distR="0" wp14:anchorId="2E364403" wp14:editId="72DBEA73">
            <wp:extent cx="5400675" cy="1247775"/>
            <wp:effectExtent l="19050" t="19050" r="28575" b="28575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B55" w:rsidRDefault="00F23B55" w:rsidP="00A179F4">
      <w:r>
        <w:t xml:space="preserve">Se ingresa a la opción </w:t>
      </w:r>
      <w:proofErr w:type="spellStart"/>
      <w:r>
        <w:t>Parametros</w:t>
      </w:r>
      <w:proofErr w:type="spellEnd"/>
      <w:r>
        <w:t>/Configurar Stock.</w:t>
      </w:r>
    </w:p>
    <w:p w:rsidR="00F23B55" w:rsidRDefault="00F23B55" w:rsidP="00F23B55">
      <w:r>
        <w:t>Se puede consultar un medicamento individual, ingresando el nombre del medicamento o dejar vacío el campo y listar todos los medicamentos</w:t>
      </w:r>
    </w:p>
    <w:p w:rsidR="00F23B55" w:rsidRDefault="00F23B55" w:rsidP="00A179F4"/>
    <w:p w:rsidR="00F23B55" w:rsidRDefault="00F23B55" w:rsidP="00A179F4">
      <w:r>
        <w:rPr>
          <w:noProof/>
          <w:lang w:eastAsia="es-AR"/>
        </w:rPr>
        <w:lastRenderedPageBreak/>
        <w:drawing>
          <wp:inline distT="0" distB="0" distL="0" distR="0" wp14:anchorId="0EB1A15B" wp14:editId="4F87E55E">
            <wp:extent cx="5791200" cy="2457450"/>
            <wp:effectExtent l="19050" t="19050" r="19050" b="190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B55" w:rsidRDefault="00F23B55" w:rsidP="00A179F4">
      <w:r>
        <w:rPr>
          <w:noProof/>
          <w:lang w:eastAsia="es-AR"/>
        </w:rPr>
        <w:drawing>
          <wp:inline distT="0" distB="0" distL="0" distR="0">
            <wp:extent cx="5791200" cy="3810000"/>
            <wp:effectExtent l="19050" t="19050" r="19050" b="190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B55" w:rsidRDefault="00F23B55" w:rsidP="00A179F4">
      <w:r>
        <w:t>Al presionar el botón Editar de la grilla, se habilita la edición de los campos.</w:t>
      </w:r>
    </w:p>
    <w:p w:rsidR="00F23B55" w:rsidRDefault="00F23B55" w:rsidP="00A179F4">
      <w:r>
        <w:rPr>
          <w:noProof/>
          <w:lang w:eastAsia="es-AR"/>
        </w:rPr>
        <w:lastRenderedPageBreak/>
        <w:drawing>
          <wp:inline distT="0" distB="0" distL="0" distR="0" wp14:anchorId="4340AF25" wp14:editId="40F0C606">
            <wp:extent cx="5943600" cy="2586355"/>
            <wp:effectExtent l="19050" t="19050" r="19050" b="234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FE" w:rsidRDefault="00E873FE" w:rsidP="00A179F4">
      <w:r>
        <w:t xml:space="preserve">Luego se presiona el botón </w:t>
      </w:r>
      <w:proofErr w:type="spellStart"/>
      <w:r>
        <w:t>Update</w:t>
      </w:r>
      <w:proofErr w:type="spellEnd"/>
      <w:r>
        <w:t xml:space="preserve"> de la grilla para confirmar los cambios.</w:t>
      </w:r>
    </w:p>
    <w:p w:rsidR="00E873FE" w:rsidRDefault="00E873FE" w:rsidP="00A179F4">
      <w:r>
        <w:t>Por último se presiona el botón Guardar, para confirmar los cambios o el botón Cancelar, para salir sin guardar.</w:t>
      </w:r>
    </w:p>
    <w:p w:rsidR="00E873FE" w:rsidRPr="002420F4" w:rsidRDefault="00E873FE" w:rsidP="00A179F4">
      <w:bookmarkStart w:id="0" w:name="_GoBack"/>
      <w:bookmarkEnd w:id="0"/>
    </w:p>
    <w:sectPr w:rsidR="00E873FE" w:rsidRPr="002420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1ADD"/>
    <w:multiLevelType w:val="hybridMultilevel"/>
    <w:tmpl w:val="6CCAD9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94F11"/>
    <w:multiLevelType w:val="hybridMultilevel"/>
    <w:tmpl w:val="03F086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570F29"/>
    <w:multiLevelType w:val="hybridMultilevel"/>
    <w:tmpl w:val="A2F62D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0312E6"/>
    <w:multiLevelType w:val="hybridMultilevel"/>
    <w:tmpl w:val="8EEA4D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D00377"/>
    <w:multiLevelType w:val="hybridMultilevel"/>
    <w:tmpl w:val="517674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EB2CAF"/>
    <w:multiLevelType w:val="hybridMultilevel"/>
    <w:tmpl w:val="04C426A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8754D39"/>
    <w:multiLevelType w:val="hybridMultilevel"/>
    <w:tmpl w:val="8230E7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1D53E1"/>
    <w:multiLevelType w:val="hybridMultilevel"/>
    <w:tmpl w:val="597C41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AB7BA8"/>
    <w:multiLevelType w:val="hybridMultilevel"/>
    <w:tmpl w:val="39D625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8"/>
  </w:num>
  <w:num w:numId="5">
    <w:abstractNumId w:val="1"/>
  </w:num>
  <w:num w:numId="6">
    <w:abstractNumId w:val="5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487"/>
    <w:rsid w:val="00061605"/>
    <w:rsid w:val="00061CAD"/>
    <w:rsid w:val="001358CB"/>
    <w:rsid w:val="00184817"/>
    <w:rsid w:val="002420F4"/>
    <w:rsid w:val="00243D98"/>
    <w:rsid w:val="002C3420"/>
    <w:rsid w:val="0031655D"/>
    <w:rsid w:val="00320AF1"/>
    <w:rsid w:val="00326783"/>
    <w:rsid w:val="004064C3"/>
    <w:rsid w:val="00435487"/>
    <w:rsid w:val="004A48FB"/>
    <w:rsid w:val="005471BE"/>
    <w:rsid w:val="0055063A"/>
    <w:rsid w:val="00571182"/>
    <w:rsid w:val="00580B3B"/>
    <w:rsid w:val="006A2E87"/>
    <w:rsid w:val="00727B2D"/>
    <w:rsid w:val="007A1724"/>
    <w:rsid w:val="008835FC"/>
    <w:rsid w:val="00A042EF"/>
    <w:rsid w:val="00A179F4"/>
    <w:rsid w:val="00A7168A"/>
    <w:rsid w:val="00A81B8C"/>
    <w:rsid w:val="00AF5B61"/>
    <w:rsid w:val="00B405E0"/>
    <w:rsid w:val="00B93644"/>
    <w:rsid w:val="00BF0358"/>
    <w:rsid w:val="00C67A55"/>
    <w:rsid w:val="00E241E8"/>
    <w:rsid w:val="00E873FE"/>
    <w:rsid w:val="00EA310E"/>
    <w:rsid w:val="00F2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1C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34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34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548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6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55D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2C34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C34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061C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1C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34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34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548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6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55D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2C34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C34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061C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25</Pages>
  <Words>2291</Words>
  <Characters>12602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</dc:creator>
  <cp:lastModifiedBy>ale</cp:lastModifiedBy>
  <cp:revision>8</cp:revision>
  <dcterms:created xsi:type="dcterms:W3CDTF">2015-02-22T22:42:00Z</dcterms:created>
  <dcterms:modified xsi:type="dcterms:W3CDTF">2015-02-23T04:00:00Z</dcterms:modified>
</cp:coreProperties>
</file>