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57" w:rsidRDefault="00F74E57">
      <w:pPr>
        <w:rPr>
          <w:b/>
          <w:sz w:val="28"/>
          <w:szCs w:val="28"/>
          <w:lang w:val="ru-RU"/>
        </w:rPr>
      </w:pPr>
    </w:p>
    <w:p w:rsidR="00F74E57" w:rsidRDefault="00F74E5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C12B2E" w:rsidRPr="00C12B2E" w:rsidRDefault="001C20C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Определения.</w:t>
      </w:r>
    </w:p>
    <w:p w:rsidR="00D441DB" w:rsidRPr="007E6D82" w:rsidRDefault="00D51A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7E6D82" w:rsidRPr="007E6D82">
        <w:rPr>
          <w:sz w:val="28"/>
          <w:szCs w:val="28"/>
          <w:lang w:val="ru-RU"/>
        </w:rPr>
        <w:t>В настоящем отчете применяются следующие термины с соответствующими определениями, обозначениями и сокращениями</w:t>
      </w:r>
      <w:r w:rsidR="00EE4EB0">
        <w:rPr>
          <w:sz w:val="28"/>
          <w:szCs w:val="28"/>
          <w:lang w:val="ru-RU"/>
        </w:rPr>
        <w:t>, используемые для описания</w:t>
      </w:r>
      <w:r w:rsidR="006F097A" w:rsidRPr="00C12B2E">
        <w:rPr>
          <w:sz w:val="28"/>
          <w:szCs w:val="28"/>
          <w:lang w:val="ru-RU"/>
        </w:rPr>
        <w:t xml:space="preserve"> </w:t>
      </w:r>
      <w:r w:rsidR="006F097A" w:rsidRPr="00C12B2E">
        <w:rPr>
          <w:sz w:val="28"/>
          <w:szCs w:val="28"/>
        </w:rPr>
        <w:t>adversarial</w:t>
      </w:r>
      <w:r w:rsidR="006F097A" w:rsidRPr="00C12B2E">
        <w:rPr>
          <w:sz w:val="28"/>
          <w:szCs w:val="28"/>
          <w:lang w:val="ru-RU"/>
        </w:rPr>
        <w:t>-</w:t>
      </w:r>
      <w:r w:rsidR="00EE4EB0">
        <w:rPr>
          <w:sz w:val="28"/>
          <w:szCs w:val="28"/>
          <w:lang w:val="ru-RU"/>
        </w:rPr>
        <w:t>атак</w:t>
      </w:r>
      <w:r w:rsidR="00544B22" w:rsidRPr="00C12B2E">
        <w:rPr>
          <w:sz w:val="28"/>
          <w:szCs w:val="28"/>
          <w:lang w:val="ru-RU"/>
        </w:rPr>
        <w:t xml:space="preserve"> на системы</w:t>
      </w:r>
      <w:r w:rsidR="00EE4EB0">
        <w:rPr>
          <w:sz w:val="28"/>
          <w:szCs w:val="28"/>
          <w:lang w:val="ru-RU"/>
        </w:rPr>
        <w:t>, использующие</w:t>
      </w:r>
      <w:r w:rsidR="006F097A" w:rsidRPr="00C12B2E">
        <w:rPr>
          <w:sz w:val="28"/>
          <w:szCs w:val="28"/>
          <w:lang w:val="ru-RU"/>
        </w:rPr>
        <w:t xml:space="preserve"> глубокое обучение для решения задач компьютерного зрения.</w:t>
      </w:r>
      <w:r w:rsidR="00EE4EB0">
        <w:rPr>
          <w:sz w:val="28"/>
          <w:szCs w:val="28"/>
          <w:lang w:val="ru-RU"/>
        </w:rPr>
        <w:t xml:space="preserve"> В связи с отсутствием устоявшихся аналогов, некоторые термины не были переведены и используются в изначальном виде</w:t>
      </w:r>
      <w:r w:rsidR="002810EC">
        <w:rPr>
          <w:sz w:val="28"/>
          <w:szCs w:val="28"/>
          <w:lang w:val="ru-RU"/>
        </w:rPr>
        <w:t>. П</w:t>
      </w:r>
      <w:r w:rsidR="007E6D82">
        <w:rPr>
          <w:sz w:val="28"/>
          <w:szCs w:val="28"/>
          <w:lang w:val="ru-RU"/>
        </w:rPr>
        <w:t>ояснение к ним дано в</w:t>
      </w:r>
      <w:r w:rsidR="00EE4EB0">
        <w:rPr>
          <w:sz w:val="28"/>
          <w:szCs w:val="28"/>
          <w:lang w:val="ru-RU"/>
        </w:rPr>
        <w:t xml:space="preserve"> скобках.</w:t>
      </w:r>
    </w:p>
    <w:p w:rsidR="00D441DB" w:rsidRPr="00117F52" w:rsidRDefault="00D441DB" w:rsidP="00D441D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441DB">
        <w:rPr>
          <w:sz w:val="28"/>
          <w:szCs w:val="28"/>
        </w:rPr>
        <w:t>Adversarial</w:t>
      </w:r>
      <w:r w:rsidR="00117F52" w:rsidRPr="00117F52">
        <w:rPr>
          <w:sz w:val="28"/>
          <w:szCs w:val="28"/>
          <w:lang w:val="ru-RU"/>
        </w:rPr>
        <w:t>-</w:t>
      </w:r>
      <w:r w:rsidR="00117F52">
        <w:rPr>
          <w:sz w:val="28"/>
          <w:szCs w:val="28"/>
          <w:lang w:val="ru-RU"/>
        </w:rPr>
        <w:t>атака</w:t>
      </w:r>
      <w:r w:rsidR="00117F52" w:rsidRPr="00117F52">
        <w:rPr>
          <w:sz w:val="28"/>
          <w:szCs w:val="28"/>
          <w:lang w:val="ru-RU"/>
        </w:rPr>
        <w:t xml:space="preserve"> – </w:t>
      </w:r>
      <w:r w:rsidR="00117F52">
        <w:rPr>
          <w:sz w:val="28"/>
          <w:szCs w:val="28"/>
          <w:lang w:val="ru-RU"/>
        </w:rPr>
        <w:t>от</w:t>
      </w:r>
      <w:r w:rsidR="00117F52" w:rsidRPr="00117F52">
        <w:rPr>
          <w:sz w:val="28"/>
          <w:szCs w:val="28"/>
          <w:lang w:val="ru-RU"/>
        </w:rPr>
        <w:t xml:space="preserve"> </w:t>
      </w:r>
      <w:r w:rsidR="00117F52">
        <w:rPr>
          <w:sz w:val="28"/>
          <w:szCs w:val="28"/>
          <w:lang w:val="ru-RU"/>
        </w:rPr>
        <w:t>англ</w:t>
      </w:r>
      <w:r w:rsidR="00117F52" w:rsidRPr="00117F52">
        <w:rPr>
          <w:sz w:val="28"/>
          <w:szCs w:val="28"/>
          <w:lang w:val="ru-RU"/>
        </w:rPr>
        <w:t xml:space="preserve">. </w:t>
      </w:r>
      <w:r w:rsidR="00117F52">
        <w:rPr>
          <w:sz w:val="28"/>
          <w:szCs w:val="28"/>
          <w:lang w:val="ru-RU"/>
        </w:rPr>
        <w:t>«</w:t>
      </w:r>
      <w:r w:rsidR="00117F52" w:rsidRPr="00117F52">
        <w:rPr>
          <w:sz w:val="28"/>
          <w:szCs w:val="28"/>
        </w:rPr>
        <w:t>adversary</w:t>
      </w:r>
      <w:r w:rsidR="00117F52">
        <w:rPr>
          <w:sz w:val="28"/>
          <w:szCs w:val="28"/>
          <w:lang w:val="ru-RU"/>
        </w:rPr>
        <w:t>»</w:t>
      </w:r>
      <w:r w:rsidR="00117F52" w:rsidRPr="00117F52">
        <w:rPr>
          <w:sz w:val="28"/>
          <w:szCs w:val="28"/>
          <w:lang w:val="ru-RU"/>
        </w:rPr>
        <w:t xml:space="preserve"> –</w:t>
      </w:r>
      <w:r w:rsidR="00117F52">
        <w:rPr>
          <w:sz w:val="28"/>
          <w:szCs w:val="28"/>
          <w:lang w:val="ru-RU"/>
        </w:rPr>
        <w:t xml:space="preserve"> противник, соперник.</w:t>
      </w:r>
    </w:p>
    <w:p w:rsidR="0037683E" w:rsidRPr="00C12B2E" w:rsidRDefault="006F097A" w:rsidP="00FA432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12B2E">
        <w:rPr>
          <w:sz w:val="28"/>
          <w:szCs w:val="28"/>
        </w:rPr>
        <w:t>Adversarial</w:t>
      </w:r>
      <w:r w:rsidRPr="00C12B2E">
        <w:rPr>
          <w:sz w:val="28"/>
          <w:szCs w:val="28"/>
          <w:lang w:val="ru-RU"/>
        </w:rPr>
        <w:t xml:space="preserve">-пример/изображение – намеренно искаженная </w:t>
      </w:r>
      <w:r w:rsidR="0037683E" w:rsidRPr="00C12B2E">
        <w:rPr>
          <w:sz w:val="28"/>
          <w:szCs w:val="28"/>
          <w:lang w:val="ru-RU"/>
        </w:rPr>
        <w:t xml:space="preserve">(например, путём добавления шума) </w:t>
      </w:r>
      <w:r w:rsidRPr="00C12B2E">
        <w:rPr>
          <w:sz w:val="28"/>
          <w:szCs w:val="28"/>
          <w:lang w:val="ru-RU"/>
        </w:rPr>
        <w:t>версия исходного изображения</w:t>
      </w:r>
      <w:r w:rsidR="0037683E" w:rsidRPr="00C12B2E">
        <w:rPr>
          <w:sz w:val="28"/>
          <w:szCs w:val="28"/>
          <w:lang w:val="ru-RU"/>
        </w:rPr>
        <w:t>, используемая для обмана алгоритма машинного обучения.</w:t>
      </w:r>
    </w:p>
    <w:p w:rsidR="006F097A" w:rsidRPr="00C12B2E" w:rsidRDefault="006F097A" w:rsidP="00FA432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12B2E">
        <w:rPr>
          <w:sz w:val="28"/>
          <w:szCs w:val="28"/>
        </w:rPr>
        <w:t>Adversarial</w:t>
      </w:r>
      <w:r w:rsidRPr="00C12B2E">
        <w:rPr>
          <w:sz w:val="28"/>
          <w:szCs w:val="28"/>
          <w:lang w:val="ru-RU"/>
        </w:rPr>
        <w:t>-искажение – шум, добавляемый к исходному изображению</w:t>
      </w:r>
      <w:r w:rsidR="0037683E" w:rsidRPr="00C12B2E">
        <w:rPr>
          <w:sz w:val="28"/>
          <w:szCs w:val="28"/>
          <w:lang w:val="ru-RU"/>
        </w:rPr>
        <w:t xml:space="preserve"> для того, чтобы сделать из него </w:t>
      </w:r>
      <w:r w:rsidR="0037683E" w:rsidRPr="00C12B2E">
        <w:rPr>
          <w:sz w:val="28"/>
          <w:szCs w:val="28"/>
        </w:rPr>
        <w:t>adversarial</w:t>
      </w:r>
      <w:r w:rsidR="0037683E" w:rsidRPr="00C12B2E">
        <w:rPr>
          <w:sz w:val="28"/>
          <w:szCs w:val="28"/>
          <w:lang w:val="ru-RU"/>
        </w:rPr>
        <w:t>-пример.</w:t>
      </w:r>
    </w:p>
    <w:p w:rsidR="0037683E" w:rsidRPr="00C12B2E" w:rsidRDefault="0037683E" w:rsidP="00FA432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12B2E">
        <w:rPr>
          <w:sz w:val="28"/>
          <w:szCs w:val="28"/>
        </w:rPr>
        <w:t>Adversarial</w:t>
      </w:r>
      <w:r w:rsidRPr="00C12B2E">
        <w:rPr>
          <w:sz w:val="28"/>
          <w:szCs w:val="28"/>
          <w:lang w:val="ru-RU"/>
        </w:rPr>
        <w:t xml:space="preserve">-обучение – добавление </w:t>
      </w:r>
      <w:r w:rsidRPr="00C12B2E">
        <w:rPr>
          <w:sz w:val="28"/>
          <w:szCs w:val="28"/>
        </w:rPr>
        <w:t>adversarial</w:t>
      </w:r>
      <w:r w:rsidRPr="00C12B2E">
        <w:rPr>
          <w:sz w:val="28"/>
          <w:szCs w:val="28"/>
          <w:lang w:val="ru-RU"/>
        </w:rPr>
        <w:t>-примеров к исходным данным в процессе обучения модели.</w:t>
      </w:r>
    </w:p>
    <w:p w:rsidR="0037683E" w:rsidRPr="00C12B2E" w:rsidRDefault="0037683E" w:rsidP="00FA432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12B2E">
        <w:rPr>
          <w:sz w:val="28"/>
          <w:szCs w:val="28"/>
        </w:rPr>
        <w:t>Black</w:t>
      </w:r>
      <w:r w:rsidRPr="00C12B2E">
        <w:rPr>
          <w:sz w:val="28"/>
          <w:szCs w:val="28"/>
          <w:lang w:val="ru-RU"/>
        </w:rPr>
        <w:t>-</w:t>
      </w:r>
      <w:r w:rsidRPr="00C12B2E">
        <w:rPr>
          <w:sz w:val="28"/>
          <w:szCs w:val="28"/>
        </w:rPr>
        <w:t>box</w:t>
      </w:r>
      <w:r w:rsidR="00C257A7">
        <w:rPr>
          <w:sz w:val="28"/>
          <w:szCs w:val="28"/>
          <w:lang w:val="ru-RU"/>
        </w:rPr>
        <w:t xml:space="preserve"> </w:t>
      </w:r>
      <w:r w:rsidRPr="00C12B2E">
        <w:rPr>
          <w:sz w:val="28"/>
          <w:szCs w:val="28"/>
          <w:lang w:val="ru-RU"/>
        </w:rPr>
        <w:t>атака – атака на выбранную модель, совершаемая без знания её структуры. Иногда допускается, что атакующий обладает ограниченными знаниями о структуре модели (например, о её процессе обучения или архитектуре), но не знает точные значения её параметров.</w:t>
      </w:r>
      <w:r w:rsidR="00C257A7">
        <w:rPr>
          <w:sz w:val="28"/>
          <w:szCs w:val="28"/>
          <w:lang w:val="ru-RU"/>
        </w:rPr>
        <w:t xml:space="preserve"> В этом случае используется термин </w:t>
      </w:r>
      <w:r w:rsidR="00C257A7" w:rsidRPr="00C257A7">
        <w:rPr>
          <w:i/>
          <w:sz w:val="28"/>
          <w:szCs w:val="28"/>
        </w:rPr>
        <w:t>gray</w:t>
      </w:r>
      <w:r w:rsidR="00C257A7" w:rsidRPr="00C257A7">
        <w:rPr>
          <w:i/>
          <w:sz w:val="28"/>
          <w:szCs w:val="28"/>
          <w:lang w:val="ru-RU"/>
        </w:rPr>
        <w:t>-</w:t>
      </w:r>
      <w:r w:rsidR="00C257A7" w:rsidRPr="00C257A7">
        <w:rPr>
          <w:i/>
          <w:sz w:val="28"/>
          <w:szCs w:val="28"/>
        </w:rPr>
        <w:t>box</w:t>
      </w:r>
      <w:r w:rsidR="00C257A7" w:rsidRPr="00C257A7">
        <w:rPr>
          <w:sz w:val="28"/>
          <w:szCs w:val="28"/>
          <w:lang w:val="ru-RU"/>
        </w:rPr>
        <w:t xml:space="preserve"> </w:t>
      </w:r>
      <w:r w:rsidR="00C257A7">
        <w:rPr>
          <w:sz w:val="28"/>
          <w:szCs w:val="28"/>
          <w:lang w:val="ru-RU"/>
        </w:rPr>
        <w:t xml:space="preserve">или </w:t>
      </w:r>
      <w:r w:rsidR="00C257A7" w:rsidRPr="00C257A7">
        <w:rPr>
          <w:i/>
          <w:sz w:val="28"/>
          <w:szCs w:val="28"/>
        </w:rPr>
        <w:t>semi</w:t>
      </w:r>
      <w:r w:rsidR="00C257A7" w:rsidRPr="00C257A7">
        <w:rPr>
          <w:i/>
          <w:sz w:val="28"/>
          <w:szCs w:val="28"/>
          <w:lang w:val="ru-RU"/>
        </w:rPr>
        <w:t>-</w:t>
      </w:r>
      <w:r w:rsidR="00C257A7" w:rsidRPr="00C257A7">
        <w:rPr>
          <w:i/>
          <w:sz w:val="28"/>
          <w:szCs w:val="28"/>
        </w:rPr>
        <w:t>black</w:t>
      </w:r>
      <w:r w:rsidR="00C257A7" w:rsidRPr="00C257A7">
        <w:rPr>
          <w:i/>
          <w:sz w:val="28"/>
          <w:szCs w:val="28"/>
          <w:lang w:val="ru-RU"/>
        </w:rPr>
        <w:t>-</w:t>
      </w:r>
      <w:r w:rsidR="00C257A7" w:rsidRPr="00C257A7">
        <w:rPr>
          <w:i/>
          <w:sz w:val="28"/>
          <w:szCs w:val="28"/>
        </w:rPr>
        <w:t>box</w:t>
      </w:r>
      <w:r w:rsidR="00C257A7">
        <w:rPr>
          <w:sz w:val="28"/>
          <w:szCs w:val="28"/>
          <w:lang w:val="ru-RU"/>
        </w:rPr>
        <w:t xml:space="preserve"> атака.</w:t>
      </w:r>
    </w:p>
    <w:p w:rsidR="0037683E" w:rsidRPr="00C12B2E" w:rsidRDefault="0037683E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 xml:space="preserve">Детектор – позволяет определить, является ли изображение </w:t>
      </w:r>
      <w:r w:rsidRPr="00C12B2E">
        <w:rPr>
          <w:color w:val="000000" w:themeColor="text1"/>
          <w:sz w:val="28"/>
          <w:szCs w:val="28"/>
        </w:rPr>
        <w:t>adversarial</w:t>
      </w:r>
      <w:r w:rsidRPr="00C12B2E">
        <w:rPr>
          <w:color w:val="000000" w:themeColor="text1"/>
          <w:sz w:val="28"/>
          <w:szCs w:val="28"/>
          <w:lang w:val="ru-RU"/>
        </w:rPr>
        <w:t>-примером.</w:t>
      </w:r>
    </w:p>
    <w:p w:rsidR="00D51091" w:rsidRPr="00C12B2E" w:rsidRDefault="00EE4EB0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EE4EB0">
        <w:rPr>
          <w:color w:val="000000" w:themeColor="text1"/>
          <w:sz w:val="28"/>
          <w:szCs w:val="28"/>
        </w:rPr>
        <w:t>F</w:t>
      </w:r>
      <w:r w:rsidR="00D51091" w:rsidRPr="00EE4EB0">
        <w:rPr>
          <w:color w:val="000000" w:themeColor="text1"/>
          <w:sz w:val="28"/>
          <w:szCs w:val="28"/>
        </w:rPr>
        <w:t>ooling</w:t>
      </w:r>
      <w:r w:rsidR="00D51091" w:rsidRPr="00EE4EB0">
        <w:rPr>
          <w:color w:val="000000" w:themeColor="text1"/>
          <w:sz w:val="28"/>
          <w:szCs w:val="28"/>
          <w:lang w:val="ru-RU"/>
        </w:rPr>
        <w:t xml:space="preserve"> </w:t>
      </w:r>
      <w:r w:rsidR="00D51091" w:rsidRPr="00EE4EB0">
        <w:rPr>
          <w:color w:val="000000" w:themeColor="text1"/>
          <w:sz w:val="28"/>
          <w:szCs w:val="28"/>
        </w:rPr>
        <w:t>ratio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7E6D82">
        <w:rPr>
          <w:color w:val="000000" w:themeColor="text1"/>
          <w:sz w:val="28"/>
          <w:szCs w:val="28"/>
          <w:lang w:val="ru-RU"/>
        </w:rPr>
        <w:t>(</w:t>
      </w:r>
      <w:r>
        <w:rPr>
          <w:color w:val="000000" w:themeColor="text1"/>
          <w:sz w:val="28"/>
          <w:szCs w:val="28"/>
          <w:lang w:val="ru-RU"/>
        </w:rPr>
        <w:t>доля успешных обманов</w:t>
      </w:r>
      <w:r w:rsidR="007E6D82">
        <w:rPr>
          <w:color w:val="000000" w:themeColor="text1"/>
          <w:sz w:val="28"/>
          <w:szCs w:val="28"/>
          <w:lang w:val="ru-RU"/>
        </w:rPr>
        <w:t>)</w:t>
      </w:r>
      <w:r w:rsidRPr="00EE4EB0">
        <w:rPr>
          <w:color w:val="FF0000"/>
          <w:sz w:val="28"/>
          <w:szCs w:val="28"/>
          <w:lang w:val="ru-RU"/>
        </w:rPr>
        <w:t xml:space="preserve"> </w:t>
      </w:r>
      <w:r w:rsidR="00D51091" w:rsidRPr="00C12B2E">
        <w:rPr>
          <w:color w:val="000000" w:themeColor="text1"/>
          <w:sz w:val="28"/>
          <w:szCs w:val="28"/>
          <w:lang w:val="ru-RU"/>
        </w:rPr>
        <w:t xml:space="preserve">– </w:t>
      </w:r>
      <w:r>
        <w:rPr>
          <w:color w:val="000000" w:themeColor="text1"/>
          <w:sz w:val="28"/>
          <w:szCs w:val="28"/>
          <w:lang w:val="ru-RU"/>
        </w:rPr>
        <w:t>доля</w:t>
      </w:r>
      <w:r w:rsidR="00D51091" w:rsidRPr="00C12B2E">
        <w:rPr>
          <w:color w:val="000000" w:themeColor="text1"/>
          <w:sz w:val="28"/>
          <w:szCs w:val="28"/>
          <w:lang w:val="ru-RU"/>
        </w:rPr>
        <w:t xml:space="preserve"> изобра</w:t>
      </w:r>
      <w:r w:rsidR="00F86326">
        <w:rPr>
          <w:color w:val="000000" w:themeColor="text1"/>
          <w:sz w:val="28"/>
          <w:szCs w:val="28"/>
          <w:lang w:val="ru-RU"/>
        </w:rPr>
        <w:t>жений, на которых</w:t>
      </w:r>
      <w:r w:rsidR="00D51091" w:rsidRPr="00C12B2E">
        <w:rPr>
          <w:color w:val="000000" w:themeColor="text1"/>
          <w:sz w:val="28"/>
          <w:szCs w:val="28"/>
          <w:lang w:val="ru-RU"/>
        </w:rPr>
        <w:t xml:space="preserve"> модель меняет результат предсказания после добавления к ним искажений.</w:t>
      </w:r>
    </w:p>
    <w:p w:rsidR="00D51091" w:rsidRPr="00C12B2E" w:rsidRDefault="00633203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>Одношаговые</w:t>
      </w:r>
      <w:r w:rsidR="00864533">
        <w:rPr>
          <w:color w:val="000000" w:themeColor="text1"/>
          <w:sz w:val="28"/>
          <w:szCs w:val="28"/>
          <w:lang w:val="ru-RU"/>
        </w:rPr>
        <w:t xml:space="preserve"> </w:t>
      </w:r>
      <w:r w:rsidR="00175041" w:rsidRPr="00C12B2E">
        <w:rPr>
          <w:color w:val="000000" w:themeColor="text1"/>
          <w:sz w:val="28"/>
          <w:szCs w:val="28"/>
          <w:lang w:val="ru-RU"/>
        </w:rPr>
        <w:t xml:space="preserve">методы – способы создания </w:t>
      </w:r>
      <w:r w:rsidR="00175041" w:rsidRPr="00C12B2E">
        <w:rPr>
          <w:color w:val="000000" w:themeColor="text1"/>
          <w:sz w:val="28"/>
          <w:szCs w:val="28"/>
        </w:rPr>
        <w:t>adversarial</w:t>
      </w:r>
      <w:r w:rsidR="00175041" w:rsidRPr="00C12B2E">
        <w:rPr>
          <w:color w:val="000000" w:themeColor="text1"/>
          <w:sz w:val="28"/>
          <w:szCs w:val="28"/>
          <w:lang w:val="ru-RU"/>
        </w:rPr>
        <w:t xml:space="preserve">-искажений, предполагающие </w:t>
      </w:r>
      <w:r w:rsidR="00864533">
        <w:rPr>
          <w:color w:val="000000" w:themeColor="text1"/>
          <w:sz w:val="28"/>
          <w:szCs w:val="28"/>
          <w:lang w:val="ru-RU"/>
        </w:rPr>
        <w:t xml:space="preserve">однократное </w:t>
      </w:r>
      <w:r w:rsidR="00175041" w:rsidRPr="00C12B2E">
        <w:rPr>
          <w:color w:val="000000" w:themeColor="text1"/>
          <w:sz w:val="28"/>
          <w:szCs w:val="28"/>
          <w:lang w:val="ru-RU"/>
        </w:rPr>
        <w:t xml:space="preserve">вычисление, например, вычисление градиента функции </w:t>
      </w:r>
      <w:r w:rsidRPr="00C12B2E">
        <w:rPr>
          <w:color w:val="000000" w:themeColor="text1"/>
          <w:sz w:val="28"/>
          <w:szCs w:val="28"/>
          <w:lang w:val="ru-RU"/>
        </w:rPr>
        <w:t xml:space="preserve">потерь модели. С другой стороны – </w:t>
      </w:r>
      <w:r w:rsidR="00175041" w:rsidRPr="00C12B2E">
        <w:rPr>
          <w:color w:val="000000" w:themeColor="text1"/>
          <w:sz w:val="28"/>
          <w:szCs w:val="28"/>
          <w:lang w:val="ru-RU"/>
        </w:rPr>
        <w:t>итерат</w:t>
      </w:r>
      <w:r w:rsidRPr="00C12B2E">
        <w:rPr>
          <w:color w:val="000000" w:themeColor="text1"/>
          <w:sz w:val="28"/>
          <w:szCs w:val="28"/>
          <w:lang w:val="ru-RU"/>
        </w:rPr>
        <w:t xml:space="preserve">ивные методы, совершающие множество последовательных однотипных операций и </w:t>
      </w:r>
      <w:r w:rsidR="00D51BB3">
        <w:rPr>
          <w:color w:val="000000" w:themeColor="text1"/>
          <w:sz w:val="28"/>
          <w:szCs w:val="28"/>
          <w:lang w:val="ru-RU"/>
        </w:rPr>
        <w:t>являющиеся, как правило, вычислительно более сложными.</w:t>
      </w:r>
    </w:p>
    <w:p w:rsidR="00633203" w:rsidRPr="00C12B2E" w:rsidRDefault="00633203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 xml:space="preserve">Квазинезаметные </w:t>
      </w:r>
      <w:r w:rsidR="00F86326" w:rsidRPr="00C12B2E">
        <w:rPr>
          <w:color w:val="000000" w:themeColor="text1"/>
          <w:sz w:val="28"/>
          <w:szCs w:val="28"/>
          <w:lang w:val="ru-RU"/>
        </w:rPr>
        <w:t>искажения –</w:t>
      </w:r>
      <w:r w:rsidRPr="00C12B2E">
        <w:rPr>
          <w:color w:val="000000" w:themeColor="text1"/>
          <w:sz w:val="28"/>
          <w:szCs w:val="28"/>
          <w:lang w:val="ru-RU"/>
        </w:rPr>
        <w:t xml:space="preserve"> </w:t>
      </w:r>
      <w:r w:rsidR="00F86326">
        <w:rPr>
          <w:color w:val="000000" w:themeColor="text1"/>
          <w:sz w:val="28"/>
          <w:szCs w:val="28"/>
          <w:lang w:val="ru-RU"/>
        </w:rPr>
        <w:t xml:space="preserve">искажения, </w:t>
      </w:r>
      <w:r w:rsidRPr="00C12B2E">
        <w:rPr>
          <w:color w:val="000000" w:themeColor="text1"/>
          <w:sz w:val="28"/>
          <w:szCs w:val="28"/>
          <w:lang w:val="ru-RU"/>
        </w:rPr>
        <w:t>практ</w:t>
      </w:r>
      <w:r w:rsidR="00F86326">
        <w:rPr>
          <w:color w:val="000000" w:themeColor="text1"/>
          <w:sz w:val="28"/>
          <w:szCs w:val="28"/>
          <w:lang w:val="ru-RU"/>
        </w:rPr>
        <w:t>ически не изменяющие изображение</w:t>
      </w:r>
      <w:r w:rsidRPr="00C12B2E">
        <w:rPr>
          <w:color w:val="000000" w:themeColor="text1"/>
          <w:sz w:val="28"/>
          <w:szCs w:val="28"/>
          <w:lang w:val="ru-RU"/>
        </w:rPr>
        <w:t xml:space="preserve"> для</w:t>
      </w:r>
      <w:r w:rsidR="00F86326">
        <w:rPr>
          <w:color w:val="000000" w:themeColor="text1"/>
          <w:sz w:val="28"/>
          <w:szCs w:val="28"/>
          <w:lang w:val="ru-RU"/>
        </w:rPr>
        <w:t xml:space="preserve"> восприятия</w:t>
      </w:r>
      <w:r w:rsidRPr="00C12B2E">
        <w:rPr>
          <w:color w:val="000000" w:themeColor="text1"/>
          <w:sz w:val="28"/>
          <w:szCs w:val="28"/>
          <w:lang w:val="ru-RU"/>
        </w:rPr>
        <w:t xml:space="preserve"> человека.</w:t>
      </w:r>
    </w:p>
    <w:p w:rsidR="00633203" w:rsidRPr="00C12B2E" w:rsidRDefault="00F86326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lastRenderedPageBreak/>
        <w:t>Rectifier</w:t>
      </w:r>
      <w:r w:rsidRPr="00F86326">
        <w:rPr>
          <w:color w:val="000000" w:themeColor="text1"/>
          <w:sz w:val="28"/>
          <w:szCs w:val="28"/>
          <w:lang w:val="ru-RU"/>
        </w:rPr>
        <w:t xml:space="preserve"> </w:t>
      </w:r>
      <w:r w:rsidR="007E6D82">
        <w:rPr>
          <w:color w:val="000000" w:themeColor="text1"/>
          <w:sz w:val="28"/>
          <w:szCs w:val="28"/>
          <w:lang w:val="ru-RU"/>
        </w:rPr>
        <w:t>(</w:t>
      </w:r>
      <w:r>
        <w:rPr>
          <w:color w:val="000000" w:themeColor="text1"/>
          <w:sz w:val="28"/>
          <w:szCs w:val="28"/>
          <w:lang w:val="ru-RU"/>
        </w:rPr>
        <w:t>о</w:t>
      </w:r>
      <w:r w:rsidR="00E72511" w:rsidRPr="00C12B2E">
        <w:rPr>
          <w:color w:val="000000" w:themeColor="text1"/>
          <w:sz w:val="28"/>
          <w:szCs w:val="28"/>
          <w:lang w:val="ru-RU"/>
        </w:rPr>
        <w:t>чиститель</w:t>
      </w:r>
      <w:r w:rsidR="007E6D82">
        <w:rPr>
          <w:color w:val="000000" w:themeColor="text1"/>
          <w:sz w:val="28"/>
          <w:szCs w:val="28"/>
          <w:lang w:val="ru-RU"/>
        </w:rPr>
        <w:t>)</w:t>
      </w:r>
      <w:r w:rsidR="00E72511" w:rsidRPr="00C12B2E">
        <w:rPr>
          <w:color w:val="000000" w:themeColor="text1"/>
          <w:sz w:val="28"/>
          <w:szCs w:val="28"/>
          <w:lang w:val="ru-RU"/>
        </w:rPr>
        <w:t xml:space="preserve"> – позволяет модифицировать </w:t>
      </w:r>
      <w:r w:rsidR="00E72511" w:rsidRPr="00C12B2E">
        <w:rPr>
          <w:color w:val="000000" w:themeColor="text1"/>
          <w:sz w:val="28"/>
          <w:szCs w:val="28"/>
        </w:rPr>
        <w:t>adversarial</w:t>
      </w:r>
      <w:r w:rsidR="00E72511" w:rsidRPr="00C12B2E">
        <w:rPr>
          <w:color w:val="000000" w:themeColor="text1"/>
          <w:sz w:val="28"/>
          <w:szCs w:val="28"/>
          <w:lang w:val="ru-RU"/>
        </w:rPr>
        <w:t>-пример, восстанавливая исходное предсказание модели.</w:t>
      </w:r>
    </w:p>
    <w:p w:rsidR="00E72511" w:rsidRPr="00C12B2E" w:rsidRDefault="00CC4A28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Targeted</w:t>
      </w:r>
      <w:r w:rsidR="00D80595">
        <w:rPr>
          <w:color w:val="000000" w:themeColor="text1"/>
          <w:sz w:val="28"/>
          <w:szCs w:val="28"/>
          <w:lang w:val="ru-RU"/>
        </w:rPr>
        <w:t>-атаки</w:t>
      </w:r>
      <w:r w:rsidR="007E6D82">
        <w:rPr>
          <w:color w:val="000000" w:themeColor="text1"/>
          <w:sz w:val="28"/>
          <w:szCs w:val="28"/>
          <w:lang w:val="ru-RU"/>
        </w:rPr>
        <w:t xml:space="preserve"> (</w:t>
      </w:r>
      <w:r>
        <w:rPr>
          <w:color w:val="000000" w:themeColor="text1"/>
          <w:sz w:val="28"/>
          <w:szCs w:val="28"/>
          <w:lang w:val="ru-RU"/>
        </w:rPr>
        <w:t>н</w:t>
      </w:r>
      <w:r w:rsidR="00E72511" w:rsidRPr="00C12B2E">
        <w:rPr>
          <w:color w:val="000000" w:themeColor="text1"/>
          <w:sz w:val="28"/>
          <w:szCs w:val="28"/>
          <w:lang w:val="ru-RU"/>
        </w:rPr>
        <w:t>аправленные атаки</w:t>
      </w:r>
      <w:r w:rsidR="007E6D82">
        <w:rPr>
          <w:color w:val="000000" w:themeColor="text1"/>
          <w:sz w:val="28"/>
          <w:szCs w:val="28"/>
          <w:lang w:val="ru-RU"/>
        </w:rPr>
        <w:t>)</w:t>
      </w:r>
      <w:r w:rsidR="00E72511" w:rsidRPr="00C12B2E">
        <w:rPr>
          <w:color w:val="000000" w:themeColor="text1"/>
          <w:sz w:val="28"/>
          <w:szCs w:val="28"/>
          <w:lang w:val="ru-RU"/>
        </w:rPr>
        <w:t xml:space="preserve"> –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используются для того</w:t>
      </w:r>
      <w:r w:rsidR="00E72511" w:rsidRPr="00C12B2E">
        <w:rPr>
          <w:color w:val="000000" w:themeColor="text1"/>
          <w:sz w:val="28"/>
          <w:szCs w:val="28"/>
          <w:lang w:val="ru-RU"/>
        </w:rPr>
        <w:t>, чт</w:t>
      </w:r>
      <w:r w:rsidR="00E72511" w:rsidRPr="00C12B2E">
        <w:rPr>
          <w:sz w:val="28"/>
          <w:szCs w:val="28"/>
          <w:lang w:val="ru-RU"/>
        </w:rPr>
        <w:t>об</w:t>
      </w:r>
      <w:r w:rsidR="00E72511" w:rsidRPr="00C12B2E">
        <w:rPr>
          <w:color w:val="000000" w:themeColor="text1"/>
          <w:sz w:val="28"/>
          <w:szCs w:val="28"/>
          <w:lang w:val="ru-RU"/>
        </w:rPr>
        <w:t xml:space="preserve">ы модель </w:t>
      </w:r>
      <w:r w:rsidR="00D80595">
        <w:rPr>
          <w:color w:val="000000" w:themeColor="text1"/>
          <w:sz w:val="28"/>
          <w:szCs w:val="28"/>
          <w:lang w:val="ru-RU"/>
        </w:rPr>
        <w:t>неверно выбрала целевой класс (от англ. «</w:t>
      </w:r>
      <w:r w:rsidR="00D80595">
        <w:rPr>
          <w:color w:val="000000" w:themeColor="text1"/>
          <w:sz w:val="28"/>
          <w:szCs w:val="28"/>
        </w:rPr>
        <w:t>target</w:t>
      </w:r>
      <w:r w:rsidR="00D80595">
        <w:rPr>
          <w:color w:val="000000" w:themeColor="text1"/>
          <w:sz w:val="28"/>
          <w:szCs w:val="28"/>
          <w:lang w:val="ru-RU"/>
        </w:rPr>
        <w:t>»</w:t>
      </w:r>
      <w:r w:rsidR="00D80595" w:rsidRPr="00CC4A28">
        <w:rPr>
          <w:color w:val="000000" w:themeColor="text1"/>
          <w:sz w:val="28"/>
          <w:szCs w:val="28"/>
          <w:lang w:val="ru-RU"/>
        </w:rPr>
        <w:t xml:space="preserve"> - </w:t>
      </w:r>
      <w:r w:rsidR="00D80595">
        <w:rPr>
          <w:color w:val="000000" w:themeColor="text1"/>
          <w:sz w:val="28"/>
          <w:szCs w:val="28"/>
          <w:lang w:val="ru-RU"/>
        </w:rPr>
        <w:t xml:space="preserve">цель). </w:t>
      </w:r>
      <w:r w:rsidR="00D80595">
        <w:rPr>
          <w:color w:val="000000" w:themeColor="text1"/>
          <w:sz w:val="28"/>
          <w:szCs w:val="28"/>
          <w:lang w:val="ru-RU"/>
        </w:rPr>
        <w:br/>
        <w:t>Их</w:t>
      </w:r>
      <w:r w:rsidR="00E350FC" w:rsidRPr="00C12B2E">
        <w:rPr>
          <w:sz w:val="28"/>
          <w:szCs w:val="28"/>
          <w:lang w:val="ru-RU"/>
        </w:rPr>
        <w:t xml:space="preserve"> противоположность – </w:t>
      </w:r>
      <w:r w:rsidR="00D80595">
        <w:rPr>
          <w:sz w:val="28"/>
          <w:szCs w:val="28"/>
        </w:rPr>
        <w:t>non</w:t>
      </w:r>
      <w:r w:rsidR="00D80595" w:rsidRPr="00D80595">
        <w:rPr>
          <w:sz w:val="28"/>
          <w:szCs w:val="28"/>
          <w:lang w:val="ru-RU"/>
        </w:rPr>
        <w:t>-</w:t>
      </w:r>
      <w:r w:rsidR="00D80595">
        <w:rPr>
          <w:sz w:val="28"/>
          <w:szCs w:val="28"/>
        </w:rPr>
        <w:t>targeted</w:t>
      </w:r>
      <w:r w:rsidR="00D80595">
        <w:rPr>
          <w:sz w:val="28"/>
          <w:szCs w:val="28"/>
          <w:lang w:val="ru-RU"/>
        </w:rPr>
        <w:t>-атаки</w:t>
      </w:r>
      <w:r w:rsidR="00D80595" w:rsidRPr="00D80595">
        <w:rPr>
          <w:sz w:val="28"/>
          <w:szCs w:val="28"/>
          <w:lang w:val="ru-RU"/>
        </w:rPr>
        <w:t xml:space="preserve"> </w:t>
      </w:r>
      <w:r w:rsidR="00A520C5">
        <w:rPr>
          <w:sz w:val="28"/>
          <w:szCs w:val="28"/>
          <w:lang w:val="ru-RU"/>
        </w:rPr>
        <w:t>(</w:t>
      </w:r>
      <w:r w:rsidR="00E350FC" w:rsidRPr="00C12B2E">
        <w:rPr>
          <w:sz w:val="28"/>
          <w:szCs w:val="28"/>
          <w:lang w:val="ru-RU"/>
        </w:rPr>
        <w:t>ненаправленные атаки</w:t>
      </w:r>
      <w:r w:rsidR="00A520C5">
        <w:rPr>
          <w:sz w:val="28"/>
          <w:szCs w:val="28"/>
          <w:lang w:val="ru-RU"/>
        </w:rPr>
        <w:t>)</w:t>
      </w:r>
      <w:r w:rsidR="00E350FC" w:rsidRPr="00C12B2E">
        <w:rPr>
          <w:sz w:val="28"/>
          <w:szCs w:val="28"/>
          <w:lang w:val="ru-RU"/>
        </w:rPr>
        <w:t>, цель кото</w:t>
      </w:r>
      <w:r w:rsidR="00D80595">
        <w:rPr>
          <w:sz w:val="28"/>
          <w:szCs w:val="28"/>
          <w:lang w:val="ru-RU"/>
        </w:rPr>
        <w:t xml:space="preserve">рых – заставать модель </w:t>
      </w:r>
      <w:r w:rsidR="00E350FC" w:rsidRPr="00D80595">
        <w:rPr>
          <w:color w:val="000000" w:themeColor="text1"/>
          <w:sz w:val="28"/>
          <w:szCs w:val="28"/>
          <w:lang w:val="ru-RU"/>
        </w:rPr>
        <w:t>сделать любое неверное предсказание</w:t>
      </w:r>
      <w:r w:rsidR="00D80595">
        <w:rPr>
          <w:color w:val="000000" w:themeColor="text1"/>
          <w:sz w:val="28"/>
          <w:szCs w:val="28"/>
          <w:lang w:val="ru-RU"/>
        </w:rPr>
        <w:t>.</w:t>
      </w:r>
    </w:p>
    <w:p w:rsidR="00E350FC" w:rsidRPr="00C12B2E" w:rsidRDefault="00274EE1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Модель угроз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>описывает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типы</w:t>
      </w:r>
      <w:r w:rsidR="00F65A5D">
        <w:rPr>
          <w:color w:val="000000" w:themeColor="text1"/>
          <w:sz w:val="28"/>
          <w:szCs w:val="28"/>
          <w:lang w:val="ru-RU"/>
        </w:rPr>
        <w:t xml:space="preserve"> 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потенциальных атак, в </w:t>
      </w:r>
      <w:r w:rsidR="00F65A5D">
        <w:rPr>
          <w:color w:val="000000" w:themeColor="text1"/>
          <w:sz w:val="28"/>
          <w:szCs w:val="28"/>
          <w:lang w:val="ru-RU"/>
        </w:rPr>
        <w:t>соответствии с</w:t>
      </w:r>
      <w:r w:rsidR="00D80595">
        <w:rPr>
          <w:color w:val="000000" w:themeColor="text1"/>
          <w:sz w:val="28"/>
          <w:szCs w:val="28"/>
          <w:lang w:val="ru-RU"/>
        </w:rPr>
        <w:t xml:space="preserve"> моделью </w:t>
      </w:r>
      <w:r w:rsidR="00F65A5D">
        <w:rPr>
          <w:color w:val="000000" w:themeColor="text1"/>
          <w:sz w:val="28"/>
          <w:szCs w:val="28"/>
          <w:lang w:val="ru-RU"/>
        </w:rPr>
        <w:t xml:space="preserve">их </w:t>
      </w:r>
      <w:r w:rsidR="00D80595">
        <w:rPr>
          <w:color w:val="000000" w:themeColor="text1"/>
          <w:sz w:val="28"/>
          <w:szCs w:val="28"/>
          <w:lang w:val="ru-RU"/>
        </w:rPr>
        <w:t>совершения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(например, </w:t>
      </w:r>
      <w:r w:rsidR="00E350FC" w:rsidRPr="00C12B2E">
        <w:rPr>
          <w:color w:val="000000" w:themeColor="text1"/>
          <w:sz w:val="28"/>
          <w:szCs w:val="28"/>
        </w:rPr>
        <w:t>black</w:t>
      </w:r>
      <w:r w:rsidR="00E350FC" w:rsidRPr="00C12B2E">
        <w:rPr>
          <w:color w:val="000000" w:themeColor="text1"/>
          <w:sz w:val="28"/>
          <w:szCs w:val="28"/>
          <w:lang w:val="ru-RU"/>
        </w:rPr>
        <w:t>-</w:t>
      </w:r>
      <w:r w:rsidR="00E350FC" w:rsidRPr="00C12B2E">
        <w:rPr>
          <w:color w:val="000000" w:themeColor="text1"/>
          <w:sz w:val="28"/>
          <w:szCs w:val="28"/>
        </w:rPr>
        <w:t>box</w:t>
      </w:r>
      <w:r w:rsidR="003B481F" w:rsidRPr="003B481F">
        <w:rPr>
          <w:color w:val="000000" w:themeColor="text1"/>
          <w:sz w:val="28"/>
          <w:szCs w:val="28"/>
          <w:lang w:val="ru-RU"/>
        </w:rPr>
        <w:t>/</w:t>
      </w:r>
      <w:r w:rsidR="003B481F">
        <w:rPr>
          <w:color w:val="000000" w:themeColor="text1"/>
          <w:sz w:val="28"/>
          <w:szCs w:val="28"/>
        </w:rPr>
        <w:t>white</w:t>
      </w:r>
      <w:r w:rsidR="003B481F" w:rsidRPr="003B481F">
        <w:rPr>
          <w:color w:val="000000" w:themeColor="text1"/>
          <w:sz w:val="28"/>
          <w:szCs w:val="28"/>
          <w:lang w:val="ru-RU"/>
        </w:rPr>
        <w:t>-</w:t>
      </w:r>
      <w:r w:rsidR="003B481F">
        <w:rPr>
          <w:color w:val="000000" w:themeColor="text1"/>
          <w:sz w:val="28"/>
          <w:szCs w:val="28"/>
        </w:rPr>
        <w:t>box</w:t>
      </w:r>
      <w:r w:rsidR="003B481F">
        <w:rPr>
          <w:color w:val="000000" w:themeColor="text1"/>
          <w:sz w:val="28"/>
          <w:szCs w:val="28"/>
          <w:lang w:val="ru-RU"/>
        </w:rPr>
        <w:t xml:space="preserve"> атака,</w:t>
      </w:r>
      <w:r w:rsidR="003B481F" w:rsidRPr="003B481F">
        <w:rPr>
          <w:color w:val="000000" w:themeColor="text1"/>
          <w:sz w:val="28"/>
          <w:szCs w:val="28"/>
          <w:lang w:val="ru-RU"/>
        </w:rPr>
        <w:t xml:space="preserve"> </w:t>
      </w:r>
      <w:r w:rsidR="003B481F">
        <w:rPr>
          <w:color w:val="000000" w:themeColor="text1"/>
          <w:sz w:val="28"/>
          <w:szCs w:val="28"/>
          <w:lang w:val="ru-RU"/>
        </w:rPr>
        <w:t>направленная/ненаправленная атака</w:t>
      </w:r>
      <w:r w:rsidR="00E350FC" w:rsidRPr="00C12B2E">
        <w:rPr>
          <w:color w:val="000000" w:themeColor="text1"/>
          <w:sz w:val="28"/>
          <w:szCs w:val="28"/>
          <w:lang w:val="ru-RU"/>
        </w:rPr>
        <w:t>).</w:t>
      </w:r>
    </w:p>
    <w:p w:rsidR="00E350FC" w:rsidRPr="00C12B2E" w:rsidRDefault="00F65A5D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Transferability</w:t>
      </w:r>
      <w:r w:rsidR="007E6D82">
        <w:rPr>
          <w:color w:val="000000" w:themeColor="text1"/>
          <w:sz w:val="28"/>
          <w:szCs w:val="28"/>
          <w:lang w:val="ru-RU"/>
        </w:rPr>
        <w:t xml:space="preserve"> (</w:t>
      </w:r>
      <w:r>
        <w:rPr>
          <w:color w:val="000000" w:themeColor="text1"/>
          <w:sz w:val="28"/>
          <w:szCs w:val="28"/>
          <w:lang w:val="ru-RU"/>
        </w:rPr>
        <w:t>п</w:t>
      </w:r>
      <w:r w:rsidR="00E350FC" w:rsidRPr="00C12B2E">
        <w:rPr>
          <w:color w:val="000000" w:themeColor="text1"/>
          <w:sz w:val="28"/>
          <w:szCs w:val="28"/>
          <w:lang w:val="ru-RU"/>
        </w:rPr>
        <w:t>ереносимость</w:t>
      </w:r>
      <w:r w:rsidR="007E6D82">
        <w:rPr>
          <w:color w:val="000000" w:themeColor="text1"/>
          <w:sz w:val="28"/>
          <w:szCs w:val="28"/>
          <w:lang w:val="ru-RU"/>
        </w:rPr>
        <w:t>)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  <w:lang w:val="ru-RU"/>
        </w:rPr>
        <w:t xml:space="preserve">отражает 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возможность использования </w:t>
      </w:r>
      <w:r w:rsidR="00E350FC" w:rsidRPr="00C12B2E">
        <w:rPr>
          <w:color w:val="000000" w:themeColor="text1"/>
          <w:sz w:val="28"/>
          <w:szCs w:val="28"/>
        </w:rPr>
        <w:t>adversarial</w:t>
      </w:r>
      <w:r w:rsidR="00E350FC" w:rsidRPr="00C12B2E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примеров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 на моделях, </w:t>
      </w:r>
      <w:r>
        <w:rPr>
          <w:color w:val="000000" w:themeColor="text1"/>
          <w:sz w:val="28"/>
          <w:szCs w:val="28"/>
          <w:lang w:val="ru-RU"/>
        </w:rPr>
        <w:t>которые не были использованы при его создании</w:t>
      </w:r>
      <w:r w:rsidR="00E350FC" w:rsidRPr="00C12B2E">
        <w:rPr>
          <w:color w:val="000000" w:themeColor="text1"/>
          <w:sz w:val="28"/>
          <w:szCs w:val="28"/>
          <w:lang w:val="ru-RU"/>
        </w:rPr>
        <w:t>.</w:t>
      </w:r>
    </w:p>
    <w:p w:rsidR="00E350FC" w:rsidRPr="00C12B2E" w:rsidRDefault="00274EE1" w:rsidP="00FA432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Универсальное искажение – искажение, </w:t>
      </w:r>
      <w:r w:rsidR="00E350FC" w:rsidRPr="00C12B2E">
        <w:rPr>
          <w:color w:val="000000" w:themeColor="text1"/>
          <w:sz w:val="28"/>
          <w:szCs w:val="28"/>
          <w:lang w:val="ru-RU"/>
        </w:rPr>
        <w:t xml:space="preserve">имеющее высокую вероятность обмануть модель на любом </w:t>
      </w:r>
      <w:r>
        <w:rPr>
          <w:color w:val="000000" w:themeColor="text1"/>
          <w:sz w:val="28"/>
          <w:szCs w:val="28"/>
          <w:lang w:val="ru-RU"/>
        </w:rPr>
        <w:t xml:space="preserve">выбранном </w:t>
      </w:r>
      <w:r w:rsidR="00E350FC" w:rsidRPr="00C12B2E">
        <w:rPr>
          <w:color w:val="000000" w:themeColor="text1"/>
          <w:sz w:val="28"/>
          <w:szCs w:val="28"/>
          <w:lang w:val="ru-RU"/>
        </w:rPr>
        <w:t>изображении</w:t>
      </w:r>
      <w:r w:rsidR="005D2E3F" w:rsidRPr="00C12B2E">
        <w:rPr>
          <w:color w:val="000000" w:themeColor="text1"/>
          <w:sz w:val="28"/>
          <w:szCs w:val="28"/>
          <w:lang w:val="ru-RU"/>
        </w:rPr>
        <w:t xml:space="preserve">. Следует отметить, что универсальность </w:t>
      </w:r>
      <w:r w:rsidR="00544B22" w:rsidRPr="00C12B2E">
        <w:rPr>
          <w:color w:val="000000" w:themeColor="text1"/>
          <w:sz w:val="28"/>
          <w:szCs w:val="28"/>
          <w:lang w:val="ru-RU"/>
        </w:rPr>
        <w:t>–</w:t>
      </w:r>
      <w:r>
        <w:rPr>
          <w:color w:val="000000" w:themeColor="text1"/>
          <w:sz w:val="28"/>
          <w:szCs w:val="28"/>
          <w:lang w:val="ru-RU"/>
        </w:rPr>
        <w:t xml:space="preserve"> это</w:t>
      </w:r>
      <w:r w:rsidR="00544B22" w:rsidRPr="00C12B2E">
        <w:rPr>
          <w:color w:val="000000" w:themeColor="text1"/>
          <w:sz w:val="28"/>
          <w:szCs w:val="28"/>
          <w:lang w:val="ru-RU"/>
        </w:rPr>
        <w:t xml:space="preserve"> свойство независимости искажения от </w:t>
      </w:r>
      <w:r w:rsidR="00B94A13" w:rsidRPr="00C12B2E">
        <w:rPr>
          <w:color w:val="000000" w:themeColor="text1"/>
          <w:sz w:val="28"/>
          <w:szCs w:val="28"/>
          <w:lang w:val="ru-RU"/>
        </w:rPr>
        <w:t xml:space="preserve">класса </w:t>
      </w:r>
      <w:r w:rsidR="00544B22" w:rsidRPr="00C12B2E">
        <w:rPr>
          <w:color w:val="000000" w:themeColor="text1"/>
          <w:sz w:val="28"/>
          <w:szCs w:val="28"/>
          <w:lang w:val="ru-RU"/>
        </w:rPr>
        <w:t xml:space="preserve">изображения, в то время как переносимость – независимость искажения от </w:t>
      </w:r>
      <w:r>
        <w:rPr>
          <w:color w:val="000000" w:themeColor="text1"/>
          <w:sz w:val="28"/>
          <w:szCs w:val="28"/>
          <w:lang w:val="ru-RU"/>
        </w:rPr>
        <w:t xml:space="preserve">используемой </w:t>
      </w:r>
      <w:r w:rsidR="00544B22" w:rsidRPr="00C12B2E">
        <w:rPr>
          <w:color w:val="000000" w:themeColor="text1"/>
          <w:sz w:val="28"/>
          <w:szCs w:val="28"/>
          <w:lang w:val="ru-RU"/>
        </w:rPr>
        <w:t>модели.</w:t>
      </w:r>
    </w:p>
    <w:p w:rsidR="001C20C2" w:rsidRDefault="00544B22" w:rsidP="001C20C2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</w:rPr>
        <w:t>White</w:t>
      </w:r>
      <w:r w:rsidRPr="00C12B2E">
        <w:rPr>
          <w:color w:val="000000" w:themeColor="text1"/>
          <w:sz w:val="28"/>
          <w:szCs w:val="28"/>
          <w:lang w:val="ru-RU"/>
        </w:rPr>
        <w:t>-</w:t>
      </w:r>
      <w:r w:rsidRPr="00C12B2E">
        <w:rPr>
          <w:color w:val="000000" w:themeColor="text1"/>
          <w:sz w:val="28"/>
          <w:szCs w:val="28"/>
        </w:rPr>
        <w:t>box</w:t>
      </w:r>
      <w:r w:rsidR="00274EE1">
        <w:rPr>
          <w:color w:val="000000" w:themeColor="text1"/>
          <w:sz w:val="28"/>
          <w:szCs w:val="28"/>
          <w:lang w:val="ru-RU"/>
        </w:rPr>
        <w:t>-атака</w:t>
      </w:r>
      <w:r w:rsidRPr="00C12B2E">
        <w:rPr>
          <w:color w:val="000000" w:themeColor="text1"/>
          <w:sz w:val="28"/>
          <w:szCs w:val="28"/>
          <w:lang w:val="ru-RU"/>
        </w:rPr>
        <w:t xml:space="preserve"> предполагает, что у атакующего имеются полные сведения о модели, включая её параметры,</w:t>
      </w:r>
      <w:r w:rsidR="00F605FE">
        <w:rPr>
          <w:color w:val="000000" w:themeColor="text1"/>
          <w:sz w:val="28"/>
          <w:szCs w:val="28"/>
          <w:lang w:val="ru-RU"/>
        </w:rPr>
        <w:t xml:space="preserve"> архитектуру, метод обучения и</w:t>
      </w:r>
      <w:r w:rsidRPr="00C12B2E">
        <w:rPr>
          <w:color w:val="000000" w:themeColor="text1"/>
          <w:sz w:val="28"/>
          <w:szCs w:val="28"/>
          <w:lang w:val="ru-RU"/>
        </w:rPr>
        <w:t xml:space="preserve"> обучающую выборку.</w:t>
      </w:r>
    </w:p>
    <w:p w:rsidR="001C20C2" w:rsidRDefault="001C20C2" w:rsidP="001C20C2">
      <w:pPr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br w:type="page"/>
      </w:r>
    </w:p>
    <w:p w:rsidR="001C20C2" w:rsidRDefault="007E6D82" w:rsidP="001C20C2">
      <w:pPr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Введение.</w:t>
      </w:r>
    </w:p>
    <w:p w:rsidR="00EA5294" w:rsidRDefault="008A6E66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Глубокое обучение заметно продвину</w:t>
      </w:r>
      <w:r w:rsidR="00973A76">
        <w:rPr>
          <w:color w:val="000000" w:themeColor="text1"/>
          <w:sz w:val="28"/>
          <w:szCs w:val="28"/>
          <w:lang w:val="ru-RU"/>
        </w:rPr>
        <w:t>ло машинное обучение в задачах компьютерного</w:t>
      </w:r>
      <w:r>
        <w:rPr>
          <w:color w:val="000000" w:themeColor="text1"/>
          <w:sz w:val="28"/>
          <w:szCs w:val="28"/>
          <w:lang w:val="ru-RU"/>
        </w:rPr>
        <w:t xml:space="preserve"> зрения (таких как классификация, </w:t>
      </w:r>
      <w:r w:rsidR="00973A76">
        <w:rPr>
          <w:color w:val="000000" w:themeColor="text1"/>
          <w:sz w:val="28"/>
          <w:szCs w:val="28"/>
          <w:lang w:val="ru-RU"/>
        </w:rPr>
        <w:t>распознавание и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детекция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объектов), распознавания и генерации речи, машинного перевода и др. Последние годы заметно возросла доля систем, полагающихся на глубокое обучение, например,</w:t>
      </w:r>
      <w:r w:rsidR="00F541E3">
        <w:rPr>
          <w:color w:val="000000" w:themeColor="text1"/>
          <w:sz w:val="28"/>
          <w:szCs w:val="28"/>
          <w:lang w:val="ru-RU"/>
        </w:rPr>
        <w:t xml:space="preserve"> беспилотные автомобили, использующие системы глубокого обучения для навига</w:t>
      </w:r>
      <w:r w:rsidR="00973A76">
        <w:rPr>
          <w:color w:val="000000" w:themeColor="text1"/>
          <w:sz w:val="28"/>
          <w:szCs w:val="28"/>
          <w:lang w:val="ru-RU"/>
        </w:rPr>
        <w:t>ции</w:t>
      </w:r>
      <w:r w:rsidR="00F541E3">
        <w:rPr>
          <w:color w:val="000000" w:themeColor="text1"/>
          <w:sz w:val="28"/>
          <w:szCs w:val="28"/>
          <w:lang w:val="ru-RU"/>
        </w:rPr>
        <w:t xml:space="preserve"> на дороге</w:t>
      </w:r>
      <w:r w:rsidR="005E5835" w:rsidRPr="005E5835">
        <w:rPr>
          <w:color w:val="000000" w:themeColor="text1"/>
          <w:sz w:val="28"/>
          <w:szCs w:val="28"/>
          <w:lang w:val="ru-RU"/>
        </w:rPr>
        <w:t xml:space="preserve"> </w:t>
      </w:r>
      <w:r w:rsidR="00973A76">
        <w:rPr>
          <w:color w:val="000000" w:themeColor="text1"/>
          <w:sz w:val="28"/>
          <w:szCs w:val="28"/>
          <w:lang w:val="ru-RU"/>
        </w:rPr>
        <w:t>[12], [182]</w:t>
      </w:r>
      <w:r w:rsidR="00973A76" w:rsidRPr="00973A76">
        <w:rPr>
          <w:color w:val="000000" w:themeColor="text1"/>
          <w:sz w:val="28"/>
          <w:szCs w:val="28"/>
          <w:lang w:val="ru-RU"/>
        </w:rPr>
        <w:t>;</w:t>
      </w:r>
      <w:r w:rsidR="005E5835" w:rsidRPr="005E583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E5835">
        <w:rPr>
          <w:color w:val="000000" w:themeColor="text1"/>
          <w:sz w:val="28"/>
          <w:szCs w:val="28"/>
          <w:lang w:val="ru-RU"/>
        </w:rPr>
        <w:t>дроны</w:t>
      </w:r>
      <w:proofErr w:type="spellEnd"/>
      <w:r w:rsidR="005E5835">
        <w:rPr>
          <w:color w:val="000000" w:themeColor="text1"/>
          <w:sz w:val="28"/>
          <w:szCs w:val="28"/>
          <w:lang w:val="ru-RU"/>
        </w:rPr>
        <w:t xml:space="preserve"> и роботы [157], [180]</w:t>
      </w:r>
      <w:r w:rsidR="00F541E3">
        <w:rPr>
          <w:color w:val="000000" w:themeColor="text1"/>
          <w:sz w:val="28"/>
          <w:szCs w:val="28"/>
          <w:lang w:val="ru-RU"/>
        </w:rPr>
        <w:t>; банки</w:t>
      </w:r>
      <w:r w:rsidR="006322A6">
        <w:rPr>
          <w:color w:val="000000" w:themeColor="text1"/>
          <w:sz w:val="28"/>
          <w:szCs w:val="28"/>
          <w:lang w:val="ru-RU"/>
        </w:rPr>
        <w:t xml:space="preserve"> использующие</w:t>
      </w:r>
      <w:r w:rsidR="00F541E3">
        <w:rPr>
          <w:color w:val="000000" w:themeColor="text1"/>
          <w:sz w:val="28"/>
          <w:szCs w:val="28"/>
          <w:lang w:val="ru-RU"/>
        </w:rPr>
        <w:t xml:space="preserve"> системы распознавания лиц в банкоматах</w:t>
      </w:r>
      <w:r w:rsidR="005E5835" w:rsidRPr="005E5835">
        <w:rPr>
          <w:color w:val="000000" w:themeColor="text1"/>
          <w:sz w:val="28"/>
          <w:szCs w:val="28"/>
          <w:lang w:val="ru-RU"/>
        </w:rPr>
        <w:t xml:space="preserve"> [183]</w:t>
      </w:r>
      <w:r w:rsidR="00F541E3">
        <w:rPr>
          <w:color w:val="000000" w:themeColor="text1"/>
          <w:sz w:val="28"/>
          <w:szCs w:val="28"/>
          <w:lang w:val="ru-RU"/>
        </w:rPr>
        <w:t>; системы распознавания вирусов, основанные на поиске аномалий в поведении с</w:t>
      </w:r>
      <w:r w:rsidR="00E93B60">
        <w:rPr>
          <w:color w:val="000000" w:themeColor="text1"/>
          <w:sz w:val="28"/>
          <w:szCs w:val="28"/>
          <w:lang w:val="ru-RU"/>
        </w:rPr>
        <w:t xml:space="preserve"> помощью глубокого обучения</w:t>
      </w:r>
      <w:r w:rsidR="005E5835" w:rsidRPr="005E5835">
        <w:rPr>
          <w:color w:val="000000" w:themeColor="text1"/>
          <w:sz w:val="28"/>
          <w:szCs w:val="28"/>
          <w:lang w:val="ru-RU"/>
        </w:rPr>
        <w:t xml:space="preserve"> [34];</w:t>
      </w:r>
      <w:r w:rsidR="005E5835">
        <w:rPr>
          <w:color w:val="000000" w:themeColor="text1"/>
          <w:sz w:val="28"/>
          <w:szCs w:val="28"/>
          <w:lang w:val="ru-RU"/>
        </w:rPr>
        <w:t xml:space="preserve"> системы распознавания голоса [7</w:t>
      </w:r>
      <w:r w:rsidR="005E5835" w:rsidRPr="005E5835">
        <w:rPr>
          <w:color w:val="000000" w:themeColor="text1"/>
          <w:sz w:val="28"/>
          <w:szCs w:val="28"/>
          <w:lang w:val="ru-RU"/>
        </w:rPr>
        <w:t>].</w:t>
      </w:r>
      <w:r w:rsidR="00AC0E35">
        <w:rPr>
          <w:color w:val="000000" w:themeColor="text1"/>
          <w:sz w:val="28"/>
          <w:szCs w:val="28"/>
          <w:lang w:val="ru-RU"/>
        </w:rPr>
        <w:t xml:space="preserve"> </w:t>
      </w:r>
      <w:r w:rsidR="006322A6">
        <w:rPr>
          <w:color w:val="000000" w:themeColor="text1"/>
          <w:sz w:val="28"/>
          <w:szCs w:val="28"/>
          <w:lang w:val="ru-RU"/>
        </w:rPr>
        <w:t>Очевидно, что системы, полагающиеся на глубокое обучение,</w:t>
      </w:r>
      <w:r w:rsidR="005E5835">
        <w:rPr>
          <w:color w:val="000000" w:themeColor="text1"/>
          <w:sz w:val="28"/>
          <w:szCs w:val="28"/>
          <w:lang w:val="ru-RU"/>
        </w:rPr>
        <w:t xml:space="preserve"> особенно в задачах компьютерного зрения,</w:t>
      </w:r>
      <w:r w:rsidR="006322A6">
        <w:rPr>
          <w:color w:val="000000" w:themeColor="text1"/>
          <w:sz w:val="28"/>
          <w:szCs w:val="28"/>
          <w:lang w:val="ru-RU"/>
        </w:rPr>
        <w:t xml:space="preserve"> </w:t>
      </w:r>
      <w:r w:rsidR="005E5835">
        <w:rPr>
          <w:color w:val="000000" w:themeColor="text1"/>
          <w:sz w:val="28"/>
          <w:szCs w:val="28"/>
          <w:lang w:val="ru-RU"/>
        </w:rPr>
        <w:t xml:space="preserve">постепенно </w:t>
      </w:r>
      <w:r w:rsidR="006322A6">
        <w:rPr>
          <w:color w:val="000000" w:themeColor="text1"/>
          <w:sz w:val="28"/>
          <w:szCs w:val="28"/>
          <w:lang w:val="ru-RU"/>
        </w:rPr>
        <w:t xml:space="preserve">занимают </w:t>
      </w:r>
      <w:r w:rsidR="005E5835">
        <w:rPr>
          <w:color w:val="000000" w:themeColor="text1"/>
          <w:sz w:val="28"/>
          <w:szCs w:val="28"/>
          <w:lang w:val="ru-RU"/>
        </w:rPr>
        <w:t xml:space="preserve">всё более </w:t>
      </w:r>
      <w:r w:rsidR="006322A6">
        <w:rPr>
          <w:color w:val="000000" w:themeColor="text1"/>
          <w:sz w:val="28"/>
          <w:szCs w:val="28"/>
          <w:lang w:val="ru-RU"/>
        </w:rPr>
        <w:t>в</w:t>
      </w:r>
      <w:r w:rsidR="005E5835">
        <w:rPr>
          <w:color w:val="000000" w:themeColor="text1"/>
          <w:sz w:val="28"/>
          <w:szCs w:val="28"/>
          <w:lang w:val="ru-RU"/>
        </w:rPr>
        <w:t>ажную роль в повседневной жизни.</w:t>
      </w:r>
      <w:r w:rsidR="006322A6">
        <w:rPr>
          <w:color w:val="000000" w:themeColor="text1"/>
          <w:sz w:val="28"/>
          <w:szCs w:val="28"/>
          <w:lang w:val="ru-RU"/>
        </w:rPr>
        <w:t xml:space="preserve"> </w:t>
      </w:r>
      <w:r w:rsidR="00576022">
        <w:rPr>
          <w:color w:val="000000" w:themeColor="text1"/>
          <w:sz w:val="28"/>
          <w:szCs w:val="28"/>
          <w:lang w:val="ru-RU"/>
        </w:rPr>
        <w:t>М</w:t>
      </w:r>
      <w:r w:rsidR="00AC0E35">
        <w:rPr>
          <w:color w:val="000000" w:themeColor="text1"/>
          <w:sz w:val="28"/>
          <w:szCs w:val="28"/>
          <w:lang w:val="ru-RU"/>
        </w:rPr>
        <w:t xml:space="preserve">ножество примеров использования глубокого обучения поднимает важные вопросы, связанные с безопасностью и защищенностью </w:t>
      </w:r>
      <w:r w:rsidR="00576022">
        <w:rPr>
          <w:color w:val="000000" w:themeColor="text1"/>
          <w:sz w:val="28"/>
          <w:szCs w:val="28"/>
          <w:lang w:val="ru-RU"/>
        </w:rPr>
        <w:t xml:space="preserve">этих </w:t>
      </w:r>
      <w:r w:rsidR="00AC0E35">
        <w:rPr>
          <w:color w:val="000000" w:themeColor="text1"/>
          <w:sz w:val="28"/>
          <w:szCs w:val="28"/>
          <w:lang w:val="ru-RU"/>
        </w:rPr>
        <w:t xml:space="preserve">систем. Недавние исследования показывают, что системы глубокого обучения могут быть уязвимыми к специально сгенерированным входным </w:t>
      </w:r>
      <w:r w:rsidR="00E7291C">
        <w:rPr>
          <w:color w:val="000000" w:themeColor="text1"/>
          <w:sz w:val="28"/>
          <w:szCs w:val="28"/>
          <w:lang w:val="ru-RU"/>
        </w:rPr>
        <w:t xml:space="preserve">данным, называемыми </w:t>
      </w:r>
      <w:r w:rsidR="00E7291C">
        <w:rPr>
          <w:color w:val="000000" w:themeColor="text1"/>
          <w:sz w:val="28"/>
          <w:szCs w:val="28"/>
        </w:rPr>
        <w:t>adversarial</w:t>
      </w:r>
      <w:r w:rsidR="00E7291C" w:rsidRPr="00E7291C">
        <w:rPr>
          <w:color w:val="000000" w:themeColor="text1"/>
          <w:sz w:val="28"/>
          <w:szCs w:val="28"/>
          <w:lang w:val="ru-RU"/>
        </w:rPr>
        <w:t>-</w:t>
      </w:r>
      <w:r w:rsidR="00E7291C">
        <w:rPr>
          <w:color w:val="000000" w:themeColor="text1"/>
          <w:sz w:val="28"/>
          <w:szCs w:val="28"/>
          <w:lang w:val="ru-RU"/>
        </w:rPr>
        <w:t xml:space="preserve">примерами, </w:t>
      </w:r>
      <w:r w:rsidR="004F43C7">
        <w:rPr>
          <w:color w:val="000000" w:themeColor="text1"/>
          <w:sz w:val="28"/>
          <w:szCs w:val="28"/>
          <w:lang w:val="ru-RU"/>
        </w:rPr>
        <w:t>остающим</w:t>
      </w:r>
      <w:r w:rsidR="00392C8C">
        <w:rPr>
          <w:color w:val="000000" w:themeColor="text1"/>
          <w:sz w:val="28"/>
          <w:szCs w:val="28"/>
          <w:lang w:val="ru-RU"/>
        </w:rPr>
        <w:t>ся</w:t>
      </w:r>
      <w:r w:rsidR="004F43C7">
        <w:rPr>
          <w:color w:val="000000" w:themeColor="text1"/>
          <w:sz w:val="28"/>
          <w:szCs w:val="28"/>
          <w:lang w:val="ru-RU"/>
        </w:rPr>
        <w:t xml:space="preserve"> для человека</w:t>
      </w:r>
      <w:r w:rsidR="00392C8C">
        <w:rPr>
          <w:color w:val="000000" w:themeColor="text1"/>
          <w:sz w:val="28"/>
          <w:szCs w:val="28"/>
          <w:lang w:val="ru-RU"/>
        </w:rPr>
        <w:t xml:space="preserve"> </w:t>
      </w:r>
      <w:r w:rsidR="00E7291C">
        <w:rPr>
          <w:color w:val="000000" w:themeColor="text1"/>
          <w:sz w:val="28"/>
          <w:szCs w:val="28"/>
          <w:lang w:val="ru-RU"/>
        </w:rPr>
        <w:t>внешне неотличимым от исходных</w:t>
      </w:r>
      <w:r w:rsidR="00392C8C">
        <w:rPr>
          <w:color w:val="000000" w:themeColor="text1"/>
          <w:sz w:val="28"/>
          <w:szCs w:val="28"/>
          <w:lang w:val="ru-RU"/>
        </w:rPr>
        <w:t xml:space="preserve">. Использование таких примеров может заставить классификатор </w:t>
      </w:r>
      <w:r w:rsidR="004F43C7">
        <w:rPr>
          <w:color w:val="000000" w:themeColor="text1"/>
          <w:sz w:val="28"/>
          <w:szCs w:val="28"/>
          <w:lang w:val="ru-RU"/>
        </w:rPr>
        <w:t xml:space="preserve">(нейронную сеть) </w:t>
      </w:r>
      <w:r w:rsidR="00392C8C">
        <w:rPr>
          <w:color w:val="000000" w:themeColor="text1"/>
          <w:sz w:val="28"/>
          <w:szCs w:val="28"/>
          <w:lang w:val="ru-RU"/>
        </w:rPr>
        <w:t xml:space="preserve">поменять своё мнение об исходном примере, при этом внушая высокую уверенность в неправильном решении. Более того, один и тот же </w:t>
      </w:r>
      <w:r w:rsidR="00392C8C">
        <w:rPr>
          <w:color w:val="000000" w:themeColor="text1"/>
          <w:sz w:val="28"/>
          <w:szCs w:val="28"/>
        </w:rPr>
        <w:t>adversarial</w:t>
      </w:r>
      <w:r w:rsidR="00392C8C" w:rsidRPr="00392C8C">
        <w:rPr>
          <w:color w:val="000000" w:themeColor="text1"/>
          <w:sz w:val="28"/>
          <w:szCs w:val="28"/>
          <w:lang w:val="ru-RU"/>
        </w:rPr>
        <w:t xml:space="preserve">-пример способен обмануть </w:t>
      </w:r>
      <w:r w:rsidR="00392C8C">
        <w:rPr>
          <w:color w:val="000000" w:themeColor="text1"/>
          <w:sz w:val="28"/>
          <w:szCs w:val="28"/>
          <w:lang w:val="ru-RU"/>
        </w:rPr>
        <w:t>множество</w:t>
      </w:r>
      <w:r w:rsidR="00170EE6">
        <w:rPr>
          <w:color w:val="000000" w:themeColor="text1"/>
          <w:sz w:val="28"/>
          <w:szCs w:val="28"/>
          <w:lang w:val="ru-RU"/>
        </w:rPr>
        <w:t xml:space="preserve"> не связ</w:t>
      </w:r>
      <w:r w:rsidR="00BF6850">
        <w:rPr>
          <w:color w:val="000000" w:themeColor="text1"/>
          <w:sz w:val="28"/>
          <w:szCs w:val="28"/>
          <w:lang w:val="ru-RU"/>
        </w:rPr>
        <w:t>ан</w:t>
      </w:r>
      <w:r w:rsidR="00170EE6">
        <w:rPr>
          <w:color w:val="000000" w:themeColor="text1"/>
          <w:sz w:val="28"/>
          <w:szCs w:val="28"/>
          <w:lang w:val="ru-RU"/>
        </w:rPr>
        <w:t>ных между собой</w:t>
      </w:r>
      <w:r w:rsidR="004F43C7">
        <w:rPr>
          <w:color w:val="000000" w:themeColor="text1"/>
          <w:sz w:val="28"/>
          <w:szCs w:val="28"/>
          <w:lang w:val="ru-RU"/>
        </w:rPr>
        <w:t xml:space="preserve"> </w:t>
      </w:r>
      <w:r w:rsidR="004F43C7">
        <w:rPr>
          <w:color w:val="000000" w:themeColor="text1"/>
          <w:sz w:val="28"/>
          <w:szCs w:val="28"/>
        </w:rPr>
        <w:t>c</w:t>
      </w:r>
      <w:r w:rsidR="004F43C7">
        <w:rPr>
          <w:color w:val="000000" w:themeColor="text1"/>
          <w:sz w:val="28"/>
          <w:szCs w:val="28"/>
          <w:lang w:val="ru-RU"/>
        </w:rPr>
        <w:t>етей</w:t>
      </w:r>
      <w:r w:rsidR="00392C8C">
        <w:rPr>
          <w:color w:val="000000" w:themeColor="text1"/>
          <w:sz w:val="28"/>
          <w:szCs w:val="28"/>
          <w:lang w:val="ru-RU"/>
        </w:rPr>
        <w:t>.</w:t>
      </w:r>
      <w:r w:rsidR="00EA5294">
        <w:rPr>
          <w:color w:val="000000" w:themeColor="text1"/>
          <w:sz w:val="28"/>
          <w:szCs w:val="28"/>
          <w:lang w:val="ru-RU"/>
        </w:rPr>
        <w:t xml:space="preserve"> Пример такого </w:t>
      </w:r>
      <w:r w:rsidR="00EA5294">
        <w:rPr>
          <w:color w:val="000000" w:themeColor="text1"/>
          <w:sz w:val="28"/>
          <w:szCs w:val="28"/>
        </w:rPr>
        <w:t>adversarial</w:t>
      </w:r>
      <w:r w:rsidR="00EA5294" w:rsidRPr="00EA5294">
        <w:rPr>
          <w:color w:val="000000" w:themeColor="text1"/>
          <w:sz w:val="28"/>
          <w:szCs w:val="28"/>
          <w:lang w:val="ru-RU"/>
        </w:rPr>
        <w:t>-</w:t>
      </w:r>
      <w:r w:rsidR="00EA5294">
        <w:rPr>
          <w:color w:val="000000" w:themeColor="text1"/>
          <w:sz w:val="28"/>
          <w:szCs w:val="28"/>
          <w:lang w:val="ru-RU"/>
        </w:rPr>
        <w:t xml:space="preserve">изображения, нацеленный на обман классификатора, приведён на рис. 1. </w:t>
      </w:r>
    </w:p>
    <w:p w:rsidR="00E7291C" w:rsidRPr="00EA5294" w:rsidRDefault="00EA5294" w:rsidP="00FC0883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67693" cy="151949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0" cy="15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E3" w:rsidRPr="00E7291C" w:rsidRDefault="00576022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="00E7291C">
        <w:rPr>
          <w:color w:val="000000" w:themeColor="text1"/>
          <w:sz w:val="28"/>
          <w:szCs w:val="28"/>
          <w:lang w:val="ru-RU"/>
        </w:rPr>
        <w:t xml:space="preserve">В данном отчете приведено описание и классификация основных подходов </w:t>
      </w:r>
      <w:bookmarkStart w:id="0" w:name="_GoBack"/>
      <w:bookmarkEnd w:id="0"/>
      <w:r w:rsidR="00E7291C">
        <w:rPr>
          <w:color w:val="000000" w:themeColor="text1"/>
          <w:sz w:val="28"/>
          <w:szCs w:val="28"/>
          <w:lang w:val="ru-RU"/>
        </w:rPr>
        <w:t xml:space="preserve">создания </w:t>
      </w:r>
      <w:r w:rsidR="00E7291C">
        <w:rPr>
          <w:color w:val="000000" w:themeColor="text1"/>
          <w:sz w:val="28"/>
          <w:szCs w:val="28"/>
        </w:rPr>
        <w:t>adversarial</w:t>
      </w:r>
      <w:r w:rsidR="00E7291C" w:rsidRPr="00E7291C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примеров и</w:t>
      </w:r>
      <w:r w:rsidR="00E7291C">
        <w:rPr>
          <w:color w:val="000000" w:themeColor="text1"/>
          <w:sz w:val="28"/>
          <w:szCs w:val="28"/>
          <w:lang w:val="ru-RU"/>
        </w:rPr>
        <w:t xml:space="preserve"> заданы основные условия и ограничения, </w:t>
      </w:r>
      <w:r>
        <w:rPr>
          <w:color w:val="000000" w:themeColor="text1"/>
          <w:sz w:val="28"/>
          <w:szCs w:val="28"/>
          <w:lang w:val="ru-RU"/>
        </w:rPr>
        <w:t xml:space="preserve">определяющие возможность совершения с их помощью </w:t>
      </w:r>
      <w:r>
        <w:rPr>
          <w:color w:val="000000" w:themeColor="text1"/>
          <w:sz w:val="28"/>
          <w:szCs w:val="28"/>
        </w:rPr>
        <w:t>adversarial</w:t>
      </w:r>
      <w:r w:rsidRPr="00576022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атак. В заключении приведена оценка применимости существующих атак в реальных условиях.</w:t>
      </w:r>
      <w:r w:rsidR="002A64E3">
        <w:rPr>
          <w:b/>
          <w:color w:val="000000" w:themeColor="text1"/>
          <w:sz w:val="28"/>
          <w:szCs w:val="28"/>
          <w:lang w:val="ru-RU"/>
        </w:rPr>
        <w:br w:type="page"/>
      </w:r>
    </w:p>
    <w:p w:rsidR="00B94A13" w:rsidRDefault="00650C10" w:rsidP="00B94A13">
      <w:pPr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 xml:space="preserve">2. </w:t>
      </w:r>
      <w:r w:rsidR="007E31B1">
        <w:rPr>
          <w:b/>
          <w:color w:val="000000" w:themeColor="text1"/>
          <w:sz w:val="28"/>
          <w:szCs w:val="28"/>
          <w:lang w:val="ru-RU"/>
        </w:rPr>
        <w:t xml:space="preserve">Классификация </w:t>
      </w:r>
      <w:r w:rsidR="007E31B1">
        <w:rPr>
          <w:b/>
          <w:color w:val="000000" w:themeColor="text1"/>
          <w:sz w:val="28"/>
          <w:szCs w:val="28"/>
        </w:rPr>
        <w:t>adversarial</w:t>
      </w:r>
      <w:r w:rsidR="007E31B1" w:rsidRPr="007E31B1">
        <w:rPr>
          <w:b/>
          <w:color w:val="000000" w:themeColor="text1"/>
          <w:sz w:val="28"/>
          <w:szCs w:val="28"/>
          <w:lang w:val="ru-RU"/>
        </w:rPr>
        <w:t>-</w:t>
      </w:r>
      <w:r w:rsidR="007E31B1">
        <w:rPr>
          <w:b/>
          <w:color w:val="000000" w:themeColor="text1"/>
          <w:sz w:val="28"/>
          <w:szCs w:val="28"/>
          <w:lang w:val="ru-RU"/>
        </w:rPr>
        <w:t>атак.</w:t>
      </w:r>
    </w:p>
    <w:p w:rsidR="00C43211" w:rsidRPr="00395C4E" w:rsidRDefault="00C43211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Классификацию подходов, применяемых для создания </w:t>
      </w:r>
      <w:r>
        <w:rPr>
          <w:color w:val="000000" w:themeColor="text1"/>
          <w:sz w:val="28"/>
          <w:szCs w:val="28"/>
        </w:rPr>
        <w:t>adversarial</w:t>
      </w:r>
      <w:r>
        <w:rPr>
          <w:color w:val="000000" w:themeColor="text1"/>
          <w:sz w:val="28"/>
          <w:szCs w:val="28"/>
          <w:lang w:val="ru-RU"/>
        </w:rPr>
        <w:t xml:space="preserve">-примеров, можно провести исследуя их различия в трёх направлениях: модель угроз, </w:t>
      </w:r>
      <w:r>
        <w:rPr>
          <w:color w:val="000000" w:themeColor="text1"/>
          <w:sz w:val="28"/>
          <w:szCs w:val="28"/>
        </w:rPr>
        <w:t>adversarial</w:t>
      </w:r>
      <w:r w:rsidRPr="00C43211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 xml:space="preserve">искажение и </w:t>
      </w:r>
      <w:r w:rsidR="003B481F">
        <w:rPr>
          <w:color w:val="000000" w:themeColor="text1"/>
          <w:sz w:val="28"/>
          <w:szCs w:val="28"/>
          <w:lang w:val="ru-RU"/>
        </w:rPr>
        <w:t>атакуемая</w:t>
      </w:r>
      <w:r>
        <w:rPr>
          <w:color w:val="000000" w:themeColor="text1"/>
          <w:sz w:val="28"/>
          <w:szCs w:val="28"/>
          <w:lang w:val="ru-RU"/>
        </w:rPr>
        <w:t xml:space="preserve"> модель/</w:t>
      </w:r>
      <w:r w:rsidR="000111D5">
        <w:rPr>
          <w:color w:val="000000" w:themeColor="text1"/>
          <w:sz w:val="28"/>
          <w:szCs w:val="28"/>
          <w:lang w:val="ru-RU"/>
        </w:rPr>
        <w:t xml:space="preserve">набор данных. </w:t>
      </w:r>
      <w:r w:rsidR="000111D5" w:rsidRPr="00395C4E">
        <w:rPr>
          <w:color w:val="FF0000"/>
          <w:sz w:val="28"/>
          <w:szCs w:val="28"/>
          <w:lang w:val="ru-RU"/>
        </w:rPr>
        <w:t>[</w:t>
      </w:r>
      <w:r w:rsidR="000111D5">
        <w:rPr>
          <w:color w:val="FF0000"/>
          <w:sz w:val="28"/>
          <w:szCs w:val="28"/>
          <w:lang w:val="ru-RU"/>
        </w:rPr>
        <w:t>можно ли использовать слово «</w:t>
      </w:r>
      <w:proofErr w:type="spellStart"/>
      <w:r w:rsidR="000111D5" w:rsidRPr="000111D5">
        <w:rPr>
          <w:color w:val="FF0000"/>
          <w:sz w:val="28"/>
          <w:szCs w:val="28"/>
          <w:lang w:val="ru-RU"/>
        </w:rPr>
        <w:t>датасет</w:t>
      </w:r>
      <w:proofErr w:type="spellEnd"/>
      <w:r w:rsidR="000111D5">
        <w:rPr>
          <w:color w:val="FF0000"/>
          <w:sz w:val="28"/>
          <w:szCs w:val="28"/>
          <w:lang w:val="ru-RU"/>
        </w:rPr>
        <w:t>»</w:t>
      </w:r>
      <w:r w:rsidR="000111D5" w:rsidRPr="000111D5">
        <w:rPr>
          <w:color w:val="FF0000"/>
          <w:sz w:val="28"/>
          <w:szCs w:val="28"/>
          <w:lang w:val="ru-RU"/>
        </w:rPr>
        <w:t>?</w:t>
      </w:r>
      <w:r w:rsidR="000111D5" w:rsidRPr="00395C4E">
        <w:rPr>
          <w:color w:val="FF0000"/>
          <w:sz w:val="28"/>
          <w:szCs w:val="28"/>
          <w:lang w:val="ru-RU"/>
        </w:rPr>
        <w:t>]</w:t>
      </w:r>
    </w:p>
    <w:p w:rsidR="00C43211" w:rsidRDefault="00C43211" w:rsidP="00B94A13">
      <w:pPr>
        <w:rPr>
          <w:b/>
          <w:color w:val="000000" w:themeColor="text1"/>
          <w:sz w:val="28"/>
          <w:szCs w:val="28"/>
          <w:lang w:val="ru-RU"/>
        </w:rPr>
      </w:pPr>
      <w:r w:rsidRPr="00C43211">
        <w:rPr>
          <w:b/>
          <w:color w:val="000000" w:themeColor="text1"/>
          <w:sz w:val="28"/>
          <w:szCs w:val="28"/>
          <w:lang w:val="ru-RU"/>
        </w:rPr>
        <w:t>2.1 Модель угроз.</w:t>
      </w:r>
    </w:p>
    <w:p w:rsidR="00FE548C" w:rsidRDefault="00CE3831" w:rsidP="00B94A13">
      <w:pPr>
        <w:rPr>
          <w:sz w:val="28"/>
          <w:szCs w:val="28"/>
          <w:lang w:val="ru-RU"/>
        </w:rPr>
      </w:pPr>
      <w:r w:rsidRPr="00CE3831">
        <w:rPr>
          <w:color w:val="000000" w:themeColor="text1"/>
          <w:sz w:val="28"/>
          <w:szCs w:val="28"/>
          <w:lang w:val="ru-RU"/>
        </w:rPr>
        <w:t>В соответс</w:t>
      </w:r>
      <w:r>
        <w:rPr>
          <w:color w:val="000000" w:themeColor="text1"/>
          <w:sz w:val="28"/>
          <w:szCs w:val="28"/>
          <w:lang w:val="ru-RU"/>
        </w:rPr>
        <w:t xml:space="preserve">твии с </w:t>
      </w:r>
      <w:r w:rsidR="00FE548C">
        <w:rPr>
          <w:color w:val="000000" w:themeColor="text1"/>
          <w:sz w:val="28"/>
          <w:szCs w:val="28"/>
          <w:lang w:val="ru-RU"/>
        </w:rPr>
        <w:t xml:space="preserve">работой </w:t>
      </w:r>
      <w:proofErr w:type="spellStart"/>
      <w:r w:rsidR="00FE548C">
        <w:rPr>
          <w:color w:val="000000" w:themeColor="text1"/>
          <w:sz w:val="28"/>
          <w:szCs w:val="28"/>
        </w:rPr>
        <w:t>Papernot</w:t>
      </w:r>
      <w:proofErr w:type="spellEnd"/>
      <w:r w:rsidR="00FE548C" w:rsidRPr="00FE548C">
        <w:rPr>
          <w:color w:val="000000" w:themeColor="text1"/>
          <w:sz w:val="28"/>
          <w:szCs w:val="28"/>
          <w:lang w:val="ru-RU"/>
        </w:rPr>
        <w:t xml:space="preserve"> </w:t>
      </w:r>
      <w:r w:rsidR="00FE548C">
        <w:rPr>
          <w:color w:val="000000" w:themeColor="text1"/>
          <w:sz w:val="28"/>
          <w:szCs w:val="28"/>
          <w:lang w:val="ru-RU"/>
        </w:rPr>
        <w:t xml:space="preserve">и др. </w:t>
      </w:r>
      <w:r w:rsidR="00FE548C" w:rsidRPr="00FE548C">
        <w:rPr>
          <w:color w:val="000000" w:themeColor="text1"/>
          <w:sz w:val="28"/>
          <w:szCs w:val="28"/>
          <w:lang w:val="ru-RU"/>
        </w:rPr>
        <w:t>[</w:t>
      </w:r>
      <w:proofErr w:type="spellStart"/>
      <w:proofErr w:type="gramStart"/>
      <w:r w:rsidR="00FE548C">
        <w:t>arXiv</w:t>
      </w:r>
      <w:proofErr w:type="spellEnd"/>
      <w:r w:rsidR="00FE548C" w:rsidRPr="00FE548C">
        <w:rPr>
          <w:lang w:val="ru-RU"/>
        </w:rPr>
        <w:t>:1611.03814</w:t>
      </w:r>
      <w:proofErr w:type="gramEnd"/>
      <w:r w:rsidR="00FE548C" w:rsidRPr="00FE548C">
        <w:rPr>
          <w:sz w:val="28"/>
          <w:szCs w:val="28"/>
          <w:lang w:val="ru-RU"/>
        </w:rPr>
        <w:t xml:space="preserve">], </w:t>
      </w:r>
      <w:r w:rsidR="00FE548C">
        <w:rPr>
          <w:sz w:val="28"/>
          <w:szCs w:val="28"/>
          <w:lang w:val="ru-RU"/>
        </w:rPr>
        <w:t xml:space="preserve">все рассматриваемые </w:t>
      </w:r>
      <w:r w:rsidR="00FE548C">
        <w:rPr>
          <w:sz w:val="28"/>
          <w:szCs w:val="28"/>
        </w:rPr>
        <w:t>adversarial</w:t>
      </w:r>
      <w:r w:rsidR="00FE548C" w:rsidRPr="00FE548C">
        <w:rPr>
          <w:sz w:val="28"/>
          <w:szCs w:val="28"/>
          <w:lang w:val="ru-RU"/>
        </w:rPr>
        <w:t>-</w:t>
      </w:r>
      <w:r w:rsidR="00FE548C">
        <w:rPr>
          <w:sz w:val="28"/>
          <w:szCs w:val="28"/>
          <w:lang w:val="ru-RU"/>
        </w:rPr>
        <w:t>атаки объединены следующим набором свойств:</w:t>
      </w:r>
    </w:p>
    <w:p w:rsidR="00FE548C" w:rsidRPr="00B91567" w:rsidRDefault="00FE548C" w:rsidP="00FE54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Модель может быть атакована только </w:t>
      </w:r>
      <w:r w:rsidR="00B91567">
        <w:rPr>
          <w:sz w:val="28"/>
          <w:szCs w:val="28"/>
          <w:lang w:val="ru-RU"/>
        </w:rPr>
        <w:t>на этапе</w:t>
      </w:r>
      <w:r>
        <w:rPr>
          <w:sz w:val="28"/>
          <w:szCs w:val="28"/>
          <w:lang w:val="ru-RU"/>
        </w:rPr>
        <w:t xml:space="preserve"> тестирования, при этом атакующих способен </w:t>
      </w:r>
      <w:r w:rsidR="00B91567">
        <w:rPr>
          <w:sz w:val="28"/>
          <w:szCs w:val="28"/>
          <w:lang w:val="ru-RU"/>
        </w:rPr>
        <w:t>изменять</w:t>
      </w:r>
      <w:r>
        <w:rPr>
          <w:sz w:val="28"/>
          <w:szCs w:val="28"/>
          <w:lang w:val="ru-RU"/>
        </w:rPr>
        <w:t xml:space="preserve"> входные данные только после завершения обучения модели. Атакующий может иметь некоторую информацию о модели (такую как архитектура или параметры), но не способе</w:t>
      </w:r>
      <w:r w:rsidR="00B91567">
        <w:rPr>
          <w:sz w:val="28"/>
          <w:szCs w:val="28"/>
          <w:lang w:val="ru-RU"/>
        </w:rPr>
        <w:t>н изменять саму модель</w:t>
      </w:r>
      <w:r>
        <w:rPr>
          <w:sz w:val="28"/>
          <w:szCs w:val="28"/>
          <w:lang w:val="ru-RU"/>
        </w:rPr>
        <w:t>. Атаки</w:t>
      </w:r>
      <w:r w:rsidR="00B91567">
        <w:rPr>
          <w:sz w:val="28"/>
          <w:szCs w:val="28"/>
          <w:lang w:val="ru-RU"/>
        </w:rPr>
        <w:t xml:space="preserve"> на процесс обучения</w:t>
      </w:r>
      <w:r>
        <w:rPr>
          <w:sz w:val="28"/>
          <w:szCs w:val="28"/>
          <w:lang w:val="ru-RU"/>
        </w:rPr>
        <w:t xml:space="preserve"> </w:t>
      </w:r>
      <w:r w:rsidR="00B91567">
        <w:rPr>
          <w:sz w:val="28"/>
          <w:szCs w:val="28"/>
          <w:lang w:val="ru-RU"/>
        </w:rPr>
        <w:t>представляют собой отдельную тему для исследований и не будут рассмотрены в данной работе.</w:t>
      </w:r>
      <w:r w:rsidR="00B91567" w:rsidRPr="00B91567">
        <w:rPr>
          <w:sz w:val="28"/>
          <w:szCs w:val="28"/>
          <w:lang w:val="ru-RU"/>
        </w:rPr>
        <w:t xml:space="preserve"> </w:t>
      </w:r>
      <w:r w:rsidR="00B91567" w:rsidRPr="00B91567">
        <w:rPr>
          <w:color w:val="FF0000"/>
          <w:sz w:val="28"/>
          <w:szCs w:val="28"/>
          <w:lang w:val="ru-RU"/>
        </w:rPr>
        <w:t>[2) 38-42 - пара ссылок на работы</w:t>
      </w:r>
      <w:r w:rsidR="00B91567">
        <w:rPr>
          <w:color w:val="FF0000"/>
          <w:sz w:val="28"/>
          <w:szCs w:val="28"/>
        </w:rPr>
        <w:t>?</w:t>
      </w:r>
      <w:r w:rsidR="00B91567" w:rsidRPr="00B91567">
        <w:rPr>
          <w:color w:val="FF0000"/>
          <w:sz w:val="28"/>
          <w:szCs w:val="28"/>
          <w:lang w:val="ru-RU"/>
        </w:rPr>
        <w:t>]</w:t>
      </w:r>
    </w:p>
    <w:p w:rsidR="00B91567" w:rsidRDefault="00126825" w:rsidP="00FE54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работе рассматриваются атаки на модели, построенные на основе нейронных сетей.</w:t>
      </w:r>
    </w:p>
    <w:p w:rsidR="00126825" w:rsidRPr="00FE548C" w:rsidRDefault="00126825" w:rsidP="00FE54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атакующего </w:t>
      </w:r>
      <w:r w:rsidR="00EE6C01">
        <w:rPr>
          <w:sz w:val="28"/>
          <w:szCs w:val="28"/>
          <w:lang w:val="ru-RU"/>
        </w:rPr>
        <w:t xml:space="preserve">является нарушение целостности модели, выраженное в виде падения значения целевой метрики (доли успехов, </w:t>
      </w:r>
      <w:r w:rsidR="00EE6C01">
        <w:rPr>
          <w:sz w:val="28"/>
          <w:szCs w:val="28"/>
        </w:rPr>
        <w:t>F</w:t>
      </w:r>
      <w:r w:rsidR="00EE6C01">
        <w:rPr>
          <w:sz w:val="28"/>
          <w:szCs w:val="28"/>
          <w:lang w:val="ru-RU"/>
        </w:rPr>
        <w:t>-меры и др.).</w:t>
      </w:r>
    </w:p>
    <w:p w:rsidR="00C43211" w:rsidRPr="00CB53F0" w:rsidRDefault="00F31962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Далее, в</w:t>
      </w:r>
      <w:r w:rsidR="00C43211">
        <w:rPr>
          <w:color w:val="000000" w:themeColor="text1"/>
          <w:sz w:val="28"/>
          <w:szCs w:val="28"/>
          <w:lang w:val="ru-RU"/>
        </w:rPr>
        <w:t xml:space="preserve"> за</w:t>
      </w:r>
      <w:r w:rsidR="004E4D40">
        <w:rPr>
          <w:color w:val="000000" w:themeColor="text1"/>
          <w:sz w:val="28"/>
          <w:szCs w:val="28"/>
          <w:lang w:val="ru-RU"/>
        </w:rPr>
        <w:t>висимости от</w:t>
      </w:r>
      <w:r>
        <w:rPr>
          <w:color w:val="000000" w:themeColor="text1"/>
          <w:sz w:val="28"/>
          <w:szCs w:val="28"/>
          <w:lang w:val="ru-RU"/>
        </w:rPr>
        <w:t xml:space="preserve"> условий совершения</w:t>
      </w:r>
      <w:r w:rsidR="004E4D40">
        <w:rPr>
          <w:color w:val="000000" w:themeColor="text1"/>
          <w:sz w:val="28"/>
          <w:szCs w:val="28"/>
          <w:lang w:val="ru-RU"/>
        </w:rPr>
        <w:t xml:space="preserve">, </w:t>
      </w:r>
      <w:r w:rsidR="004E4D40">
        <w:rPr>
          <w:color w:val="000000" w:themeColor="text1"/>
          <w:sz w:val="28"/>
          <w:szCs w:val="28"/>
        </w:rPr>
        <w:t>adversarial</w:t>
      </w:r>
      <w:r w:rsidR="004E4D40" w:rsidRPr="004E4D40">
        <w:rPr>
          <w:color w:val="000000" w:themeColor="text1"/>
          <w:sz w:val="28"/>
          <w:szCs w:val="28"/>
          <w:lang w:val="ru-RU"/>
        </w:rPr>
        <w:t>-</w:t>
      </w:r>
      <w:r w:rsidR="004E4D40">
        <w:rPr>
          <w:color w:val="000000" w:themeColor="text1"/>
          <w:sz w:val="28"/>
          <w:szCs w:val="28"/>
          <w:lang w:val="ru-RU"/>
        </w:rPr>
        <w:t>ата</w:t>
      </w:r>
      <w:r w:rsidR="00040062">
        <w:rPr>
          <w:color w:val="000000" w:themeColor="text1"/>
          <w:sz w:val="28"/>
          <w:szCs w:val="28"/>
          <w:lang w:val="ru-RU"/>
        </w:rPr>
        <w:t>ки могут быть охарактеризованы</w:t>
      </w:r>
      <w:r w:rsidR="004E4D40">
        <w:rPr>
          <w:color w:val="000000" w:themeColor="text1"/>
          <w:sz w:val="28"/>
          <w:szCs w:val="28"/>
          <w:lang w:val="ru-RU"/>
        </w:rPr>
        <w:t xml:space="preserve"> </w:t>
      </w:r>
      <w:r w:rsidR="00040062">
        <w:rPr>
          <w:color w:val="000000" w:themeColor="text1"/>
          <w:sz w:val="28"/>
          <w:szCs w:val="28"/>
          <w:lang w:val="ru-RU"/>
        </w:rPr>
        <w:t>типом вызываемой ошибки</w:t>
      </w:r>
      <w:r w:rsidR="004E4D40" w:rsidRPr="004E4D40">
        <w:rPr>
          <w:color w:val="000000" w:themeColor="text1"/>
          <w:sz w:val="28"/>
          <w:szCs w:val="28"/>
          <w:lang w:val="ru-RU"/>
        </w:rPr>
        <w:t>,</w:t>
      </w:r>
      <w:r w:rsidR="00040062" w:rsidRPr="004E4D40">
        <w:rPr>
          <w:color w:val="000000" w:themeColor="text1"/>
          <w:sz w:val="28"/>
          <w:szCs w:val="28"/>
          <w:lang w:val="ru-RU"/>
        </w:rPr>
        <w:t xml:space="preserve"> </w:t>
      </w:r>
      <w:r w:rsidR="00E12F8D">
        <w:rPr>
          <w:color w:val="000000" w:themeColor="text1"/>
          <w:sz w:val="28"/>
          <w:szCs w:val="28"/>
          <w:lang w:val="ru-RU"/>
        </w:rPr>
        <w:t>наличием</w:t>
      </w:r>
      <w:r w:rsidR="00040062">
        <w:rPr>
          <w:color w:val="000000" w:themeColor="text1"/>
          <w:sz w:val="28"/>
          <w:szCs w:val="28"/>
          <w:lang w:val="ru-RU"/>
        </w:rPr>
        <w:t xml:space="preserve"> у атакующего информации о модели</w:t>
      </w:r>
      <w:r w:rsidR="004E4D40" w:rsidRPr="004E4D40">
        <w:rPr>
          <w:color w:val="000000" w:themeColor="text1"/>
          <w:sz w:val="28"/>
          <w:szCs w:val="28"/>
          <w:lang w:val="ru-RU"/>
        </w:rPr>
        <w:t>,</w:t>
      </w:r>
      <w:r w:rsidR="00040062">
        <w:rPr>
          <w:color w:val="000000" w:themeColor="text1"/>
          <w:sz w:val="28"/>
          <w:szCs w:val="28"/>
          <w:lang w:val="ru-RU"/>
        </w:rPr>
        <w:t xml:space="preserve"> направленностью </w:t>
      </w:r>
      <w:r w:rsidR="00E12F8D">
        <w:rPr>
          <w:color w:val="000000" w:themeColor="text1"/>
          <w:sz w:val="28"/>
          <w:szCs w:val="28"/>
          <w:lang w:val="ru-RU"/>
        </w:rPr>
        <w:t xml:space="preserve">атаки </w:t>
      </w:r>
      <w:r w:rsidR="00040062">
        <w:rPr>
          <w:color w:val="000000" w:themeColor="text1"/>
          <w:sz w:val="28"/>
          <w:szCs w:val="28"/>
          <w:lang w:val="ru-RU"/>
        </w:rPr>
        <w:t>и</w:t>
      </w:r>
      <w:r w:rsidR="00E12F8D">
        <w:rPr>
          <w:color w:val="000000" w:themeColor="text1"/>
          <w:sz w:val="28"/>
          <w:szCs w:val="28"/>
          <w:lang w:val="ru-RU"/>
        </w:rPr>
        <w:t xml:space="preserve"> к</w:t>
      </w:r>
      <w:r w:rsidR="00CB53F0">
        <w:rPr>
          <w:color w:val="000000" w:themeColor="text1"/>
          <w:sz w:val="28"/>
          <w:szCs w:val="28"/>
          <w:lang w:val="ru-RU"/>
        </w:rPr>
        <w:t xml:space="preserve">оличеством вычислительных шагов для создания </w:t>
      </w:r>
      <w:r w:rsidR="00CB53F0">
        <w:rPr>
          <w:color w:val="000000" w:themeColor="text1"/>
          <w:sz w:val="28"/>
          <w:szCs w:val="28"/>
        </w:rPr>
        <w:t>adversarial</w:t>
      </w:r>
      <w:r w:rsidR="00CB53F0" w:rsidRPr="00CB53F0">
        <w:rPr>
          <w:color w:val="000000" w:themeColor="text1"/>
          <w:sz w:val="28"/>
          <w:szCs w:val="28"/>
          <w:lang w:val="ru-RU"/>
        </w:rPr>
        <w:t>-</w:t>
      </w:r>
      <w:r w:rsidR="00CB53F0">
        <w:rPr>
          <w:color w:val="000000" w:themeColor="text1"/>
          <w:sz w:val="28"/>
          <w:szCs w:val="28"/>
          <w:lang w:val="ru-RU"/>
        </w:rPr>
        <w:t>примера.</w:t>
      </w:r>
    </w:p>
    <w:p w:rsidR="00E12F8D" w:rsidRDefault="000F428E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2.1.1</w:t>
      </w:r>
      <w:r w:rsidRPr="000F428E">
        <w:rPr>
          <w:color w:val="000000" w:themeColor="text1"/>
          <w:sz w:val="28"/>
          <w:szCs w:val="28"/>
          <w:lang w:val="ru-RU"/>
        </w:rPr>
        <w:t xml:space="preserve"> </w:t>
      </w:r>
      <w:r w:rsidR="00EE6001">
        <w:rPr>
          <w:color w:val="000000" w:themeColor="text1"/>
          <w:sz w:val="28"/>
          <w:szCs w:val="28"/>
          <w:lang w:val="ru-RU"/>
        </w:rPr>
        <w:t>Тип</w:t>
      </w:r>
      <w:r w:rsidR="00E12F8D">
        <w:rPr>
          <w:color w:val="000000" w:themeColor="text1"/>
          <w:sz w:val="28"/>
          <w:szCs w:val="28"/>
          <w:lang w:val="ru-RU"/>
        </w:rPr>
        <w:t xml:space="preserve"> вызываемой ошибки.</w:t>
      </w:r>
    </w:p>
    <w:p w:rsidR="00E12F8D" w:rsidRDefault="0029309D" w:rsidP="00E12F8D">
      <w:pPr>
        <w:pStyle w:val="a3"/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Атаки, вызывающие ошибки первого рода (</w:t>
      </w:r>
      <w:r w:rsidR="002B68EB">
        <w:rPr>
          <w:color w:val="000000" w:themeColor="text1"/>
          <w:sz w:val="28"/>
          <w:szCs w:val="28"/>
          <w:lang w:val="ru-RU"/>
        </w:rPr>
        <w:t>атакующий</w:t>
      </w:r>
      <w:r>
        <w:rPr>
          <w:color w:val="000000" w:themeColor="text1"/>
          <w:sz w:val="28"/>
          <w:szCs w:val="28"/>
          <w:lang w:val="ru-RU"/>
        </w:rPr>
        <w:t xml:space="preserve"> создаёт </w:t>
      </w:r>
      <w:r>
        <w:rPr>
          <w:color w:val="000000" w:themeColor="text1"/>
          <w:sz w:val="28"/>
          <w:szCs w:val="28"/>
        </w:rPr>
        <w:t>adversarial</w:t>
      </w:r>
      <w:r w:rsidRPr="0029309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пример, вызывающий ложной срабатывание</w:t>
      </w:r>
      <w:r w:rsidRPr="0029309D">
        <w:rPr>
          <w:color w:val="000000" w:themeColor="text1"/>
          <w:sz w:val="28"/>
          <w:szCs w:val="28"/>
          <w:lang w:val="ru-RU"/>
        </w:rPr>
        <w:t xml:space="preserve"> – </w:t>
      </w:r>
      <w:r>
        <w:rPr>
          <w:color w:val="000000" w:themeColor="text1"/>
          <w:sz w:val="28"/>
          <w:szCs w:val="28"/>
        </w:rPr>
        <w:t>false</w:t>
      </w:r>
      <w:r w:rsidRPr="0029309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positive</w:t>
      </w:r>
      <w:r>
        <w:rPr>
          <w:color w:val="000000" w:themeColor="text1"/>
          <w:sz w:val="28"/>
          <w:szCs w:val="28"/>
          <w:lang w:val="ru-RU"/>
        </w:rPr>
        <w:t xml:space="preserve">). Например, в задаче распознавания вредоносных программ, ложным срабатыванием будет принятие обычной программы за зловредную. В задаче классификации за ложное срабатывание принимается случай, когда </w:t>
      </w:r>
      <w:r w:rsidR="0044154C">
        <w:rPr>
          <w:color w:val="000000" w:themeColor="text1"/>
          <w:sz w:val="28"/>
          <w:szCs w:val="28"/>
        </w:rPr>
        <w:t>adversarial</w:t>
      </w:r>
      <w:r w:rsidR="0044154C" w:rsidRPr="0044154C">
        <w:rPr>
          <w:color w:val="000000" w:themeColor="text1"/>
          <w:sz w:val="28"/>
          <w:szCs w:val="28"/>
          <w:lang w:val="ru-RU"/>
        </w:rPr>
        <w:t>-</w:t>
      </w:r>
      <w:r w:rsidR="002B68EB">
        <w:rPr>
          <w:color w:val="000000" w:themeColor="text1"/>
          <w:sz w:val="28"/>
          <w:szCs w:val="28"/>
          <w:lang w:val="ru-RU"/>
        </w:rPr>
        <w:t>пример</w:t>
      </w:r>
      <w:r w:rsidR="00876BD3">
        <w:rPr>
          <w:color w:val="000000" w:themeColor="text1"/>
          <w:sz w:val="28"/>
          <w:szCs w:val="28"/>
          <w:lang w:val="ru-RU"/>
        </w:rPr>
        <w:t>, которой</w:t>
      </w:r>
      <w:r w:rsidR="00876BD3">
        <w:rPr>
          <w:color w:val="000000" w:themeColor="text1"/>
          <w:sz w:val="28"/>
          <w:szCs w:val="28"/>
          <w:lang w:val="ru-RU"/>
        </w:rPr>
        <w:t xml:space="preserve"> не несёт смысла для человека</w:t>
      </w:r>
      <w:r w:rsidR="00876BD3">
        <w:rPr>
          <w:color w:val="000000" w:themeColor="text1"/>
          <w:sz w:val="28"/>
          <w:szCs w:val="28"/>
          <w:lang w:val="ru-RU"/>
        </w:rPr>
        <w:t>,</w:t>
      </w:r>
      <w:r w:rsidR="002B68EB">
        <w:rPr>
          <w:color w:val="000000" w:themeColor="text1"/>
          <w:sz w:val="28"/>
          <w:szCs w:val="28"/>
          <w:lang w:val="ru-RU"/>
        </w:rPr>
        <w:t xml:space="preserve"> вызывает высокую уверенность </w:t>
      </w:r>
      <w:r w:rsidR="00876BD3">
        <w:rPr>
          <w:color w:val="000000" w:themeColor="text1"/>
          <w:sz w:val="28"/>
          <w:szCs w:val="28"/>
          <w:lang w:val="ru-RU"/>
        </w:rPr>
        <w:t xml:space="preserve">у </w:t>
      </w:r>
      <w:r w:rsidR="002B68EB">
        <w:rPr>
          <w:color w:val="000000" w:themeColor="text1"/>
          <w:sz w:val="28"/>
          <w:szCs w:val="28"/>
          <w:lang w:val="ru-RU"/>
        </w:rPr>
        <w:t>классификат</w:t>
      </w:r>
      <w:r w:rsidR="00876BD3">
        <w:rPr>
          <w:color w:val="000000" w:themeColor="text1"/>
          <w:sz w:val="28"/>
          <w:szCs w:val="28"/>
          <w:lang w:val="ru-RU"/>
        </w:rPr>
        <w:t>ора.</w:t>
      </w:r>
    </w:p>
    <w:p w:rsidR="00E12F8D" w:rsidRDefault="0029309D" w:rsidP="00E12F8D">
      <w:pPr>
        <w:pStyle w:val="a3"/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 xml:space="preserve">Атаки, вызывающие ошибки второго рода (атакующий создаёт </w:t>
      </w:r>
      <w:r>
        <w:rPr>
          <w:color w:val="000000" w:themeColor="text1"/>
          <w:sz w:val="28"/>
          <w:szCs w:val="28"/>
        </w:rPr>
        <w:t>adversarial</w:t>
      </w:r>
      <w:r w:rsidRPr="0029309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пример, вызывающий пропуск события</w:t>
      </w:r>
      <w:r w:rsidR="002B68EB">
        <w:rPr>
          <w:color w:val="000000" w:themeColor="text1"/>
          <w:sz w:val="28"/>
          <w:szCs w:val="28"/>
          <w:lang w:val="ru-RU"/>
        </w:rPr>
        <w:t xml:space="preserve"> –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false</w:t>
      </w:r>
      <w:r w:rsidRPr="0029309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negative</w:t>
      </w:r>
      <w:r>
        <w:rPr>
          <w:color w:val="000000" w:themeColor="text1"/>
          <w:sz w:val="28"/>
          <w:szCs w:val="28"/>
          <w:lang w:val="ru-RU"/>
        </w:rPr>
        <w:t>)</w:t>
      </w:r>
      <w:r w:rsidR="002B68EB">
        <w:rPr>
          <w:color w:val="000000" w:themeColor="text1"/>
          <w:sz w:val="28"/>
          <w:szCs w:val="28"/>
          <w:lang w:val="ru-RU"/>
        </w:rPr>
        <w:t xml:space="preserve">. При распознавании вредоносных программ ошибки этого вида </w:t>
      </w:r>
      <w:r w:rsidR="00997F9A">
        <w:rPr>
          <w:color w:val="000000" w:themeColor="text1"/>
          <w:sz w:val="28"/>
          <w:szCs w:val="28"/>
          <w:lang w:val="ru-RU"/>
        </w:rPr>
        <w:t>приведут к</w:t>
      </w:r>
      <w:r w:rsidR="002B68EB">
        <w:rPr>
          <w:color w:val="000000" w:themeColor="text1"/>
          <w:sz w:val="28"/>
          <w:szCs w:val="28"/>
          <w:lang w:val="ru-RU"/>
        </w:rPr>
        <w:t xml:space="preserve"> пропуск</w:t>
      </w:r>
      <w:r w:rsidR="00997F9A">
        <w:rPr>
          <w:color w:val="000000" w:themeColor="text1"/>
          <w:sz w:val="28"/>
          <w:szCs w:val="28"/>
          <w:lang w:val="ru-RU"/>
        </w:rPr>
        <w:t>у</w:t>
      </w:r>
      <w:r w:rsidR="002B68EB">
        <w:rPr>
          <w:color w:val="000000" w:themeColor="text1"/>
          <w:sz w:val="28"/>
          <w:szCs w:val="28"/>
          <w:lang w:val="ru-RU"/>
        </w:rPr>
        <w:t xml:space="preserve"> вредоносной программы</w:t>
      </w:r>
      <w:r w:rsidR="006D72ED">
        <w:rPr>
          <w:color w:val="000000" w:themeColor="text1"/>
          <w:sz w:val="28"/>
          <w:szCs w:val="28"/>
          <w:lang w:val="ru-RU"/>
        </w:rPr>
        <w:t>, а при классификации</w:t>
      </w:r>
      <w:r w:rsidR="002B68EB">
        <w:rPr>
          <w:color w:val="000000" w:themeColor="text1"/>
          <w:sz w:val="28"/>
          <w:szCs w:val="28"/>
          <w:lang w:val="ru-RU"/>
        </w:rPr>
        <w:t xml:space="preserve"> </w:t>
      </w:r>
      <w:r w:rsidR="006D72ED">
        <w:rPr>
          <w:color w:val="000000" w:themeColor="text1"/>
          <w:sz w:val="28"/>
          <w:szCs w:val="28"/>
        </w:rPr>
        <w:t>adversarial</w:t>
      </w:r>
      <w:r w:rsidR="006D72ED" w:rsidRPr="006D72ED">
        <w:rPr>
          <w:color w:val="000000" w:themeColor="text1"/>
          <w:sz w:val="28"/>
          <w:szCs w:val="28"/>
          <w:lang w:val="ru-RU"/>
        </w:rPr>
        <w:t>-</w:t>
      </w:r>
      <w:r w:rsidR="006D72ED">
        <w:rPr>
          <w:color w:val="000000" w:themeColor="text1"/>
          <w:sz w:val="28"/>
          <w:szCs w:val="28"/>
          <w:lang w:val="ru-RU"/>
        </w:rPr>
        <w:t>пример, легко классифицируемый человеком, не будет распознан моделью (или вызовет высокую уверенность в ложном классе).</w:t>
      </w:r>
    </w:p>
    <w:p w:rsidR="006D72ED" w:rsidRPr="006D72ED" w:rsidRDefault="006D72ED" w:rsidP="006D72ED">
      <w:pPr>
        <w:ind w:left="36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Примеры ошибок первого и второго рода приведены на рис.</w:t>
      </w:r>
      <w:proofErr w:type="gramStart"/>
      <w:r>
        <w:rPr>
          <w:color w:val="000000" w:themeColor="text1"/>
          <w:sz w:val="28"/>
          <w:szCs w:val="28"/>
          <w:lang w:val="ru-RU"/>
        </w:rPr>
        <w:t xml:space="preserve"> ?.</w:t>
      </w:r>
      <w:proofErr w:type="gramEnd"/>
      <w:r>
        <w:rPr>
          <w:color w:val="000000" w:themeColor="text1"/>
          <w:sz w:val="28"/>
          <w:szCs w:val="28"/>
          <w:lang w:val="ru-RU"/>
        </w:rPr>
        <w:br/>
      </w:r>
      <w:r w:rsidRPr="006D72ED">
        <w:rPr>
          <w:color w:val="FF0000"/>
          <w:sz w:val="28"/>
          <w:szCs w:val="28"/>
          <w:lang w:val="ru-RU"/>
        </w:rPr>
        <w:t xml:space="preserve">[нужно привести примеры, иначе не понятно. </w:t>
      </w:r>
      <w:r w:rsidR="00C50AEF">
        <w:rPr>
          <w:color w:val="FF0000"/>
          <w:sz w:val="28"/>
          <w:szCs w:val="28"/>
          <w:lang w:val="ru-RU"/>
        </w:rPr>
        <w:t>П</w:t>
      </w:r>
      <w:r w:rsidRPr="006D72ED">
        <w:rPr>
          <w:color w:val="FF0000"/>
          <w:sz w:val="28"/>
          <w:szCs w:val="28"/>
          <w:lang w:val="ru-RU"/>
        </w:rPr>
        <w:t>римеры есть в 2)]</w:t>
      </w:r>
    </w:p>
    <w:p w:rsidR="00395C4E" w:rsidRDefault="000F428E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2.1.2</w:t>
      </w:r>
      <w:r w:rsidRPr="000F428E">
        <w:rPr>
          <w:color w:val="000000" w:themeColor="text1"/>
          <w:sz w:val="28"/>
          <w:szCs w:val="28"/>
          <w:lang w:val="ru-RU"/>
        </w:rPr>
        <w:t xml:space="preserve"> </w:t>
      </w:r>
      <w:r w:rsidR="00EE6001">
        <w:rPr>
          <w:color w:val="000000" w:themeColor="text1"/>
          <w:sz w:val="28"/>
          <w:szCs w:val="28"/>
          <w:lang w:val="ru-RU"/>
        </w:rPr>
        <w:t>Н</w:t>
      </w:r>
      <w:r w:rsidR="00E12F8D">
        <w:rPr>
          <w:color w:val="000000" w:themeColor="text1"/>
          <w:sz w:val="28"/>
          <w:szCs w:val="28"/>
          <w:lang w:val="ru-RU"/>
        </w:rPr>
        <w:t>аличи</w:t>
      </w:r>
      <w:r w:rsidR="00EE6001">
        <w:rPr>
          <w:color w:val="000000" w:themeColor="text1"/>
          <w:sz w:val="28"/>
          <w:szCs w:val="28"/>
          <w:lang w:val="ru-RU"/>
        </w:rPr>
        <w:t>е</w:t>
      </w:r>
      <w:r w:rsidR="00E12F8D">
        <w:rPr>
          <w:color w:val="000000" w:themeColor="text1"/>
          <w:sz w:val="28"/>
          <w:szCs w:val="28"/>
          <w:lang w:val="ru-RU"/>
        </w:rPr>
        <w:t xml:space="preserve"> информации о модели у атакующего.</w:t>
      </w:r>
    </w:p>
    <w:p w:rsidR="00C50AEF" w:rsidRDefault="00F605FE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</w:t>
      </w:r>
      <w:r w:rsidR="00EE6001">
        <w:rPr>
          <w:color w:val="000000" w:themeColor="text1"/>
          <w:sz w:val="28"/>
          <w:szCs w:val="28"/>
          <w:lang w:val="ru-RU"/>
        </w:rPr>
        <w:t>зависимости от полноты</w:t>
      </w:r>
      <w:r>
        <w:rPr>
          <w:color w:val="000000" w:themeColor="text1"/>
          <w:sz w:val="28"/>
          <w:szCs w:val="28"/>
          <w:lang w:val="ru-RU"/>
        </w:rPr>
        <w:t xml:space="preserve"> информации </w:t>
      </w:r>
      <w:r w:rsidR="00C257A7">
        <w:rPr>
          <w:color w:val="000000" w:themeColor="text1"/>
          <w:sz w:val="28"/>
          <w:szCs w:val="28"/>
          <w:lang w:val="ru-RU"/>
        </w:rPr>
        <w:t>об атакуемой модели</w:t>
      </w:r>
      <w:r w:rsidR="00EE6001">
        <w:rPr>
          <w:color w:val="000000" w:themeColor="text1"/>
          <w:sz w:val="28"/>
          <w:szCs w:val="28"/>
          <w:lang w:val="ru-RU"/>
        </w:rPr>
        <w:t xml:space="preserve"> у атакующего</w:t>
      </w:r>
      <w:r w:rsidR="00C257A7">
        <w:rPr>
          <w:color w:val="000000" w:themeColor="text1"/>
          <w:sz w:val="28"/>
          <w:szCs w:val="28"/>
          <w:lang w:val="ru-RU"/>
        </w:rPr>
        <w:t xml:space="preserve">, </w:t>
      </w:r>
      <w:r w:rsidR="00C5526F">
        <w:rPr>
          <w:color w:val="000000" w:themeColor="text1"/>
          <w:sz w:val="28"/>
          <w:szCs w:val="28"/>
        </w:rPr>
        <w:t>adversarial</w:t>
      </w:r>
      <w:r w:rsidR="00C5526F" w:rsidRPr="00C5526F">
        <w:rPr>
          <w:color w:val="000000" w:themeColor="text1"/>
          <w:sz w:val="28"/>
          <w:szCs w:val="28"/>
          <w:lang w:val="ru-RU"/>
        </w:rPr>
        <w:t>-</w:t>
      </w:r>
      <w:r w:rsidR="00C5526F">
        <w:rPr>
          <w:color w:val="000000" w:themeColor="text1"/>
          <w:sz w:val="28"/>
          <w:szCs w:val="28"/>
          <w:lang w:val="ru-RU"/>
        </w:rPr>
        <w:t>атаки</w:t>
      </w:r>
      <w:r w:rsidR="00C257A7">
        <w:rPr>
          <w:color w:val="000000" w:themeColor="text1"/>
          <w:sz w:val="28"/>
          <w:szCs w:val="28"/>
          <w:lang w:val="ru-RU"/>
        </w:rPr>
        <w:t xml:space="preserve"> можно разделить на </w:t>
      </w:r>
      <w:r w:rsidR="00C257A7" w:rsidRPr="00C257A7">
        <w:rPr>
          <w:i/>
          <w:color w:val="000000" w:themeColor="text1"/>
          <w:sz w:val="28"/>
          <w:szCs w:val="28"/>
        </w:rPr>
        <w:t>white</w:t>
      </w:r>
      <w:r w:rsidR="00C257A7" w:rsidRPr="00C257A7">
        <w:rPr>
          <w:i/>
          <w:color w:val="000000" w:themeColor="text1"/>
          <w:sz w:val="28"/>
          <w:szCs w:val="28"/>
          <w:lang w:val="ru-RU"/>
        </w:rPr>
        <w:t>-</w:t>
      </w:r>
      <w:r w:rsidR="00C257A7" w:rsidRPr="00C257A7">
        <w:rPr>
          <w:i/>
          <w:color w:val="000000" w:themeColor="text1"/>
          <w:sz w:val="28"/>
          <w:szCs w:val="28"/>
        </w:rPr>
        <w:t>box</w:t>
      </w:r>
      <w:r w:rsidR="00C257A7">
        <w:rPr>
          <w:i/>
          <w:color w:val="000000" w:themeColor="text1"/>
          <w:sz w:val="28"/>
          <w:szCs w:val="28"/>
          <w:lang w:val="ru-RU"/>
        </w:rPr>
        <w:t xml:space="preserve"> </w:t>
      </w:r>
      <w:r w:rsidR="00C257A7" w:rsidRPr="00C257A7">
        <w:rPr>
          <w:color w:val="000000" w:themeColor="text1"/>
          <w:sz w:val="28"/>
          <w:szCs w:val="28"/>
          <w:lang w:val="ru-RU"/>
        </w:rPr>
        <w:t>и</w:t>
      </w:r>
      <w:r w:rsidR="00C257A7">
        <w:rPr>
          <w:color w:val="000000" w:themeColor="text1"/>
          <w:sz w:val="28"/>
          <w:szCs w:val="28"/>
          <w:lang w:val="ru-RU"/>
        </w:rPr>
        <w:t xml:space="preserve"> </w:t>
      </w:r>
      <w:r w:rsidR="00C257A7" w:rsidRPr="00C257A7">
        <w:rPr>
          <w:i/>
          <w:color w:val="000000" w:themeColor="text1"/>
          <w:sz w:val="28"/>
          <w:szCs w:val="28"/>
        </w:rPr>
        <w:t>black</w:t>
      </w:r>
      <w:r w:rsidR="00C257A7" w:rsidRPr="00C257A7">
        <w:rPr>
          <w:i/>
          <w:color w:val="000000" w:themeColor="text1"/>
          <w:sz w:val="28"/>
          <w:szCs w:val="28"/>
          <w:lang w:val="ru-RU"/>
        </w:rPr>
        <w:t>-</w:t>
      </w:r>
      <w:r w:rsidR="00C257A7" w:rsidRPr="00C257A7">
        <w:rPr>
          <w:i/>
          <w:color w:val="000000" w:themeColor="text1"/>
          <w:sz w:val="28"/>
          <w:szCs w:val="28"/>
        </w:rPr>
        <w:t>box</w:t>
      </w:r>
      <w:r w:rsidR="00C257A7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C50AEF" w:rsidRDefault="00F605FE" w:rsidP="00C50AEF">
      <w:pPr>
        <w:pStyle w:val="a3"/>
        <w:numPr>
          <w:ilvl w:val="0"/>
          <w:numId w:val="9"/>
        </w:numPr>
        <w:rPr>
          <w:color w:val="000000" w:themeColor="text1"/>
          <w:sz w:val="28"/>
          <w:szCs w:val="28"/>
          <w:lang w:val="ru-RU"/>
        </w:rPr>
      </w:pPr>
      <w:r w:rsidRPr="00C50AEF">
        <w:rPr>
          <w:color w:val="000000" w:themeColor="text1"/>
          <w:sz w:val="28"/>
          <w:szCs w:val="28"/>
          <w:lang w:val="ru-RU"/>
        </w:rPr>
        <w:t>В случае</w:t>
      </w:r>
      <w:r w:rsidR="00C257A7" w:rsidRPr="00C50AEF">
        <w:rPr>
          <w:color w:val="000000" w:themeColor="text1"/>
          <w:sz w:val="28"/>
          <w:szCs w:val="28"/>
          <w:lang w:val="ru-RU"/>
        </w:rPr>
        <w:t xml:space="preserve"> </w:t>
      </w:r>
      <w:r w:rsidR="00C257A7" w:rsidRPr="00C50AEF">
        <w:rPr>
          <w:color w:val="000000" w:themeColor="text1"/>
          <w:sz w:val="28"/>
          <w:szCs w:val="28"/>
        </w:rPr>
        <w:t>white</w:t>
      </w:r>
      <w:r w:rsidR="00C257A7" w:rsidRPr="00C50AEF">
        <w:rPr>
          <w:color w:val="000000" w:themeColor="text1"/>
          <w:sz w:val="28"/>
          <w:szCs w:val="28"/>
          <w:lang w:val="ru-RU"/>
        </w:rPr>
        <w:t>-</w:t>
      </w:r>
      <w:r w:rsidR="00C257A7" w:rsidRPr="00C50AEF">
        <w:rPr>
          <w:color w:val="000000" w:themeColor="text1"/>
          <w:sz w:val="28"/>
          <w:szCs w:val="28"/>
        </w:rPr>
        <w:t>box</w:t>
      </w:r>
      <w:r w:rsidRPr="00C50AEF">
        <w:rPr>
          <w:color w:val="000000" w:themeColor="text1"/>
          <w:sz w:val="28"/>
          <w:szCs w:val="28"/>
          <w:lang w:val="ru-RU"/>
        </w:rPr>
        <w:t xml:space="preserve"> атаки</w:t>
      </w:r>
      <w:r w:rsidR="00C257A7" w:rsidRPr="00C50AEF">
        <w:rPr>
          <w:color w:val="000000" w:themeColor="text1"/>
          <w:sz w:val="28"/>
          <w:szCs w:val="28"/>
          <w:lang w:val="ru-RU"/>
        </w:rPr>
        <w:t>, атакующему из</w:t>
      </w:r>
      <w:r w:rsidR="00C50AEF">
        <w:rPr>
          <w:color w:val="000000" w:themeColor="text1"/>
          <w:sz w:val="28"/>
          <w:szCs w:val="28"/>
          <w:lang w:val="ru-RU"/>
        </w:rPr>
        <w:t xml:space="preserve">вестна вся информация о модели: </w:t>
      </w:r>
      <w:r w:rsidR="007E24E8">
        <w:rPr>
          <w:color w:val="000000" w:themeColor="text1"/>
          <w:sz w:val="28"/>
          <w:szCs w:val="28"/>
          <w:lang w:val="ru-RU"/>
        </w:rPr>
        <w:t xml:space="preserve">её </w:t>
      </w:r>
      <w:r w:rsidR="00C50AEF">
        <w:rPr>
          <w:color w:val="000000" w:themeColor="text1"/>
          <w:sz w:val="28"/>
          <w:szCs w:val="28"/>
          <w:lang w:val="ru-RU"/>
        </w:rPr>
        <w:t>параметры и архитектура, процесс</w:t>
      </w:r>
      <w:r w:rsidRPr="00C50AEF">
        <w:rPr>
          <w:color w:val="000000" w:themeColor="text1"/>
          <w:sz w:val="28"/>
          <w:szCs w:val="28"/>
          <w:lang w:val="ru-RU"/>
        </w:rPr>
        <w:t xml:space="preserve"> обучения</w:t>
      </w:r>
      <w:r w:rsidR="00C50AEF">
        <w:rPr>
          <w:color w:val="000000" w:themeColor="text1"/>
          <w:sz w:val="28"/>
          <w:szCs w:val="28"/>
          <w:lang w:val="ru-RU"/>
        </w:rPr>
        <w:t>, гиперпараметры и использованная обучающая выборка</w:t>
      </w:r>
      <w:r w:rsidR="008B1AE1" w:rsidRPr="00C50AEF">
        <w:rPr>
          <w:color w:val="000000" w:themeColor="text1"/>
          <w:sz w:val="28"/>
          <w:szCs w:val="28"/>
          <w:lang w:val="ru-RU"/>
        </w:rPr>
        <w:t>. Большинст</w:t>
      </w:r>
      <w:r w:rsidR="00C20705" w:rsidRPr="00C50AEF">
        <w:rPr>
          <w:color w:val="000000" w:themeColor="text1"/>
          <w:sz w:val="28"/>
          <w:szCs w:val="28"/>
          <w:lang w:val="ru-RU"/>
        </w:rPr>
        <w:t>во атак этого</w:t>
      </w:r>
      <w:r w:rsidR="008B1AE1" w:rsidRPr="00C50AEF">
        <w:rPr>
          <w:color w:val="000000" w:themeColor="text1"/>
          <w:sz w:val="28"/>
          <w:szCs w:val="28"/>
          <w:lang w:val="ru-RU"/>
        </w:rPr>
        <w:t xml:space="preserve"> типа</w:t>
      </w:r>
      <w:r w:rsidR="00C50AEF">
        <w:rPr>
          <w:color w:val="000000" w:themeColor="text1"/>
          <w:sz w:val="28"/>
          <w:szCs w:val="28"/>
          <w:lang w:val="ru-RU"/>
        </w:rPr>
        <w:t xml:space="preserve"> </w:t>
      </w:r>
      <w:r w:rsidR="00C50AEF" w:rsidRPr="00C50AEF">
        <w:rPr>
          <w:color w:val="000000" w:themeColor="text1"/>
          <w:sz w:val="28"/>
          <w:szCs w:val="28"/>
          <w:lang w:val="ru-RU"/>
        </w:rPr>
        <w:t xml:space="preserve">для генерации </w:t>
      </w:r>
      <w:r w:rsidR="00C50AEF" w:rsidRPr="00C50AEF">
        <w:rPr>
          <w:color w:val="000000" w:themeColor="text1"/>
          <w:sz w:val="28"/>
          <w:szCs w:val="28"/>
        </w:rPr>
        <w:t>adversarial</w:t>
      </w:r>
      <w:r w:rsidR="00C50AEF" w:rsidRPr="00C50AEF">
        <w:rPr>
          <w:color w:val="000000" w:themeColor="text1"/>
          <w:sz w:val="28"/>
          <w:szCs w:val="28"/>
          <w:lang w:val="ru-RU"/>
        </w:rPr>
        <w:t>-</w:t>
      </w:r>
      <w:r w:rsidR="00C50AEF">
        <w:rPr>
          <w:color w:val="000000" w:themeColor="text1"/>
          <w:sz w:val="28"/>
          <w:szCs w:val="28"/>
          <w:lang w:val="ru-RU"/>
        </w:rPr>
        <w:t>примеров</w:t>
      </w:r>
      <w:r w:rsidR="008B1AE1" w:rsidRPr="00C50AEF">
        <w:rPr>
          <w:color w:val="000000" w:themeColor="text1"/>
          <w:sz w:val="28"/>
          <w:szCs w:val="28"/>
          <w:lang w:val="ru-RU"/>
        </w:rPr>
        <w:t xml:space="preserve"> </w:t>
      </w:r>
      <w:r w:rsidR="00C50AEF">
        <w:rPr>
          <w:color w:val="000000" w:themeColor="text1"/>
          <w:sz w:val="28"/>
          <w:szCs w:val="28"/>
          <w:lang w:val="ru-RU"/>
        </w:rPr>
        <w:t>напрямую используют градиенты модели.</w:t>
      </w:r>
    </w:p>
    <w:p w:rsidR="000F428E" w:rsidRPr="00C50AEF" w:rsidRDefault="008B1AE1" w:rsidP="00C50AEF">
      <w:pPr>
        <w:pStyle w:val="a3"/>
        <w:numPr>
          <w:ilvl w:val="0"/>
          <w:numId w:val="9"/>
        </w:numPr>
        <w:rPr>
          <w:color w:val="000000" w:themeColor="text1"/>
          <w:sz w:val="28"/>
          <w:szCs w:val="28"/>
          <w:lang w:val="ru-RU"/>
        </w:rPr>
      </w:pPr>
      <w:r w:rsidRPr="00C50AEF">
        <w:rPr>
          <w:color w:val="000000" w:themeColor="text1"/>
          <w:sz w:val="28"/>
          <w:szCs w:val="28"/>
          <w:lang w:val="ru-RU"/>
        </w:rPr>
        <w:t>В</w:t>
      </w:r>
      <w:r w:rsidR="00C257A7" w:rsidRPr="00C50AEF">
        <w:rPr>
          <w:color w:val="000000" w:themeColor="text1"/>
          <w:sz w:val="28"/>
          <w:szCs w:val="28"/>
          <w:lang w:val="ru-RU"/>
        </w:rPr>
        <w:t xml:space="preserve"> случае </w:t>
      </w:r>
      <w:r w:rsidR="00C257A7" w:rsidRPr="00C50AEF">
        <w:rPr>
          <w:color w:val="000000" w:themeColor="text1"/>
          <w:sz w:val="28"/>
          <w:szCs w:val="28"/>
        </w:rPr>
        <w:t>block</w:t>
      </w:r>
      <w:r w:rsidR="00C257A7" w:rsidRPr="00C50AEF">
        <w:rPr>
          <w:color w:val="000000" w:themeColor="text1"/>
          <w:sz w:val="28"/>
          <w:szCs w:val="28"/>
          <w:lang w:val="ru-RU"/>
        </w:rPr>
        <w:t>-</w:t>
      </w:r>
      <w:r w:rsidR="00C257A7" w:rsidRPr="00C50AEF">
        <w:rPr>
          <w:color w:val="000000" w:themeColor="text1"/>
          <w:sz w:val="28"/>
          <w:szCs w:val="28"/>
        </w:rPr>
        <w:t>box</w:t>
      </w:r>
      <w:r w:rsidR="00C257A7" w:rsidRPr="00C50AEF">
        <w:rPr>
          <w:color w:val="000000" w:themeColor="text1"/>
          <w:sz w:val="28"/>
          <w:szCs w:val="28"/>
          <w:lang w:val="ru-RU"/>
        </w:rPr>
        <w:t>-атаки,</w:t>
      </w:r>
      <w:r w:rsidR="00B14A2D" w:rsidRPr="00C50AEF">
        <w:rPr>
          <w:color w:val="000000" w:themeColor="text1"/>
          <w:sz w:val="28"/>
          <w:szCs w:val="28"/>
          <w:lang w:val="ru-RU"/>
        </w:rPr>
        <w:t xml:space="preserve"> атакующий выступает в роли простого пользователя,</w:t>
      </w:r>
      <w:r w:rsidR="00C257A7" w:rsidRPr="00C50AEF">
        <w:rPr>
          <w:color w:val="000000" w:themeColor="text1"/>
          <w:sz w:val="28"/>
          <w:szCs w:val="28"/>
          <w:lang w:val="ru-RU"/>
        </w:rPr>
        <w:t xml:space="preserve"> </w:t>
      </w:r>
      <w:r w:rsidR="00B14A2D" w:rsidRPr="00C50AEF">
        <w:rPr>
          <w:color w:val="000000" w:themeColor="text1"/>
          <w:sz w:val="28"/>
          <w:szCs w:val="28"/>
          <w:lang w:val="ru-RU"/>
        </w:rPr>
        <w:t>которому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 </w:t>
      </w:r>
      <w:r w:rsidR="00B14A2D" w:rsidRPr="00C50AEF">
        <w:rPr>
          <w:color w:val="000000" w:themeColor="text1"/>
          <w:sz w:val="28"/>
          <w:szCs w:val="28"/>
          <w:lang w:val="ru-RU"/>
        </w:rPr>
        <w:t xml:space="preserve">известна </w:t>
      </w:r>
      <w:r w:rsidR="00F605FE" w:rsidRPr="00C50AEF">
        <w:rPr>
          <w:color w:val="000000" w:themeColor="text1"/>
          <w:sz w:val="28"/>
          <w:szCs w:val="28"/>
          <w:lang w:val="ru-RU"/>
        </w:rPr>
        <w:t>реакция модели на входные данные</w:t>
      </w:r>
      <w:r w:rsidR="00B14A2D" w:rsidRPr="00C50AEF">
        <w:rPr>
          <w:color w:val="000000" w:themeColor="text1"/>
          <w:sz w:val="28"/>
          <w:szCs w:val="28"/>
          <w:lang w:val="ru-RU"/>
        </w:rPr>
        <w:t xml:space="preserve"> (</w:t>
      </w:r>
      <w:r w:rsidR="00EA0B32" w:rsidRPr="00C50AEF">
        <w:rPr>
          <w:color w:val="000000" w:themeColor="text1"/>
          <w:sz w:val="28"/>
          <w:szCs w:val="28"/>
          <w:lang w:val="ru-RU"/>
        </w:rPr>
        <w:t>метка класса</w:t>
      </w:r>
      <w:r w:rsidR="00B14A2D" w:rsidRPr="00C50AEF">
        <w:rPr>
          <w:color w:val="000000" w:themeColor="text1"/>
          <w:sz w:val="28"/>
          <w:szCs w:val="28"/>
          <w:lang w:val="ru-RU"/>
        </w:rPr>
        <w:t xml:space="preserve"> или</w:t>
      </w:r>
      <w:r w:rsidR="000F76F9" w:rsidRPr="00C50AEF">
        <w:rPr>
          <w:color w:val="000000" w:themeColor="text1"/>
          <w:sz w:val="28"/>
          <w:szCs w:val="28"/>
          <w:lang w:val="ru-RU"/>
        </w:rPr>
        <w:t xml:space="preserve"> его вероятность</w:t>
      </w:r>
      <w:r w:rsidR="00B14A2D" w:rsidRPr="00C50AEF">
        <w:rPr>
          <w:color w:val="000000" w:themeColor="text1"/>
          <w:sz w:val="28"/>
          <w:szCs w:val="28"/>
          <w:lang w:val="ru-RU"/>
        </w:rPr>
        <w:t>)</w:t>
      </w:r>
      <w:r w:rsidR="00C257A7" w:rsidRPr="00C50AEF">
        <w:rPr>
          <w:color w:val="000000" w:themeColor="text1"/>
          <w:sz w:val="28"/>
          <w:szCs w:val="28"/>
          <w:lang w:val="ru-RU"/>
        </w:rPr>
        <w:t>.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 Допустим </w:t>
      </w:r>
      <w:r w:rsidR="00C257A7" w:rsidRPr="00C50AEF">
        <w:rPr>
          <w:color w:val="000000" w:themeColor="text1"/>
          <w:sz w:val="28"/>
          <w:szCs w:val="28"/>
          <w:lang w:val="ru-RU"/>
        </w:rPr>
        <w:t xml:space="preserve">вариант </w:t>
      </w:r>
      <w:r w:rsidR="00C257A7" w:rsidRPr="00C50AEF">
        <w:rPr>
          <w:color w:val="000000" w:themeColor="text1"/>
          <w:sz w:val="28"/>
          <w:szCs w:val="28"/>
        </w:rPr>
        <w:t>gray</w:t>
      </w:r>
      <w:r w:rsidR="00C257A7" w:rsidRPr="00C50AEF">
        <w:rPr>
          <w:color w:val="000000" w:themeColor="text1"/>
          <w:sz w:val="28"/>
          <w:szCs w:val="28"/>
          <w:lang w:val="ru-RU"/>
        </w:rPr>
        <w:t>-</w:t>
      </w:r>
      <w:r w:rsidR="00C257A7" w:rsidRPr="00C50AEF">
        <w:rPr>
          <w:color w:val="000000" w:themeColor="text1"/>
          <w:sz w:val="28"/>
          <w:szCs w:val="28"/>
        </w:rPr>
        <w:t>box</w:t>
      </w:r>
      <w:r w:rsidR="00C257A7" w:rsidRPr="00C50AEF">
        <w:rPr>
          <w:color w:val="000000" w:themeColor="text1"/>
          <w:sz w:val="28"/>
          <w:szCs w:val="28"/>
          <w:lang w:val="ru-RU"/>
        </w:rPr>
        <w:t xml:space="preserve"> атаки, в которой у атакующего имеется 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ограниченная </w:t>
      </w:r>
      <w:r w:rsidR="00C257A7" w:rsidRPr="00C50AEF">
        <w:rPr>
          <w:color w:val="000000" w:themeColor="text1"/>
          <w:sz w:val="28"/>
          <w:szCs w:val="28"/>
          <w:lang w:val="ru-RU"/>
        </w:rPr>
        <w:t>инфо</w:t>
      </w:r>
      <w:r w:rsidR="00F605FE" w:rsidRPr="00C50AEF">
        <w:rPr>
          <w:color w:val="000000" w:themeColor="text1"/>
          <w:sz w:val="28"/>
          <w:szCs w:val="28"/>
          <w:lang w:val="ru-RU"/>
        </w:rPr>
        <w:t>рмация о модели (например, гиперпараметры</w:t>
      </w:r>
      <w:r w:rsidR="00014074" w:rsidRPr="00C50AEF">
        <w:rPr>
          <w:color w:val="000000" w:themeColor="text1"/>
          <w:sz w:val="28"/>
          <w:szCs w:val="28"/>
          <w:lang w:val="ru-RU"/>
        </w:rPr>
        <w:t>, использовавшиеся в процессе обучения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). </w:t>
      </w:r>
      <w:r w:rsidR="00014074" w:rsidRPr="00C50AEF">
        <w:rPr>
          <w:color w:val="000000" w:themeColor="text1"/>
          <w:sz w:val="28"/>
          <w:szCs w:val="28"/>
          <w:lang w:val="ru-RU"/>
        </w:rPr>
        <w:t>Этот тип н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е выделяется в отдельный класс, т.к. дополнительной информации недостаточно для перехода к </w:t>
      </w:r>
      <w:r w:rsidR="00F605FE" w:rsidRPr="00C50AEF">
        <w:rPr>
          <w:color w:val="000000" w:themeColor="text1"/>
          <w:sz w:val="28"/>
          <w:szCs w:val="28"/>
        </w:rPr>
        <w:t>white</w:t>
      </w:r>
      <w:r w:rsidR="00F605FE" w:rsidRPr="00C50AEF">
        <w:rPr>
          <w:color w:val="000000" w:themeColor="text1"/>
          <w:sz w:val="28"/>
          <w:szCs w:val="28"/>
          <w:lang w:val="ru-RU"/>
        </w:rPr>
        <w:t>-</w:t>
      </w:r>
      <w:r w:rsidR="00F605FE" w:rsidRPr="00C50AEF">
        <w:rPr>
          <w:color w:val="000000" w:themeColor="text1"/>
          <w:sz w:val="28"/>
          <w:szCs w:val="28"/>
        </w:rPr>
        <w:t>box</w:t>
      </w:r>
      <w:r w:rsidR="00007346" w:rsidRPr="00C50AEF">
        <w:rPr>
          <w:color w:val="000000" w:themeColor="text1"/>
          <w:sz w:val="28"/>
          <w:szCs w:val="28"/>
          <w:lang w:val="ru-RU"/>
        </w:rPr>
        <w:t xml:space="preserve"> атаке,</w:t>
      </w:r>
      <w:r w:rsidR="00F605FE" w:rsidRPr="00C50AEF">
        <w:rPr>
          <w:color w:val="000000" w:themeColor="text1"/>
          <w:sz w:val="28"/>
          <w:szCs w:val="28"/>
          <w:lang w:val="ru-RU"/>
        </w:rPr>
        <w:t xml:space="preserve"> </w:t>
      </w:r>
      <w:r w:rsidR="00007346" w:rsidRPr="00C50AEF">
        <w:rPr>
          <w:color w:val="000000" w:themeColor="text1"/>
          <w:sz w:val="28"/>
          <w:szCs w:val="28"/>
          <w:lang w:val="ru-RU"/>
        </w:rPr>
        <w:t>и</w:t>
      </w:r>
      <w:r w:rsidR="00014074" w:rsidRPr="00C50AEF">
        <w:rPr>
          <w:color w:val="000000" w:themeColor="text1"/>
          <w:sz w:val="28"/>
          <w:szCs w:val="28"/>
          <w:lang w:val="ru-RU"/>
        </w:rPr>
        <w:t xml:space="preserve"> может быть классифицирован как </w:t>
      </w:r>
      <w:r w:rsidR="00014074" w:rsidRPr="00C50AEF">
        <w:rPr>
          <w:color w:val="000000" w:themeColor="text1"/>
          <w:sz w:val="28"/>
          <w:szCs w:val="28"/>
        </w:rPr>
        <w:t>black</w:t>
      </w:r>
      <w:r w:rsidR="00014074" w:rsidRPr="00C50AEF">
        <w:rPr>
          <w:color w:val="000000" w:themeColor="text1"/>
          <w:sz w:val="28"/>
          <w:szCs w:val="28"/>
          <w:lang w:val="ru-RU"/>
        </w:rPr>
        <w:t>-</w:t>
      </w:r>
      <w:r w:rsidR="00014074" w:rsidRPr="00C50AEF">
        <w:rPr>
          <w:color w:val="000000" w:themeColor="text1"/>
          <w:sz w:val="28"/>
          <w:szCs w:val="28"/>
        </w:rPr>
        <w:t>box</w:t>
      </w:r>
      <w:r w:rsidR="00014074" w:rsidRPr="00C50AEF">
        <w:rPr>
          <w:color w:val="000000" w:themeColor="text1"/>
          <w:sz w:val="28"/>
          <w:szCs w:val="28"/>
          <w:lang w:val="ru-RU"/>
        </w:rPr>
        <w:t xml:space="preserve"> ата</w:t>
      </w:r>
      <w:r w:rsidR="00007346" w:rsidRPr="00C50AEF">
        <w:rPr>
          <w:color w:val="000000" w:themeColor="text1"/>
          <w:sz w:val="28"/>
          <w:szCs w:val="28"/>
          <w:lang w:val="ru-RU"/>
        </w:rPr>
        <w:t>ка с дополнительными сведениями о модели.</w:t>
      </w:r>
    </w:p>
    <w:p w:rsidR="00C64543" w:rsidRDefault="000F428E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2.1.3</w:t>
      </w:r>
      <w:r w:rsidRPr="000F428E">
        <w:rPr>
          <w:color w:val="000000" w:themeColor="text1"/>
          <w:sz w:val="28"/>
          <w:szCs w:val="28"/>
          <w:lang w:val="ru-RU"/>
        </w:rPr>
        <w:t xml:space="preserve"> </w:t>
      </w:r>
      <w:r w:rsidR="00EE6001">
        <w:rPr>
          <w:color w:val="000000" w:themeColor="text1"/>
          <w:sz w:val="28"/>
          <w:szCs w:val="28"/>
          <w:lang w:val="ru-RU"/>
        </w:rPr>
        <w:t>Направленность атаки.</w:t>
      </w:r>
    </w:p>
    <w:p w:rsidR="000F428E" w:rsidRDefault="00007346" w:rsidP="00C64543">
      <w:pPr>
        <w:pStyle w:val="a3"/>
        <w:numPr>
          <w:ilvl w:val="0"/>
          <w:numId w:val="10"/>
        </w:numPr>
        <w:rPr>
          <w:color w:val="000000" w:themeColor="text1"/>
          <w:sz w:val="28"/>
          <w:szCs w:val="28"/>
          <w:lang w:val="ru-RU"/>
        </w:rPr>
      </w:pPr>
      <w:r w:rsidRPr="00C64543">
        <w:rPr>
          <w:color w:val="000000" w:themeColor="text1"/>
          <w:sz w:val="28"/>
          <w:szCs w:val="28"/>
        </w:rPr>
        <w:t>Targeted</w:t>
      </w:r>
      <w:r w:rsidRPr="00C64543">
        <w:rPr>
          <w:color w:val="000000" w:themeColor="text1"/>
          <w:sz w:val="28"/>
          <w:szCs w:val="28"/>
          <w:lang w:val="ru-RU"/>
        </w:rPr>
        <w:t xml:space="preserve"> атака</w:t>
      </w:r>
      <w:r w:rsidR="00C64543">
        <w:rPr>
          <w:color w:val="000000" w:themeColor="text1"/>
          <w:sz w:val="28"/>
          <w:szCs w:val="28"/>
          <w:lang w:val="ru-RU"/>
        </w:rPr>
        <w:t xml:space="preserve"> (направленная атака)</w:t>
      </w:r>
      <w:r w:rsidRPr="00C64543">
        <w:rPr>
          <w:color w:val="000000" w:themeColor="text1"/>
          <w:sz w:val="28"/>
          <w:szCs w:val="28"/>
          <w:lang w:val="ru-RU"/>
        </w:rPr>
        <w:t xml:space="preserve"> стремится застав</w:t>
      </w:r>
      <w:r w:rsidR="00D64445" w:rsidRPr="00C64543">
        <w:rPr>
          <w:color w:val="000000" w:themeColor="text1"/>
          <w:sz w:val="28"/>
          <w:szCs w:val="28"/>
          <w:lang w:val="ru-RU"/>
        </w:rPr>
        <w:t>ить модель выбрать</w:t>
      </w:r>
      <w:r w:rsidRPr="00C64543">
        <w:rPr>
          <w:color w:val="000000" w:themeColor="text1"/>
          <w:sz w:val="28"/>
          <w:szCs w:val="28"/>
          <w:lang w:val="ru-RU"/>
        </w:rPr>
        <w:t xml:space="preserve"> целевой класс, даже если он я</w:t>
      </w:r>
      <w:r w:rsidR="00D64445" w:rsidRPr="00C64543">
        <w:rPr>
          <w:color w:val="000000" w:themeColor="text1"/>
          <w:sz w:val="28"/>
          <w:szCs w:val="28"/>
          <w:lang w:val="ru-RU"/>
        </w:rPr>
        <w:t>вляется неправильным.</w:t>
      </w:r>
      <w:r w:rsidR="00C64543">
        <w:rPr>
          <w:color w:val="000000" w:themeColor="text1"/>
          <w:sz w:val="28"/>
          <w:szCs w:val="28"/>
          <w:lang w:val="ru-RU"/>
        </w:rPr>
        <w:t xml:space="preserve"> </w:t>
      </w:r>
      <w:r w:rsidR="00D64445" w:rsidRPr="00C64543">
        <w:rPr>
          <w:color w:val="000000" w:themeColor="text1"/>
          <w:sz w:val="28"/>
          <w:szCs w:val="28"/>
          <w:lang w:val="ru-RU"/>
        </w:rPr>
        <w:t xml:space="preserve">Например, если нейронная сеть, обученная на </w:t>
      </w:r>
      <w:r w:rsidR="00D64445" w:rsidRPr="00C64543">
        <w:rPr>
          <w:color w:val="000000" w:themeColor="text1"/>
          <w:sz w:val="28"/>
          <w:szCs w:val="28"/>
        </w:rPr>
        <w:t>MNIST</w:t>
      </w:r>
      <w:r w:rsidR="00D64445" w:rsidRPr="00C64543">
        <w:rPr>
          <w:color w:val="000000" w:themeColor="text1"/>
          <w:sz w:val="28"/>
          <w:szCs w:val="28"/>
          <w:lang w:val="ru-RU"/>
        </w:rPr>
        <w:t xml:space="preserve">, на изображении из тестового набора выдаёт результат «0» и требуется изменить его на «7», то применяется </w:t>
      </w:r>
      <w:r w:rsidR="00D64445" w:rsidRPr="00C64543">
        <w:rPr>
          <w:i/>
          <w:color w:val="000000" w:themeColor="text1"/>
          <w:sz w:val="28"/>
          <w:szCs w:val="28"/>
        </w:rPr>
        <w:t>targeted</w:t>
      </w:r>
      <w:r w:rsidR="00D64445" w:rsidRPr="00C64543">
        <w:rPr>
          <w:color w:val="000000" w:themeColor="text1"/>
          <w:sz w:val="28"/>
          <w:szCs w:val="28"/>
          <w:lang w:val="ru-RU"/>
        </w:rPr>
        <w:t xml:space="preserve"> атака. </w:t>
      </w:r>
    </w:p>
    <w:p w:rsidR="00E01791" w:rsidRPr="00E01791" w:rsidRDefault="00C64543" w:rsidP="00E01791">
      <w:pPr>
        <w:pStyle w:val="a3"/>
        <w:numPr>
          <w:ilvl w:val="0"/>
          <w:numId w:val="10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Non</w:t>
      </w:r>
      <w:r w:rsidRPr="00C64543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targeted</w:t>
      </w:r>
      <w:r w:rsidRPr="00C6454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атака (ненаправленная атака) стремится</w:t>
      </w:r>
      <w:r w:rsidRPr="00C64543">
        <w:rPr>
          <w:color w:val="000000" w:themeColor="text1"/>
          <w:sz w:val="28"/>
          <w:szCs w:val="28"/>
          <w:lang w:val="ru-RU"/>
        </w:rPr>
        <w:t xml:space="preserve"> добиться любого неправильного результата</w:t>
      </w:r>
      <w:r w:rsidR="00BD7D08">
        <w:rPr>
          <w:color w:val="000000" w:themeColor="text1"/>
          <w:sz w:val="28"/>
          <w:szCs w:val="28"/>
          <w:lang w:val="ru-RU"/>
        </w:rPr>
        <w:t xml:space="preserve"> (в случае бинарной классификации, атаки этих типов совпадают).</w:t>
      </w:r>
      <w:r>
        <w:rPr>
          <w:color w:val="000000" w:themeColor="text1"/>
          <w:sz w:val="28"/>
          <w:szCs w:val="28"/>
          <w:lang w:val="ru-RU"/>
        </w:rPr>
        <w:t xml:space="preserve"> Например, при совершении </w:t>
      </w:r>
      <w:r>
        <w:rPr>
          <w:color w:val="000000" w:themeColor="text1"/>
          <w:sz w:val="28"/>
          <w:szCs w:val="28"/>
        </w:rPr>
        <w:t>non</w:t>
      </w:r>
      <w:r w:rsidRPr="00C64543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targeted</w:t>
      </w:r>
      <w:r w:rsidRPr="00C6454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атаки </w:t>
      </w:r>
      <w:r>
        <w:rPr>
          <w:color w:val="000000" w:themeColor="text1"/>
          <w:sz w:val="28"/>
          <w:szCs w:val="28"/>
          <w:lang w:val="ru-RU"/>
        </w:rPr>
        <w:lastRenderedPageBreak/>
        <w:t xml:space="preserve">на систему распознавания лиц, атакующему </w:t>
      </w:r>
      <w:r w:rsidR="00E01791">
        <w:rPr>
          <w:color w:val="000000" w:themeColor="text1"/>
          <w:sz w:val="28"/>
          <w:szCs w:val="28"/>
          <w:lang w:val="ru-RU"/>
        </w:rPr>
        <w:t>стремится</w:t>
      </w:r>
      <w:r>
        <w:rPr>
          <w:color w:val="000000" w:themeColor="text1"/>
          <w:sz w:val="28"/>
          <w:szCs w:val="28"/>
          <w:lang w:val="ru-RU"/>
        </w:rPr>
        <w:t xml:space="preserve"> быть идентифицированным </w:t>
      </w:r>
      <w:r w:rsidRPr="00C64543">
        <w:rPr>
          <w:color w:val="FF0000"/>
          <w:sz w:val="28"/>
          <w:szCs w:val="28"/>
          <w:lang w:val="ru-RU"/>
        </w:rPr>
        <w:t>[термин?]</w:t>
      </w:r>
      <w:r>
        <w:rPr>
          <w:color w:val="000000" w:themeColor="text1"/>
          <w:sz w:val="28"/>
          <w:szCs w:val="28"/>
          <w:lang w:val="ru-RU"/>
        </w:rPr>
        <w:t xml:space="preserve"> как любой другой человек.</w:t>
      </w:r>
      <w:r w:rsidR="00E01791">
        <w:rPr>
          <w:color w:val="000000" w:themeColor="text1"/>
          <w:sz w:val="28"/>
          <w:szCs w:val="28"/>
          <w:lang w:val="ru-RU"/>
        </w:rPr>
        <w:t xml:space="preserve"> Ненаправленные</w:t>
      </w:r>
      <w:r w:rsidR="00E01791" w:rsidRPr="00E01791">
        <w:rPr>
          <w:color w:val="000000" w:themeColor="text1"/>
          <w:sz w:val="28"/>
          <w:szCs w:val="28"/>
          <w:lang w:val="ru-RU"/>
        </w:rPr>
        <w:t xml:space="preserve"> </w:t>
      </w:r>
      <w:r w:rsidR="00E01791">
        <w:rPr>
          <w:color w:val="000000" w:themeColor="text1"/>
          <w:sz w:val="28"/>
          <w:szCs w:val="28"/>
          <w:lang w:val="ru-RU"/>
        </w:rPr>
        <w:t xml:space="preserve">атаки осуществляются проще, чем направленные, т.к. у атакующего имеется больше свободы в поиске </w:t>
      </w:r>
      <w:r w:rsidR="00E01791">
        <w:rPr>
          <w:color w:val="000000" w:themeColor="text1"/>
          <w:sz w:val="28"/>
          <w:szCs w:val="28"/>
        </w:rPr>
        <w:t>adversarial</w:t>
      </w:r>
      <w:r w:rsidR="00E01791">
        <w:rPr>
          <w:color w:val="000000" w:themeColor="text1"/>
          <w:sz w:val="28"/>
          <w:szCs w:val="28"/>
          <w:lang w:val="ru-RU"/>
        </w:rPr>
        <w:t xml:space="preserve">-примеров. Обычно, ненаправленные атаки осуществляются один из двух способов: 1) создание нескольких </w:t>
      </w:r>
      <w:r w:rsidR="00E01791">
        <w:rPr>
          <w:color w:val="000000" w:themeColor="text1"/>
          <w:sz w:val="28"/>
          <w:szCs w:val="28"/>
        </w:rPr>
        <w:t>adversarial</w:t>
      </w:r>
      <w:r w:rsidR="00E01791" w:rsidRPr="00E01791">
        <w:rPr>
          <w:color w:val="000000" w:themeColor="text1"/>
          <w:sz w:val="28"/>
          <w:szCs w:val="28"/>
          <w:lang w:val="ru-RU"/>
        </w:rPr>
        <w:t>-</w:t>
      </w:r>
      <w:r w:rsidR="00E01791">
        <w:rPr>
          <w:color w:val="000000" w:themeColor="text1"/>
          <w:sz w:val="28"/>
          <w:szCs w:val="28"/>
          <w:lang w:val="ru-RU"/>
        </w:rPr>
        <w:t>примеров с помощью направленной атаки и выбор наиболее подходящего (например, наименее отличающегося от исходного изображения)</w:t>
      </w:r>
      <w:r w:rsidR="00E01791" w:rsidRPr="00E01791">
        <w:rPr>
          <w:color w:val="000000" w:themeColor="text1"/>
          <w:sz w:val="28"/>
          <w:szCs w:val="28"/>
          <w:lang w:val="ru-RU"/>
        </w:rPr>
        <w:t>;</w:t>
      </w:r>
      <w:r w:rsidR="00E01791">
        <w:rPr>
          <w:color w:val="000000" w:themeColor="text1"/>
          <w:sz w:val="28"/>
          <w:szCs w:val="28"/>
          <w:lang w:val="ru-RU"/>
        </w:rPr>
        <w:t xml:space="preserve"> 2)</w:t>
      </w:r>
      <w:r w:rsidR="00E01791" w:rsidRPr="00E01791">
        <w:rPr>
          <w:color w:val="000000" w:themeColor="text1"/>
          <w:sz w:val="28"/>
          <w:szCs w:val="28"/>
          <w:lang w:val="ru-RU"/>
        </w:rPr>
        <w:t xml:space="preserve"> </w:t>
      </w:r>
      <w:r w:rsidR="00E01791">
        <w:rPr>
          <w:color w:val="000000" w:themeColor="text1"/>
          <w:sz w:val="28"/>
          <w:szCs w:val="28"/>
          <w:lang w:val="ru-RU"/>
        </w:rPr>
        <w:t>минимизация вероятности, приписанной классификатором корректному классу.</w:t>
      </w:r>
    </w:p>
    <w:p w:rsidR="000F428E" w:rsidRPr="00E12F8D" w:rsidRDefault="000F428E" w:rsidP="00B94A1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2.1.4 </w:t>
      </w:r>
      <w:r w:rsidR="00E12F8D">
        <w:rPr>
          <w:color w:val="000000" w:themeColor="text1"/>
          <w:sz w:val="28"/>
          <w:szCs w:val="28"/>
          <w:lang w:val="ru-RU"/>
        </w:rPr>
        <w:t>Зависимость от количества шагов вычислений.</w:t>
      </w:r>
    </w:p>
    <w:p w:rsidR="00A520C5" w:rsidRPr="00864533" w:rsidRDefault="00A520C5" w:rsidP="00A520C5">
      <w:pPr>
        <w:pStyle w:val="a3"/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>Одношаговые</w:t>
      </w:r>
      <w:r w:rsidRPr="00864533">
        <w:rPr>
          <w:color w:val="000000" w:themeColor="text1"/>
          <w:sz w:val="28"/>
          <w:szCs w:val="28"/>
          <w:lang w:val="ru-RU"/>
        </w:rPr>
        <w:t xml:space="preserve"> (</w:t>
      </w:r>
      <w:r>
        <w:rPr>
          <w:color w:val="000000" w:themeColor="text1"/>
          <w:sz w:val="28"/>
          <w:szCs w:val="28"/>
        </w:rPr>
        <w:t>one</w:t>
      </w:r>
      <w:r w:rsidRPr="00864533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step</w:t>
      </w:r>
      <w:r w:rsidRPr="00864533">
        <w:rPr>
          <w:color w:val="000000" w:themeColor="text1"/>
          <w:sz w:val="28"/>
          <w:szCs w:val="28"/>
          <w:lang w:val="ru-RU"/>
        </w:rPr>
        <w:t xml:space="preserve">) </w:t>
      </w:r>
      <w:r>
        <w:rPr>
          <w:color w:val="000000" w:themeColor="text1"/>
          <w:sz w:val="28"/>
          <w:szCs w:val="28"/>
          <w:lang w:val="ru-RU"/>
        </w:rPr>
        <w:t>атаки</w:t>
      </w:r>
      <w:r w:rsidRPr="00864533">
        <w:rPr>
          <w:color w:val="000000" w:themeColor="text1"/>
          <w:sz w:val="28"/>
          <w:szCs w:val="28"/>
          <w:lang w:val="ru-RU"/>
        </w:rPr>
        <w:t xml:space="preserve"> </w:t>
      </w:r>
      <w:r w:rsidR="00864533">
        <w:rPr>
          <w:color w:val="000000" w:themeColor="text1"/>
          <w:sz w:val="28"/>
          <w:szCs w:val="28"/>
          <w:lang w:val="ru-RU"/>
        </w:rPr>
        <w:t xml:space="preserve">предполагают однократное вычисление для вычисление </w:t>
      </w:r>
      <w:r w:rsidR="00864533">
        <w:rPr>
          <w:color w:val="000000" w:themeColor="text1"/>
          <w:sz w:val="28"/>
          <w:szCs w:val="28"/>
        </w:rPr>
        <w:t>adversarial</w:t>
      </w:r>
      <w:r w:rsidR="00864533" w:rsidRPr="00864533">
        <w:rPr>
          <w:color w:val="000000" w:themeColor="text1"/>
          <w:sz w:val="28"/>
          <w:szCs w:val="28"/>
          <w:lang w:val="ru-RU"/>
        </w:rPr>
        <w:t>-</w:t>
      </w:r>
      <w:r w:rsidR="00864533">
        <w:rPr>
          <w:color w:val="000000" w:themeColor="text1"/>
          <w:sz w:val="28"/>
          <w:szCs w:val="28"/>
          <w:lang w:val="ru-RU"/>
        </w:rPr>
        <w:t>примера</w:t>
      </w:r>
      <w:r w:rsidR="00864533" w:rsidRPr="00C12B2E">
        <w:rPr>
          <w:color w:val="000000" w:themeColor="text1"/>
          <w:sz w:val="28"/>
          <w:szCs w:val="28"/>
          <w:lang w:val="ru-RU"/>
        </w:rPr>
        <w:t xml:space="preserve">, например, вычисление градиента функции </w:t>
      </w:r>
      <w:r w:rsidR="00864533">
        <w:rPr>
          <w:color w:val="000000" w:themeColor="text1"/>
          <w:sz w:val="28"/>
          <w:szCs w:val="28"/>
          <w:lang w:val="ru-RU"/>
        </w:rPr>
        <w:t>потерь модели (</w:t>
      </w:r>
      <w:r w:rsidR="00864533">
        <w:rPr>
          <w:color w:val="000000" w:themeColor="text1"/>
          <w:sz w:val="28"/>
          <w:szCs w:val="28"/>
        </w:rPr>
        <w:t>FGSM</w:t>
      </w:r>
      <w:r w:rsidR="00864533" w:rsidRPr="00864533">
        <w:rPr>
          <w:color w:val="000000" w:themeColor="text1"/>
          <w:sz w:val="28"/>
          <w:szCs w:val="28"/>
          <w:lang w:val="ru-RU"/>
        </w:rPr>
        <w:t>).</w:t>
      </w:r>
    </w:p>
    <w:p w:rsidR="00DF1609" w:rsidRDefault="00864533" w:rsidP="00A520C5">
      <w:pPr>
        <w:pStyle w:val="a3"/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Итеративные методы атак </w:t>
      </w:r>
      <w:r w:rsidR="00CD6E08">
        <w:rPr>
          <w:color w:val="000000" w:themeColor="text1"/>
          <w:sz w:val="28"/>
          <w:szCs w:val="28"/>
          <w:lang w:val="ru-RU"/>
        </w:rPr>
        <w:t xml:space="preserve">совершают многократное изменение исходного примера для превращения его в </w:t>
      </w:r>
      <w:r w:rsidR="00CD6E08">
        <w:rPr>
          <w:color w:val="000000" w:themeColor="text1"/>
          <w:sz w:val="28"/>
          <w:szCs w:val="28"/>
        </w:rPr>
        <w:t>adversarial</w:t>
      </w:r>
      <w:r w:rsidR="00CD6E08" w:rsidRPr="00CD6E08">
        <w:rPr>
          <w:color w:val="000000" w:themeColor="text1"/>
          <w:sz w:val="28"/>
          <w:szCs w:val="28"/>
          <w:lang w:val="ru-RU"/>
        </w:rPr>
        <w:t>-</w:t>
      </w:r>
      <w:r w:rsidR="00CD6E08">
        <w:rPr>
          <w:color w:val="000000" w:themeColor="text1"/>
          <w:sz w:val="28"/>
          <w:szCs w:val="28"/>
          <w:lang w:val="ru-RU"/>
        </w:rPr>
        <w:t xml:space="preserve">пример. Часто атаки этого типа являются вычислительно более сложными, но приводят к лучшим результатам. Для некоторых задач (например, обучение с подкреплением) атаки этого типа могут быть неприменимы в связи с трудностью вычисления </w:t>
      </w:r>
      <w:r w:rsidR="00CD6E08">
        <w:rPr>
          <w:color w:val="000000" w:themeColor="text1"/>
          <w:sz w:val="28"/>
          <w:szCs w:val="28"/>
        </w:rPr>
        <w:t>adversarial</w:t>
      </w:r>
      <w:r w:rsidR="00CD6E08" w:rsidRPr="00CD6E08">
        <w:rPr>
          <w:color w:val="000000" w:themeColor="text1"/>
          <w:sz w:val="28"/>
          <w:szCs w:val="28"/>
          <w:lang w:val="ru-RU"/>
        </w:rPr>
        <w:t>-</w:t>
      </w:r>
      <w:r w:rsidR="00CD6E08">
        <w:rPr>
          <w:color w:val="000000" w:themeColor="text1"/>
          <w:sz w:val="28"/>
          <w:szCs w:val="28"/>
          <w:lang w:val="ru-RU"/>
        </w:rPr>
        <w:t>искажений.</w:t>
      </w:r>
    </w:p>
    <w:p w:rsidR="00864012" w:rsidRPr="004405C5" w:rsidRDefault="00CA001A" w:rsidP="004405C5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Учитывая направленность и информированность атакующего в соответствии с данной классификацией</w:t>
      </w:r>
      <w:r w:rsidR="00664484" w:rsidRPr="004405C5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расположение наиболее распространенных</w:t>
      </w:r>
      <w:r w:rsidR="00664484" w:rsidRPr="004405C5">
        <w:rPr>
          <w:color w:val="000000" w:themeColor="text1"/>
          <w:sz w:val="28"/>
          <w:szCs w:val="28"/>
          <w:lang w:val="ru-RU"/>
        </w:rPr>
        <w:t xml:space="preserve"> а</w:t>
      </w:r>
      <w:r>
        <w:rPr>
          <w:color w:val="000000" w:themeColor="text1"/>
          <w:sz w:val="28"/>
          <w:szCs w:val="28"/>
          <w:lang w:val="ru-RU"/>
        </w:rPr>
        <w:t>так</w:t>
      </w:r>
      <w:r w:rsidR="00664484" w:rsidRPr="004405C5">
        <w:rPr>
          <w:color w:val="000000" w:themeColor="text1"/>
          <w:sz w:val="28"/>
          <w:szCs w:val="28"/>
          <w:lang w:val="ru-RU"/>
        </w:rPr>
        <w:t xml:space="preserve"> можно </w:t>
      </w:r>
      <w:r>
        <w:rPr>
          <w:color w:val="000000" w:themeColor="text1"/>
          <w:sz w:val="28"/>
          <w:szCs w:val="28"/>
          <w:lang w:val="ru-RU"/>
        </w:rPr>
        <w:t>отразить</w:t>
      </w:r>
      <w:r w:rsidR="00664484" w:rsidRPr="004405C5">
        <w:rPr>
          <w:color w:val="000000" w:themeColor="text1"/>
          <w:sz w:val="28"/>
          <w:szCs w:val="28"/>
          <w:lang w:val="ru-RU"/>
        </w:rPr>
        <w:t xml:space="preserve"> на схеме (</w:t>
      </w:r>
      <w:proofErr w:type="gramStart"/>
      <w:r w:rsidR="00664484" w:rsidRPr="004405C5">
        <w:rPr>
          <w:color w:val="000000" w:themeColor="text1"/>
          <w:sz w:val="28"/>
          <w:szCs w:val="28"/>
          <w:lang w:val="ru-RU"/>
        </w:rPr>
        <w:t>рис. ?</w:t>
      </w:r>
      <w:proofErr w:type="gramEnd"/>
      <w:r w:rsidR="00664484" w:rsidRPr="004405C5">
        <w:rPr>
          <w:color w:val="000000" w:themeColor="text1"/>
          <w:sz w:val="28"/>
          <w:szCs w:val="28"/>
          <w:lang w:val="ru-RU"/>
        </w:rPr>
        <w:t>)</w:t>
      </w:r>
      <w:r w:rsidR="00B74C44" w:rsidRPr="004405C5">
        <w:rPr>
          <w:color w:val="000000" w:themeColor="text1"/>
          <w:sz w:val="28"/>
          <w:szCs w:val="28"/>
          <w:lang w:val="ru-RU"/>
        </w:rPr>
        <w:t xml:space="preserve"> </w:t>
      </w:r>
      <w:r w:rsidR="00A3066B" w:rsidRPr="004405C5">
        <w:rPr>
          <w:color w:val="FF0000"/>
          <w:sz w:val="28"/>
          <w:szCs w:val="28"/>
          <w:lang w:val="ru-RU"/>
        </w:rPr>
        <w:t>[</w:t>
      </w:r>
      <w:r w:rsidR="005A58D5" w:rsidRPr="004405C5">
        <w:rPr>
          <w:color w:val="FF0000"/>
          <w:sz w:val="28"/>
          <w:szCs w:val="28"/>
          <w:lang w:val="ru-RU"/>
        </w:rPr>
        <w:t>нарисовать</w:t>
      </w:r>
      <w:r>
        <w:rPr>
          <w:color w:val="FF0000"/>
          <w:sz w:val="28"/>
          <w:szCs w:val="28"/>
          <w:lang w:val="ru-RU"/>
        </w:rPr>
        <w:t xml:space="preserve"> нормальную </w:t>
      </w:r>
      <w:r w:rsidR="00A3066B" w:rsidRPr="004405C5">
        <w:rPr>
          <w:color w:val="FF0000"/>
          <w:sz w:val="28"/>
          <w:szCs w:val="28"/>
          <w:lang w:val="ru-RU"/>
        </w:rPr>
        <w:t>схему</w:t>
      </w:r>
      <w:r w:rsidR="005647CC" w:rsidRPr="004405C5">
        <w:rPr>
          <w:color w:val="FF0000"/>
          <w:sz w:val="28"/>
          <w:szCs w:val="28"/>
          <w:lang w:val="ru-RU"/>
        </w:rPr>
        <w:t>, хотя нужна ли она вообще?</w:t>
      </w:r>
      <w:r w:rsidR="00A3066B" w:rsidRPr="004405C5">
        <w:rPr>
          <w:color w:val="FF0000"/>
          <w:sz w:val="28"/>
          <w:szCs w:val="28"/>
          <w:lang w:val="ru-RU"/>
        </w:rPr>
        <w:t>]</w:t>
      </w:r>
    </w:p>
    <w:p w:rsidR="00664484" w:rsidRDefault="00A3066B" w:rsidP="00664484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656521" cy="2729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ификац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85" cy="27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84">
        <w:rPr>
          <w:color w:val="000000" w:themeColor="text1"/>
          <w:sz w:val="28"/>
          <w:szCs w:val="28"/>
          <w:lang w:val="ru-RU"/>
        </w:rPr>
        <w:br w:type="page"/>
      </w:r>
    </w:p>
    <w:p w:rsidR="00A3066B" w:rsidRDefault="00664484" w:rsidP="00664484">
      <w:pPr>
        <w:rPr>
          <w:b/>
          <w:color w:val="000000" w:themeColor="text1"/>
          <w:sz w:val="28"/>
          <w:szCs w:val="28"/>
          <w:lang w:val="ru-RU"/>
        </w:rPr>
      </w:pPr>
      <w:r w:rsidRPr="00664484">
        <w:rPr>
          <w:b/>
          <w:color w:val="000000" w:themeColor="text1"/>
          <w:sz w:val="28"/>
          <w:szCs w:val="28"/>
          <w:lang w:val="ru-RU"/>
        </w:rPr>
        <w:lastRenderedPageBreak/>
        <w:t xml:space="preserve">2.2 </w:t>
      </w:r>
      <w:r w:rsidRPr="00664484">
        <w:rPr>
          <w:b/>
          <w:color w:val="000000" w:themeColor="text1"/>
          <w:sz w:val="28"/>
          <w:szCs w:val="28"/>
        </w:rPr>
        <w:t>Adversarial</w:t>
      </w:r>
      <w:r w:rsidRPr="005647CC">
        <w:rPr>
          <w:b/>
          <w:color w:val="000000" w:themeColor="text1"/>
          <w:sz w:val="28"/>
          <w:szCs w:val="28"/>
          <w:lang w:val="ru-RU"/>
        </w:rPr>
        <w:t>-</w:t>
      </w:r>
      <w:r w:rsidRPr="00664484">
        <w:rPr>
          <w:b/>
          <w:color w:val="000000" w:themeColor="text1"/>
          <w:sz w:val="28"/>
          <w:szCs w:val="28"/>
          <w:lang w:val="ru-RU"/>
        </w:rPr>
        <w:t>искажение.</w:t>
      </w:r>
    </w:p>
    <w:p w:rsidR="00664484" w:rsidRDefault="00AD70DD" w:rsidP="00664484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Поиск малых искажений, незаметных для человека, но заметно влияющих на предсказание модели </w:t>
      </w:r>
      <w:r w:rsidRPr="00AD70DD">
        <w:rPr>
          <w:color w:val="FF0000"/>
          <w:sz w:val="28"/>
          <w:szCs w:val="28"/>
          <w:lang w:val="ru-RU"/>
        </w:rPr>
        <w:t xml:space="preserve">[мне не нравиться слово «предсказание», можно писать что-то вроде «классификация», в идеале – </w:t>
      </w:r>
      <w:r w:rsidRPr="00AD70DD">
        <w:rPr>
          <w:color w:val="FF0000"/>
          <w:sz w:val="28"/>
          <w:szCs w:val="28"/>
        </w:rPr>
        <w:t>output</w:t>
      </w:r>
      <w:r w:rsidRPr="00AD70DD">
        <w:rPr>
          <w:color w:val="FF0000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 xml:space="preserve"> является основной задачей </w:t>
      </w:r>
      <w:r>
        <w:rPr>
          <w:color w:val="000000" w:themeColor="text1"/>
          <w:sz w:val="28"/>
          <w:szCs w:val="28"/>
        </w:rPr>
        <w:t>adversarial</w:t>
      </w:r>
      <w:r w:rsidRPr="00AD70D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 xml:space="preserve">атак. </w:t>
      </w:r>
      <w:r w:rsidR="00EA3203">
        <w:rPr>
          <w:color w:val="000000" w:themeColor="text1"/>
          <w:sz w:val="28"/>
          <w:szCs w:val="28"/>
        </w:rPr>
        <w:t>Adversarial</w:t>
      </w:r>
      <w:r w:rsidR="00EA3203" w:rsidRPr="00F06EB7">
        <w:rPr>
          <w:color w:val="000000" w:themeColor="text1"/>
          <w:sz w:val="28"/>
          <w:szCs w:val="28"/>
          <w:lang w:val="ru-RU"/>
        </w:rPr>
        <w:t>-</w:t>
      </w:r>
      <w:r w:rsidR="00EA3203">
        <w:rPr>
          <w:color w:val="000000" w:themeColor="text1"/>
          <w:sz w:val="28"/>
          <w:szCs w:val="28"/>
          <w:lang w:val="ru-RU"/>
        </w:rPr>
        <w:t xml:space="preserve">искажения можно классифицировать, </w:t>
      </w:r>
      <w:r w:rsidR="00F06EB7">
        <w:rPr>
          <w:color w:val="000000" w:themeColor="text1"/>
          <w:sz w:val="28"/>
          <w:szCs w:val="28"/>
          <w:lang w:val="ru-RU"/>
        </w:rPr>
        <w:t>ориентируясь в</w:t>
      </w:r>
      <w:r w:rsidR="00EA3203">
        <w:rPr>
          <w:color w:val="000000" w:themeColor="text1"/>
          <w:sz w:val="28"/>
          <w:szCs w:val="28"/>
          <w:lang w:val="ru-RU"/>
        </w:rPr>
        <w:t xml:space="preserve"> трёх направлениях: </w:t>
      </w:r>
      <w:r w:rsidR="000E5A00">
        <w:rPr>
          <w:color w:val="000000" w:themeColor="text1"/>
          <w:sz w:val="28"/>
          <w:szCs w:val="28"/>
          <w:lang w:val="ru-RU"/>
        </w:rPr>
        <w:t>универсальность</w:t>
      </w:r>
      <w:r w:rsidR="00F06EB7">
        <w:rPr>
          <w:color w:val="000000" w:themeColor="text1"/>
          <w:sz w:val="28"/>
          <w:szCs w:val="28"/>
          <w:lang w:val="ru-RU"/>
        </w:rPr>
        <w:t xml:space="preserve"> искажения, </w:t>
      </w:r>
      <w:r w:rsidR="000E5A00">
        <w:rPr>
          <w:color w:val="000000" w:themeColor="text1"/>
          <w:sz w:val="28"/>
          <w:szCs w:val="28"/>
          <w:lang w:val="ru-RU"/>
        </w:rPr>
        <w:t>способ</w:t>
      </w:r>
      <w:r w:rsidR="00F06EB7">
        <w:rPr>
          <w:color w:val="000000" w:themeColor="text1"/>
          <w:sz w:val="28"/>
          <w:szCs w:val="28"/>
          <w:lang w:val="ru-RU"/>
        </w:rPr>
        <w:t xml:space="preserve"> его получения </w:t>
      </w:r>
      <w:r w:rsidR="00F06EB7" w:rsidRPr="00F06EB7">
        <w:rPr>
          <w:color w:val="FF0000"/>
          <w:sz w:val="28"/>
          <w:szCs w:val="28"/>
          <w:lang w:val="ru-RU"/>
        </w:rPr>
        <w:t>[вот тут не уверен, что правильно понял</w:t>
      </w:r>
      <w:r w:rsidR="00234E28">
        <w:rPr>
          <w:color w:val="FF0000"/>
          <w:sz w:val="28"/>
          <w:szCs w:val="28"/>
          <w:lang w:val="ru-RU"/>
        </w:rPr>
        <w:t>. 5 страница</w:t>
      </w:r>
      <w:r w:rsidR="00234E28" w:rsidRPr="001E64EA">
        <w:rPr>
          <w:color w:val="FF0000"/>
          <w:sz w:val="28"/>
          <w:szCs w:val="28"/>
          <w:lang w:val="ru-RU"/>
        </w:rPr>
        <w:t xml:space="preserve"> </w:t>
      </w:r>
      <w:r w:rsidR="00234E28">
        <w:rPr>
          <w:color w:val="FF0000"/>
          <w:sz w:val="28"/>
          <w:szCs w:val="28"/>
          <w:lang w:val="ru-RU"/>
        </w:rPr>
        <w:t xml:space="preserve">в </w:t>
      </w:r>
      <w:proofErr w:type="spellStart"/>
      <w:r w:rsidR="001E64EA">
        <w:rPr>
          <w:color w:val="FF0000"/>
          <w:sz w:val="28"/>
          <w:szCs w:val="28"/>
          <w:lang w:val="ru-RU"/>
        </w:rPr>
        <w:t>пейпере</w:t>
      </w:r>
      <w:proofErr w:type="spellEnd"/>
      <w:r w:rsidR="001E64EA">
        <w:rPr>
          <w:color w:val="FF0000"/>
          <w:sz w:val="28"/>
          <w:szCs w:val="28"/>
          <w:lang w:val="ru-RU"/>
        </w:rPr>
        <w:t xml:space="preserve"> </w:t>
      </w:r>
      <w:r w:rsidR="00234E28">
        <w:rPr>
          <w:color w:val="FF0000"/>
          <w:sz w:val="28"/>
          <w:szCs w:val="28"/>
          <w:lang w:val="ru-RU"/>
        </w:rPr>
        <w:t xml:space="preserve">2) - пункт </w:t>
      </w:r>
      <w:r w:rsidR="00234E28">
        <w:rPr>
          <w:color w:val="FF0000"/>
          <w:sz w:val="28"/>
          <w:szCs w:val="28"/>
        </w:rPr>
        <w:t>B</w:t>
      </w:r>
      <w:r w:rsidR="00F06EB7" w:rsidRPr="00F06EB7">
        <w:rPr>
          <w:color w:val="FF0000"/>
          <w:sz w:val="28"/>
          <w:szCs w:val="28"/>
          <w:lang w:val="ru-RU"/>
        </w:rPr>
        <w:t>]</w:t>
      </w:r>
      <w:r w:rsidR="00F06EB7">
        <w:rPr>
          <w:color w:val="000000" w:themeColor="text1"/>
          <w:sz w:val="28"/>
          <w:szCs w:val="28"/>
          <w:lang w:val="ru-RU"/>
        </w:rPr>
        <w:t xml:space="preserve"> и </w:t>
      </w:r>
      <w:r w:rsidR="000E5A00">
        <w:rPr>
          <w:color w:val="000000" w:themeColor="text1"/>
          <w:sz w:val="28"/>
          <w:szCs w:val="28"/>
          <w:lang w:val="ru-RU"/>
        </w:rPr>
        <w:t>используемая</w:t>
      </w:r>
      <w:r w:rsidR="00F06EB7">
        <w:rPr>
          <w:color w:val="000000" w:themeColor="text1"/>
          <w:sz w:val="28"/>
          <w:szCs w:val="28"/>
          <w:lang w:val="ru-RU"/>
        </w:rPr>
        <w:t xml:space="preserve"> </w:t>
      </w:r>
      <w:r w:rsidR="009933C8">
        <w:rPr>
          <w:color w:val="000000" w:themeColor="text1"/>
          <w:sz w:val="28"/>
          <w:szCs w:val="28"/>
          <w:lang w:val="ru-RU"/>
        </w:rPr>
        <w:t>норма</w:t>
      </w:r>
      <w:r w:rsidR="00F06EB7">
        <w:rPr>
          <w:color w:val="000000" w:themeColor="text1"/>
          <w:sz w:val="28"/>
          <w:szCs w:val="28"/>
          <w:lang w:val="ru-RU"/>
        </w:rPr>
        <w:t>.</w:t>
      </w:r>
    </w:p>
    <w:p w:rsidR="00B513D1" w:rsidRDefault="00B513D1" w:rsidP="00F06EB7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зависимости от универсальности созданного искажения, атаки можно разделить на: 1) </w:t>
      </w:r>
      <w:r w:rsidRPr="00BC4257">
        <w:rPr>
          <w:i/>
          <w:color w:val="000000" w:themeColor="text1"/>
          <w:sz w:val="28"/>
          <w:szCs w:val="28"/>
          <w:lang w:val="ru-RU"/>
        </w:rPr>
        <w:t>индивидуальные</w:t>
      </w:r>
      <w:r>
        <w:rPr>
          <w:color w:val="000000" w:themeColor="text1"/>
          <w:sz w:val="28"/>
          <w:szCs w:val="28"/>
          <w:lang w:val="ru-RU"/>
        </w:rPr>
        <w:t>, создающие различные искажения для различных исходных примеров</w:t>
      </w:r>
      <w:r w:rsidRPr="00B513D1">
        <w:rPr>
          <w:color w:val="000000" w:themeColor="text1"/>
          <w:sz w:val="28"/>
          <w:szCs w:val="28"/>
          <w:lang w:val="ru-RU"/>
        </w:rPr>
        <w:t xml:space="preserve">; 2) </w:t>
      </w:r>
      <w:r w:rsidRPr="00BC4257">
        <w:rPr>
          <w:i/>
          <w:color w:val="000000" w:themeColor="text1"/>
          <w:sz w:val="28"/>
          <w:szCs w:val="28"/>
          <w:lang w:val="ru-RU"/>
        </w:rPr>
        <w:t>универсальные</w:t>
      </w:r>
      <w:r>
        <w:rPr>
          <w:color w:val="000000" w:themeColor="text1"/>
          <w:sz w:val="28"/>
          <w:szCs w:val="28"/>
          <w:lang w:val="ru-RU"/>
        </w:rPr>
        <w:t xml:space="preserve">, создающие искажение, которое может быть успешно применено ко всем исходным примерам вне зависимости от их класса. Следует заметить, что в условиях реальных систем использование универсальных </w:t>
      </w:r>
      <w:r>
        <w:rPr>
          <w:color w:val="000000" w:themeColor="text1"/>
          <w:sz w:val="28"/>
          <w:szCs w:val="28"/>
        </w:rPr>
        <w:t>adversarial</w:t>
      </w:r>
      <w:r w:rsidRPr="00B513D1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искажений заметно упрощает задачу атакующего.</w:t>
      </w:r>
    </w:p>
    <w:p w:rsidR="00F06EB7" w:rsidRDefault="002D057C" w:rsidP="00F06EB7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Adversarial</w:t>
      </w:r>
      <w:r w:rsidRPr="002D057C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 xml:space="preserve">искажения могут являться как целью, так и ограничением в оптимизационной проблеме. При оптимизации самого искажения, атакующий стремиться </w:t>
      </w:r>
      <w:r w:rsidR="006C10E4">
        <w:rPr>
          <w:color w:val="000000" w:themeColor="text1"/>
          <w:sz w:val="28"/>
          <w:szCs w:val="28"/>
          <w:lang w:val="ru-RU"/>
        </w:rPr>
        <w:t>уменьшить</w:t>
      </w:r>
      <w:r>
        <w:rPr>
          <w:color w:val="000000" w:themeColor="text1"/>
          <w:sz w:val="28"/>
          <w:szCs w:val="28"/>
          <w:lang w:val="ru-RU"/>
        </w:rPr>
        <w:t xml:space="preserve"> его </w:t>
      </w:r>
      <w:r w:rsidR="001E64EA">
        <w:rPr>
          <w:color w:val="000000" w:themeColor="text1"/>
          <w:sz w:val="28"/>
          <w:szCs w:val="28"/>
          <w:lang w:val="ru-RU"/>
        </w:rPr>
        <w:t>величину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6C10E4">
        <w:rPr>
          <w:color w:val="000000" w:themeColor="text1"/>
          <w:sz w:val="28"/>
          <w:szCs w:val="28"/>
          <w:lang w:val="ru-RU"/>
        </w:rPr>
        <w:t>при восприятии</w:t>
      </w:r>
      <w:r w:rsidR="001E64EA">
        <w:rPr>
          <w:color w:val="000000" w:themeColor="text1"/>
          <w:sz w:val="28"/>
          <w:szCs w:val="28"/>
          <w:lang w:val="ru-RU"/>
        </w:rPr>
        <w:t xml:space="preserve"> человеком</w:t>
      </w:r>
      <w:r>
        <w:rPr>
          <w:color w:val="000000" w:themeColor="text1"/>
          <w:sz w:val="28"/>
          <w:szCs w:val="28"/>
          <w:lang w:val="ru-RU"/>
        </w:rPr>
        <w:t>, в то время как при использования искаже</w:t>
      </w:r>
      <w:r w:rsidR="001E64EA">
        <w:rPr>
          <w:color w:val="000000" w:themeColor="text1"/>
          <w:sz w:val="28"/>
          <w:szCs w:val="28"/>
          <w:lang w:val="ru-RU"/>
        </w:rPr>
        <w:t>ния в качестве ограничения</w:t>
      </w:r>
      <w:r>
        <w:rPr>
          <w:color w:val="000000" w:themeColor="text1"/>
          <w:sz w:val="28"/>
          <w:szCs w:val="28"/>
          <w:lang w:val="ru-RU"/>
        </w:rPr>
        <w:t xml:space="preserve"> добиваются того, чтобы оно </w:t>
      </w:r>
      <w:r w:rsidR="001E64EA">
        <w:rPr>
          <w:color w:val="000000" w:themeColor="text1"/>
          <w:sz w:val="28"/>
          <w:szCs w:val="28"/>
          <w:lang w:val="ru-RU"/>
        </w:rPr>
        <w:t xml:space="preserve">просто </w:t>
      </w:r>
      <w:r>
        <w:rPr>
          <w:color w:val="000000" w:themeColor="text1"/>
          <w:sz w:val="28"/>
          <w:szCs w:val="28"/>
          <w:lang w:val="ru-RU"/>
        </w:rPr>
        <w:t>было достаточно малым.</w:t>
      </w:r>
    </w:p>
    <w:p w:rsidR="00A62291" w:rsidRPr="000304AE" w:rsidRDefault="004821BB" w:rsidP="00A62291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Оценку величины искажения можно производить</w:t>
      </w:r>
      <w:r w:rsidR="0017112D">
        <w:rPr>
          <w:color w:val="000000" w:themeColor="text1"/>
          <w:sz w:val="28"/>
          <w:szCs w:val="28"/>
          <w:lang w:val="ru-RU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основываясь на </w:t>
      </w:r>
      <w:r w:rsidR="0017112D">
        <w:rPr>
          <w:rFonts w:eastAsiaTheme="minorEastAsia"/>
          <w:color w:val="000000" w:themeColor="text1"/>
          <w:sz w:val="28"/>
          <w:szCs w:val="28"/>
          <w:lang w:val="ru-RU"/>
        </w:rPr>
        <w:t xml:space="preserve">его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p</m:t>
            </m:r>
          </m:sub>
        </m:sSub>
      </m:oMath>
      <w:r w:rsidR="0017112D">
        <w:rPr>
          <w:rFonts w:eastAsiaTheme="minorEastAsia"/>
          <w:color w:val="000000" w:themeColor="text1"/>
          <w:sz w:val="28"/>
          <w:szCs w:val="28"/>
          <w:lang w:val="ru-RU"/>
        </w:rPr>
        <w:t>-норме:</w:t>
      </w:r>
      <w:r w:rsidR="0017112D">
        <w:rPr>
          <w:rFonts w:eastAsiaTheme="minorEastAsia"/>
          <w:color w:val="000000" w:themeColor="text1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p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sup>
                  </m:sSup>
                </m:e>
              </m:nary>
            </m:e>
          </m:rad>
          <m: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w:br/>
          </m:r>
        </m:oMath>
      </m:oMathPara>
      <w:r w:rsidR="00835BC2">
        <w:rPr>
          <w:rFonts w:eastAsiaTheme="minorEastAsia"/>
          <w:color w:val="000000" w:themeColor="text1"/>
          <w:sz w:val="28"/>
          <w:szCs w:val="28"/>
          <w:lang w:val="ru-RU"/>
        </w:rPr>
        <w:t xml:space="preserve">Наиболее распространенными нормами являются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835BC2" w:rsidRPr="00835BC2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r w:rsidR="00CD3350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="00835BC2" w:rsidRPr="00835BC2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835BC2">
        <w:rPr>
          <w:rFonts w:eastAsiaTheme="minorEastAsia"/>
          <w:color w:val="000000" w:themeColor="text1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∞</m:t>
            </m:r>
          </m:sub>
        </m:sSub>
      </m:oMath>
      <w:r w:rsidR="00F07DAE" w:rsidRPr="00F07DAE">
        <w:rPr>
          <w:rFonts w:eastAsiaTheme="minorEastAsia"/>
          <w:color w:val="000000" w:themeColor="text1"/>
          <w:sz w:val="28"/>
          <w:szCs w:val="28"/>
          <w:lang w:val="ru-RU"/>
        </w:rPr>
        <w:t>:</w:t>
      </w:r>
      <w:r w:rsidR="00F07DAE" w:rsidRPr="00F07DAE">
        <w:rPr>
          <w:rFonts w:eastAsiaTheme="minorEastAsia"/>
          <w:color w:val="000000" w:themeColor="text1"/>
          <w:sz w:val="28"/>
          <w:szCs w:val="28"/>
          <w:lang w:val="ru-RU"/>
        </w:rPr>
        <w:br/>
      </w:r>
      <w:r w:rsidR="00F07DAE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F07DAE">
        <w:rPr>
          <w:rFonts w:eastAsiaTheme="minorEastAsia"/>
          <w:color w:val="000000" w:themeColor="text1"/>
          <w:sz w:val="28"/>
          <w:szCs w:val="28"/>
          <w:lang w:val="ru-RU"/>
        </w:rPr>
        <w:t xml:space="preserve">-норма равняется количеству пикселей, измененных в исходном изображении при создании </w:t>
      </w:r>
      <w:r w:rsidR="00F07DAE">
        <w:rPr>
          <w:rFonts w:eastAsiaTheme="minorEastAsia"/>
          <w:color w:val="000000" w:themeColor="text1"/>
          <w:sz w:val="28"/>
          <w:szCs w:val="28"/>
        </w:rPr>
        <w:t>adversarial</w:t>
      </w:r>
      <w:r w:rsidR="00F07DAE" w:rsidRPr="00F07DA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F07DAE">
        <w:rPr>
          <w:rFonts w:eastAsiaTheme="minorEastAsia"/>
          <w:color w:val="000000" w:themeColor="text1"/>
          <w:sz w:val="28"/>
          <w:szCs w:val="28"/>
          <w:lang w:val="ru-RU"/>
        </w:rPr>
        <w:t>примера.</w:t>
      </w:r>
      <w:r w:rsidR="00F07DAE">
        <w:rPr>
          <w:rFonts w:eastAsiaTheme="minorEastAsia"/>
          <w:color w:val="000000" w:themeColor="text1"/>
          <w:sz w:val="28"/>
          <w:szCs w:val="28"/>
          <w:lang w:val="ru-RU"/>
        </w:rPr>
        <w:br/>
        <w:t xml:space="preserve">–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="00C90251">
        <w:rPr>
          <w:rFonts w:eastAsiaTheme="minorEastAsia"/>
          <w:color w:val="000000" w:themeColor="text1"/>
          <w:sz w:val="28"/>
          <w:szCs w:val="28"/>
          <w:lang w:val="ru-RU"/>
        </w:rPr>
        <w:t>-норма равняется евк</w:t>
      </w:r>
      <w:r w:rsidR="000C3506">
        <w:rPr>
          <w:rFonts w:eastAsiaTheme="minorEastAsia"/>
          <w:color w:val="000000" w:themeColor="text1"/>
          <w:sz w:val="28"/>
          <w:szCs w:val="28"/>
          <w:lang w:val="ru-RU"/>
        </w:rPr>
        <w:t xml:space="preserve">лидову расстоянию между исходным изображением и </w:t>
      </w:r>
      <w:r w:rsidR="000C3506">
        <w:rPr>
          <w:rFonts w:eastAsiaTheme="minorEastAsia"/>
          <w:color w:val="000000" w:themeColor="text1"/>
          <w:sz w:val="28"/>
          <w:szCs w:val="28"/>
        </w:rPr>
        <w:t>adversarial</w:t>
      </w:r>
      <w:r w:rsidR="000C3506" w:rsidRPr="000C3506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0C3506">
        <w:rPr>
          <w:rFonts w:eastAsiaTheme="minorEastAsia"/>
          <w:color w:val="000000" w:themeColor="text1"/>
          <w:sz w:val="28"/>
          <w:szCs w:val="28"/>
          <w:lang w:val="ru-RU"/>
        </w:rPr>
        <w:t xml:space="preserve">примером </w:t>
      </w:r>
      <w:r w:rsidR="000C3506" w:rsidRPr="000C3506">
        <w:rPr>
          <w:rFonts w:eastAsiaTheme="minorEastAsia"/>
          <w:color w:val="FF0000"/>
          <w:sz w:val="28"/>
          <w:szCs w:val="28"/>
          <w:lang w:val="ru-RU"/>
        </w:rPr>
        <w:t xml:space="preserve">[может быть </w:t>
      </w:r>
      <w:r w:rsidR="00A62291">
        <w:rPr>
          <w:rFonts w:eastAsiaTheme="minorEastAsia"/>
          <w:color w:val="FF0000"/>
          <w:sz w:val="28"/>
          <w:szCs w:val="28"/>
          <w:lang w:val="ru-RU"/>
        </w:rPr>
        <w:t xml:space="preserve">лучше </w:t>
      </w:r>
      <w:r w:rsidR="000C3506" w:rsidRPr="000C3506">
        <w:rPr>
          <w:rFonts w:eastAsiaTheme="minorEastAsia"/>
          <w:color w:val="FF0000"/>
          <w:sz w:val="28"/>
          <w:szCs w:val="28"/>
          <w:lang w:val="ru-RU"/>
        </w:rPr>
        <w:t>использовать везде термин «чистое изображение»?]</w:t>
      </w:r>
      <w:r w:rsidR="000C3506">
        <w:rPr>
          <w:rFonts w:eastAsiaTheme="minorEastAsia"/>
          <w:color w:val="000000" w:themeColor="text1"/>
          <w:sz w:val="28"/>
          <w:szCs w:val="28"/>
          <w:lang w:val="ru-RU"/>
        </w:rPr>
        <w:br/>
        <w:t xml:space="preserve">–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∞</m:t>
            </m:r>
          </m:sub>
        </m:sSub>
      </m:oMath>
      <w:r w:rsidR="00A62291">
        <w:rPr>
          <w:rFonts w:eastAsiaTheme="minorEastAsia"/>
          <w:color w:val="000000" w:themeColor="text1"/>
          <w:sz w:val="28"/>
          <w:szCs w:val="28"/>
          <w:lang w:val="ru-RU"/>
        </w:rPr>
        <w:t>-норма равняется модулю максим</w:t>
      </w:r>
      <w:r w:rsidR="00DC20EB">
        <w:rPr>
          <w:rFonts w:eastAsiaTheme="minorEastAsia"/>
          <w:color w:val="000000" w:themeColor="text1"/>
          <w:sz w:val="28"/>
          <w:szCs w:val="28"/>
          <w:lang w:val="ru-RU"/>
        </w:rPr>
        <w:t>ального</w:t>
      </w:r>
      <w:r w:rsidR="00A62291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A62291">
        <w:rPr>
          <w:rFonts w:eastAsiaTheme="minorEastAsia"/>
          <w:color w:val="000000" w:themeColor="text1"/>
          <w:sz w:val="28"/>
          <w:szCs w:val="28"/>
          <w:lang w:val="ru-RU"/>
        </w:rPr>
        <w:t>изменения</w:t>
      </w:r>
      <w:r w:rsidR="00DC20EB">
        <w:rPr>
          <w:rFonts w:eastAsiaTheme="minorEastAsia"/>
          <w:color w:val="000000" w:themeColor="text1"/>
          <w:sz w:val="28"/>
          <w:szCs w:val="28"/>
          <w:lang w:val="ru-RU"/>
        </w:rPr>
        <w:t xml:space="preserve"> значения</w:t>
      </w:r>
      <w:r w:rsidR="00A62291">
        <w:rPr>
          <w:rFonts w:eastAsiaTheme="minorEastAsia"/>
          <w:color w:val="000000" w:themeColor="text1"/>
          <w:sz w:val="28"/>
          <w:szCs w:val="28"/>
          <w:lang w:val="ru-RU"/>
        </w:rPr>
        <w:t xml:space="preserve"> пикселей исходного изображения.</w:t>
      </w:r>
      <w:r w:rsidR="00486243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486243" w:rsidRPr="00486243">
        <w:rPr>
          <w:rFonts w:eastAsiaTheme="minorEastAsia"/>
          <w:color w:val="FF0000"/>
          <w:sz w:val="28"/>
          <w:szCs w:val="28"/>
          <w:lang w:val="ru-RU"/>
        </w:rPr>
        <w:t>[переформулировать?</w:t>
      </w:r>
      <w:r w:rsidR="00486243" w:rsidRPr="00CD3350">
        <w:rPr>
          <w:rFonts w:eastAsiaTheme="minorEastAsia"/>
          <w:color w:val="FF0000"/>
          <w:sz w:val="28"/>
          <w:szCs w:val="28"/>
          <w:lang w:val="ru-RU"/>
        </w:rPr>
        <w:t>]</w:t>
      </w:r>
    </w:p>
    <w:p w:rsidR="000304AE" w:rsidRDefault="005647CC" w:rsidP="005647CC">
      <w:pPr>
        <w:rPr>
          <w:b/>
          <w:color w:val="000000" w:themeColor="text1"/>
          <w:sz w:val="28"/>
          <w:szCs w:val="28"/>
          <w:lang w:val="ru-RU"/>
        </w:rPr>
      </w:pPr>
      <w:r w:rsidRPr="005A37D6">
        <w:rPr>
          <w:b/>
          <w:color w:val="000000" w:themeColor="text1"/>
          <w:sz w:val="28"/>
          <w:szCs w:val="28"/>
          <w:lang w:val="ru-RU"/>
        </w:rPr>
        <w:lastRenderedPageBreak/>
        <w:t xml:space="preserve">2.3 </w:t>
      </w:r>
      <w:r w:rsidR="005A37D6" w:rsidRPr="005A37D6">
        <w:rPr>
          <w:b/>
          <w:color w:val="000000" w:themeColor="text1"/>
          <w:sz w:val="28"/>
          <w:szCs w:val="28"/>
          <w:lang w:val="ru-RU"/>
        </w:rPr>
        <w:t>А</w:t>
      </w:r>
      <w:r w:rsidR="005A37D6" w:rsidRPr="005A37D6">
        <w:rPr>
          <w:b/>
          <w:color w:val="000000" w:themeColor="text1"/>
          <w:sz w:val="28"/>
          <w:szCs w:val="28"/>
          <w:lang w:val="ru-RU"/>
        </w:rPr>
        <w:t>такуемая модель/</w:t>
      </w:r>
      <w:r w:rsidR="005A37D6" w:rsidRPr="005A37D6">
        <w:rPr>
          <w:b/>
          <w:color w:val="000000" w:themeColor="text1"/>
          <w:sz w:val="28"/>
          <w:szCs w:val="28"/>
          <w:lang w:val="ru-RU"/>
        </w:rPr>
        <w:t>набор данных.</w:t>
      </w:r>
    </w:p>
    <w:p w:rsidR="00BD66FD" w:rsidRDefault="0054710A" w:rsidP="005647CC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Исследоват</w:t>
      </w:r>
      <w:r w:rsidR="000F07C6">
        <w:rPr>
          <w:color w:val="000000" w:themeColor="text1"/>
          <w:sz w:val="28"/>
          <w:szCs w:val="28"/>
          <w:lang w:val="ru-RU"/>
        </w:rPr>
        <w:t>ели оценивают эффективность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adversarial</w:t>
      </w:r>
      <w:r w:rsidRPr="0054710A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атак основываясь на разных атакуемых моделях и наборах данных, и</w:t>
      </w:r>
      <w:r w:rsidR="00BD66FD">
        <w:rPr>
          <w:color w:val="000000" w:themeColor="text1"/>
          <w:sz w:val="28"/>
          <w:szCs w:val="28"/>
          <w:lang w:val="ru-RU"/>
        </w:rPr>
        <w:t>спользуемых для их обучения, что</w:t>
      </w:r>
      <w:r>
        <w:rPr>
          <w:color w:val="000000" w:themeColor="text1"/>
          <w:sz w:val="28"/>
          <w:szCs w:val="28"/>
          <w:lang w:val="ru-RU"/>
        </w:rPr>
        <w:t xml:space="preserve"> может привести к появлению неоднозначности</w:t>
      </w:r>
      <w:r w:rsidR="00BD66FD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BD66FD">
        <w:rPr>
          <w:color w:val="000000" w:themeColor="text1"/>
          <w:sz w:val="28"/>
          <w:szCs w:val="28"/>
          <w:lang w:val="ru-RU"/>
        </w:rPr>
        <w:t>П</w:t>
      </w:r>
      <w:r>
        <w:rPr>
          <w:color w:val="000000" w:themeColor="text1"/>
          <w:sz w:val="28"/>
          <w:szCs w:val="28"/>
          <w:lang w:val="ru-RU"/>
        </w:rPr>
        <w:t xml:space="preserve">оэтому </w:t>
      </w:r>
      <w:r w:rsidR="00BD66FD">
        <w:rPr>
          <w:color w:val="000000" w:themeColor="text1"/>
          <w:sz w:val="28"/>
          <w:szCs w:val="28"/>
          <w:lang w:val="ru-RU"/>
        </w:rPr>
        <w:t xml:space="preserve">при оценке эффективности </w:t>
      </w:r>
      <w:r>
        <w:rPr>
          <w:color w:val="000000" w:themeColor="text1"/>
          <w:sz w:val="28"/>
          <w:szCs w:val="28"/>
          <w:lang w:val="ru-RU"/>
        </w:rPr>
        <w:t>необходимо учитывать</w:t>
      </w:r>
      <w:r w:rsidR="00BD66FD">
        <w:rPr>
          <w:color w:val="000000" w:themeColor="text1"/>
          <w:sz w:val="28"/>
          <w:szCs w:val="28"/>
          <w:lang w:val="ru-RU"/>
        </w:rPr>
        <w:t>:</w:t>
      </w:r>
    </w:p>
    <w:p w:rsidR="0017112D" w:rsidRDefault="000F07C6" w:rsidP="00F21A30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Использованный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 набор данных. </w:t>
      </w:r>
      <w:r w:rsidR="00BD66FD" w:rsidRPr="00BD66FD">
        <w:rPr>
          <w:color w:val="000000" w:themeColor="text1"/>
          <w:sz w:val="28"/>
          <w:szCs w:val="28"/>
        </w:rPr>
        <w:t>MNIST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, </w:t>
      </w:r>
      <w:r w:rsidR="00BD66FD" w:rsidRPr="00BD66FD">
        <w:rPr>
          <w:color w:val="000000" w:themeColor="text1"/>
          <w:sz w:val="28"/>
          <w:szCs w:val="28"/>
        </w:rPr>
        <w:t>CIFAR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-10 и </w:t>
      </w:r>
      <w:proofErr w:type="spellStart"/>
      <w:r w:rsidR="00BD66FD" w:rsidRPr="00BD66FD">
        <w:rPr>
          <w:color w:val="000000" w:themeColor="text1"/>
          <w:sz w:val="28"/>
          <w:szCs w:val="28"/>
        </w:rPr>
        <w:t>ImageNet</w:t>
      </w:r>
      <w:proofErr w:type="spellEnd"/>
      <w:r w:rsidR="00BD66FD" w:rsidRPr="00BD66FD">
        <w:rPr>
          <w:color w:val="000000" w:themeColor="text1"/>
          <w:sz w:val="28"/>
          <w:szCs w:val="28"/>
          <w:lang w:val="ru-RU"/>
        </w:rPr>
        <w:t xml:space="preserve"> являются наиболее популярными наборами данных для оценки эффективности </w:t>
      </w:r>
      <w:r>
        <w:rPr>
          <w:color w:val="000000" w:themeColor="text1"/>
          <w:sz w:val="28"/>
          <w:szCs w:val="28"/>
        </w:rPr>
        <w:t>adversarial</w:t>
      </w:r>
      <w:r w:rsidRPr="000F07C6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атак, хотя в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 последнее время, из-за </w:t>
      </w:r>
      <w:r>
        <w:rPr>
          <w:color w:val="000000" w:themeColor="text1"/>
          <w:sz w:val="28"/>
          <w:szCs w:val="28"/>
          <w:lang w:val="ru-RU"/>
        </w:rPr>
        <w:t>недостаточного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 </w:t>
      </w:r>
      <w:r w:rsidR="00BD66FD">
        <w:rPr>
          <w:color w:val="000000" w:themeColor="text1"/>
          <w:sz w:val="28"/>
          <w:szCs w:val="28"/>
          <w:lang w:val="ru-RU"/>
        </w:rPr>
        <w:t>объема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 и сложности, </w:t>
      </w:r>
      <w:r w:rsidR="00BD66FD">
        <w:rPr>
          <w:color w:val="000000" w:themeColor="text1"/>
          <w:sz w:val="28"/>
          <w:szCs w:val="28"/>
        </w:rPr>
        <w:t>MNIST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 </w:t>
      </w:r>
      <w:r w:rsidR="00BD66FD">
        <w:rPr>
          <w:color w:val="000000" w:themeColor="text1"/>
          <w:sz w:val="28"/>
          <w:szCs w:val="28"/>
          <w:lang w:val="ru-RU"/>
        </w:rPr>
        <w:t xml:space="preserve">и </w:t>
      </w:r>
      <w:r w:rsidR="00BD66FD">
        <w:rPr>
          <w:color w:val="000000" w:themeColor="text1"/>
          <w:sz w:val="28"/>
          <w:szCs w:val="28"/>
        </w:rPr>
        <w:t>CIFAR</w:t>
      </w:r>
      <w:r w:rsidR="00BD66FD" w:rsidRPr="00BD66FD">
        <w:rPr>
          <w:color w:val="000000" w:themeColor="text1"/>
          <w:sz w:val="28"/>
          <w:szCs w:val="28"/>
          <w:lang w:val="ru-RU"/>
        </w:rPr>
        <w:t xml:space="preserve">-10 </w:t>
      </w:r>
      <w:r w:rsidR="00BD66FD">
        <w:rPr>
          <w:color w:val="000000" w:themeColor="text1"/>
          <w:sz w:val="28"/>
          <w:szCs w:val="28"/>
          <w:lang w:val="ru-RU"/>
        </w:rPr>
        <w:t xml:space="preserve">становятся </w:t>
      </w:r>
      <w:r>
        <w:rPr>
          <w:color w:val="000000" w:themeColor="text1"/>
          <w:sz w:val="28"/>
          <w:szCs w:val="28"/>
          <w:lang w:val="ru-RU"/>
        </w:rPr>
        <w:t>всё менее популярными.</w:t>
      </w:r>
      <w:r w:rsidR="00C175D2">
        <w:rPr>
          <w:color w:val="000000" w:themeColor="text1"/>
          <w:sz w:val="28"/>
          <w:szCs w:val="28"/>
          <w:lang w:val="ru-RU"/>
        </w:rPr>
        <w:t xml:space="preserve"> Для правильной оценки </w:t>
      </w:r>
      <w:r w:rsidR="00C175D2">
        <w:rPr>
          <w:color w:val="000000" w:themeColor="text1"/>
          <w:sz w:val="28"/>
          <w:szCs w:val="28"/>
        </w:rPr>
        <w:t>adversarial</w:t>
      </w:r>
      <w:r w:rsidR="00C175D2" w:rsidRPr="0010623C">
        <w:rPr>
          <w:color w:val="000000" w:themeColor="text1"/>
          <w:sz w:val="28"/>
          <w:szCs w:val="28"/>
          <w:lang w:val="ru-RU"/>
        </w:rPr>
        <w:t>-</w:t>
      </w:r>
      <w:r w:rsidR="00C175D2">
        <w:rPr>
          <w:color w:val="000000" w:themeColor="text1"/>
          <w:sz w:val="28"/>
          <w:szCs w:val="28"/>
          <w:lang w:val="ru-RU"/>
        </w:rPr>
        <w:t>атак требуется хороший набор данных.</w:t>
      </w:r>
    </w:p>
    <w:p w:rsidR="000F07C6" w:rsidRPr="00BD66FD" w:rsidRDefault="0010623C" w:rsidP="00F21A30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Атакуемая модель. </w:t>
      </w:r>
      <w:r w:rsidR="00AD003D">
        <w:rPr>
          <w:color w:val="000000" w:themeColor="text1"/>
          <w:sz w:val="28"/>
          <w:szCs w:val="28"/>
          <w:lang w:val="ru-RU"/>
        </w:rPr>
        <w:t xml:space="preserve">Наиболее популярными моделями для </w:t>
      </w:r>
      <w:r w:rsidR="00380BBC">
        <w:rPr>
          <w:color w:val="000000" w:themeColor="text1"/>
          <w:sz w:val="28"/>
          <w:szCs w:val="28"/>
          <w:lang w:val="ru-RU"/>
        </w:rPr>
        <w:t>проведения атак</w:t>
      </w:r>
      <w:r w:rsidR="00AD003D">
        <w:rPr>
          <w:color w:val="000000" w:themeColor="text1"/>
          <w:sz w:val="28"/>
          <w:szCs w:val="28"/>
          <w:lang w:val="ru-RU"/>
        </w:rPr>
        <w:t xml:space="preserve"> являются </w:t>
      </w:r>
      <w:proofErr w:type="spellStart"/>
      <w:r w:rsidR="00AD003D">
        <w:rPr>
          <w:color w:val="000000" w:themeColor="text1"/>
          <w:sz w:val="28"/>
          <w:szCs w:val="28"/>
        </w:rPr>
        <w:t>LeNet</w:t>
      </w:r>
      <w:proofErr w:type="spellEnd"/>
      <w:r w:rsidR="00AD003D" w:rsidRPr="00AD003D">
        <w:rPr>
          <w:color w:val="000000" w:themeColor="text1"/>
          <w:sz w:val="28"/>
          <w:szCs w:val="28"/>
          <w:lang w:val="ru-RU"/>
        </w:rPr>
        <w:t xml:space="preserve">, </w:t>
      </w:r>
      <w:r w:rsidR="00AD003D">
        <w:rPr>
          <w:color w:val="000000" w:themeColor="text1"/>
          <w:sz w:val="28"/>
          <w:szCs w:val="28"/>
        </w:rPr>
        <w:t>VGG</w:t>
      </w:r>
      <w:r w:rsidR="00AD003D" w:rsidRPr="00AD003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AD003D">
        <w:rPr>
          <w:color w:val="000000" w:themeColor="text1"/>
          <w:sz w:val="28"/>
          <w:szCs w:val="28"/>
        </w:rPr>
        <w:t>AlexNet</w:t>
      </w:r>
      <w:proofErr w:type="spellEnd"/>
      <w:r w:rsidR="00AD003D" w:rsidRPr="00AD003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AD003D">
        <w:rPr>
          <w:color w:val="000000" w:themeColor="text1"/>
          <w:sz w:val="28"/>
          <w:szCs w:val="28"/>
        </w:rPr>
        <w:t>GoogLeNet</w:t>
      </w:r>
      <w:proofErr w:type="spellEnd"/>
      <w:r w:rsidR="00AD003D" w:rsidRPr="00AD003D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AD003D">
        <w:rPr>
          <w:color w:val="000000" w:themeColor="text1"/>
          <w:sz w:val="28"/>
          <w:szCs w:val="28"/>
        </w:rPr>
        <w:t>CaffeNet</w:t>
      </w:r>
      <w:proofErr w:type="spellEnd"/>
      <w:r w:rsidR="00AD003D">
        <w:rPr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AD003D">
        <w:rPr>
          <w:color w:val="000000" w:themeColor="text1"/>
          <w:sz w:val="28"/>
          <w:szCs w:val="28"/>
        </w:rPr>
        <w:t>ResNet</w:t>
      </w:r>
      <w:proofErr w:type="spellEnd"/>
      <w:r w:rsidR="00AD003D" w:rsidRPr="00AD003D">
        <w:rPr>
          <w:color w:val="000000" w:themeColor="text1"/>
          <w:sz w:val="28"/>
          <w:szCs w:val="28"/>
          <w:lang w:val="ru-RU"/>
        </w:rPr>
        <w:t>.</w:t>
      </w:r>
      <w:r w:rsidR="00380BBC">
        <w:rPr>
          <w:color w:val="000000" w:themeColor="text1"/>
          <w:sz w:val="28"/>
          <w:szCs w:val="28"/>
          <w:lang w:val="ru-RU"/>
        </w:rPr>
        <w:t xml:space="preserve"> </w:t>
      </w:r>
      <w:r w:rsidR="00380BBC" w:rsidRPr="00380BBC">
        <w:rPr>
          <w:color w:val="FF0000"/>
          <w:sz w:val="28"/>
          <w:szCs w:val="28"/>
        </w:rPr>
        <w:t>[</w:t>
      </w:r>
      <w:r w:rsidR="00380BBC" w:rsidRPr="00380BBC">
        <w:rPr>
          <w:color w:val="FF0000"/>
          <w:sz w:val="28"/>
          <w:szCs w:val="28"/>
          <w:lang w:val="ru-RU"/>
        </w:rPr>
        <w:t>ссылки]</w:t>
      </w:r>
    </w:p>
    <w:p w:rsidR="00F06EB7" w:rsidRPr="00F06EB7" w:rsidRDefault="00F06EB7" w:rsidP="00F06EB7">
      <w:pPr>
        <w:pStyle w:val="a3"/>
        <w:rPr>
          <w:color w:val="000000" w:themeColor="text1"/>
          <w:sz w:val="28"/>
          <w:szCs w:val="28"/>
          <w:lang w:val="ru-RU"/>
        </w:rPr>
      </w:pPr>
    </w:p>
    <w:p w:rsidR="007B7D7A" w:rsidRPr="00A3066B" w:rsidRDefault="007B7D7A">
      <w:p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br w:type="page"/>
      </w:r>
    </w:p>
    <w:p w:rsidR="007B7D7A" w:rsidRPr="00F310FF" w:rsidRDefault="007B7D7A" w:rsidP="00B94A13">
      <w:pPr>
        <w:rPr>
          <w:b/>
          <w:color w:val="000000" w:themeColor="text1"/>
          <w:sz w:val="28"/>
          <w:szCs w:val="28"/>
          <w:lang w:val="ru-RU"/>
        </w:rPr>
      </w:pPr>
      <w:r w:rsidRPr="00F310FF">
        <w:rPr>
          <w:b/>
          <w:color w:val="000000" w:themeColor="text1"/>
          <w:sz w:val="28"/>
          <w:szCs w:val="28"/>
          <w:lang w:val="ru-RU"/>
        </w:rPr>
        <w:lastRenderedPageBreak/>
        <w:t xml:space="preserve">3. </w:t>
      </w:r>
      <w:r w:rsidR="00953939">
        <w:rPr>
          <w:b/>
          <w:color w:val="000000" w:themeColor="text1"/>
          <w:sz w:val="28"/>
          <w:szCs w:val="28"/>
          <w:lang w:val="ru-RU"/>
        </w:rPr>
        <w:t>Известные</w:t>
      </w:r>
      <w:r w:rsidR="00F310FF" w:rsidRPr="00F310FF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F310FF" w:rsidRPr="00F310FF">
        <w:rPr>
          <w:b/>
          <w:color w:val="000000" w:themeColor="text1"/>
          <w:sz w:val="28"/>
          <w:szCs w:val="28"/>
        </w:rPr>
        <w:t>a</w:t>
      </w:r>
      <w:r w:rsidR="006800BB" w:rsidRPr="00F310FF">
        <w:rPr>
          <w:b/>
          <w:color w:val="000000" w:themeColor="text1"/>
          <w:sz w:val="28"/>
          <w:szCs w:val="28"/>
        </w:rPr>
        <w:t>dversarial</w:t>
      </w:r>
      <w:r w:rsidR="006800BB" w:rsidRPr="00F310FF">
        <w:rPr>
          <w:b/>
          <w:color w:val="000000" w:themeColor="text1"/>
          <w:sz w:val="28"/>
          <w:szCs w:val="28"/>
          <w:lang w:val="ru-RU"/>
        </w:rPr>
        <w:t>-атаки.</w:t>
      </w:r>
    </w:p>
    <w:p w:rsidR="006800BB" w:rsidRPr="00C12B2E" w:rsidRDefault="002678F8" w:rsidP="00B94A13">
      <w:p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 xml:space="preserve">  </w:t>
      </w:r>
      <w:r w:rsidR="006800BB" w:rsidRPr="00C12B2E">
        <w:rPr>
          <w:color w:val="000000" w:themeColor="text1"/>
          <w:sz w:val="28"/>
          <w:szCs w:val="28"/>
          <w:lang w:val="ru-RU"/>
        </w:rPr>
        <w:t xml:space="preserve">В этом разделе рассмотрены наиболее известные методы атак на нейронные сети в «лабораторных условиях»; их эффективность оценивается </w:t>
      </w:r>
      <w:proofErr w:type="gramStart"/>
      <w:r w:rsidR="00F310FF">
        <w:rPr>
          <w:color w:val="000000" w:themeColor="text1"/>
          <w:sz w:val="28"/>
          <w:szCs w:val="28"/>
          <w:lang w:val="ru-RU"/>
        </w:rPr>
        <w:t>на стандартных наборах</w:t>
      </w:r>
      <w:proofErr w:type="gramEnd"/>
      <w:r w:rsidR="006800BB" w:rsidRPr="00C12B2E">
        <w:rPr>
          <w:color w:val="000000" w:themeColor="text1"/>
          <w:sz w:val="28"/>
          <w:szCs w:val="28"/>
          <w:lang w:val="ru-RU"/>
        </w:rPr>
        <w:t xml:space="preserve"> данных (</w:t>
      </w:r>
      <w:r w:rsidR="006800BB" w:rsidRPr="00C12B2E">
        <w:rPr>
          <w:color w:val="000000" w:themeColor="text1"/>
          <w:sz w:val="28"/>
          <w:szCs w:val="28"/>
        </w:rPr>
        <w:t>MNIST</w:t>
      </w:r>
      <w:r w:rsidR="00103335">
        <w:rPr>
          <w:color w:val="000000" w:themeColor="text1"/>
          <w:sz w:val="28"/>
          <w:szCs w:val="28"/>
          <w:lang w:val="ru-RU"/>
        </w:rPr>
        <w:t xml:space="preserve">, </w:t>
      </w:r>
      <w:r w:rsidR="006800BB" w:rsidRPr="00C12B2E">
        <w:rPr>
          <w:color w:val="000000" w:themeColor="text1"/>
          <w:sz w:val="28"/>
          <w:szCs w:val="28"/>
        </w:rPr>
        <w:t>CIFAR</w:t>
      </w:r>
      <w:r w:rsidR="006800BB" w:rsidRPr="00C12B2E">
        <w:rPr>
          <w:color w:val="000000" w:themeColor="text1"/>
          <w:sz w:val="28"/>
          <w:szCs w:val="28"/>
          <w:lang w:val="ru-RU"/>
        </w:rPr>
        <w:t>-10</w:t>
      </w:r>
      <w:r w:rsidR="00103335">
        <w:rPr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="00103335">
        <w:rPr>
          <w:color w:val="000000" w:themeColor="text1"/>
          <w:sz w:val="28"/>
          <w:szCs w:val="28"/>
        </w:rPr>
        <w:t>ImageNet</w:t>
      </w:r>
      <w:proofErr w:type="spellEnd"/>
      <w:r w:rsidR="006800BB" w:rsidRPr="00C12B2E">
        <w:rPr>
          <w:color w:val="000000" w:themeColor="text1"/>
          <w:sz w:val="28"/>
          <w:szCs w:val="28"/>
          <w:lang w:val="ru-RU"/>
        </w:rPr>
        <w:t>) в типичных задачах компьютер</w:t>
      </w:r>
      <w:r w:rsidR="00F44AD0" w:rsidRPr="00C12B2E">
        <w:rPr>
          <w:color w:val="000000" w:themeColor="text1"/>
          <w:sz w:val="28"/>
          <w:szCs w:val="28"/>
          <w:lang w:val="ru-RU"/>
        </w:rPr>
        <w:t>ного</w:t>
      </w:r>
      <w:r w:rsidR="00F310FF">
        <w:rPr>
          <w:color w:val="000000" w:themeColor="text1"/>
          <w:sz w:val="28"/>
          <w:szCs w:val="28"/>
          <w:lang w:val="ru-RU"/>
        </w:rPr>
        <w:t xml:space="preserve"> зрения</w:t>
      </w:r>
      <w:r w:rsidR="00F44AD0" w:rsidRPr="00C12B2E">
        <w:rPr>
          <w:color w:val="000000" w:themeColor="text1"/>
          <w:sz w:val="28"/>
          <w:szCs w:val="28"/>
          <w:lang w:val="ru-RU"/>
        </w:rPr>
        <w:t xml:space="preserve">. </w:t>
      </w:r>
      <w:r w:rsidR="006800BB" w:rsidRPr="00C12B2E">
        <w:rPr>
          <w:color w:val="000000" w:themeColor="text1"/>
          <w:sz w:val="28"/>
          <w:szCs w:val="28"/>
          <w:lang w:val="ru-RU"/>
        </w:rPr>
        <w:t xml:space="preserve">Следует заметить, что подходы, рассмотренные в данном разделе, составляют основу для атак в реальных условиях и </w:t>
      </w:r>
      <w:r w:rsidR="00FA2D37">
        <w:rPr>
          <w:color w:val="000000" w:themeColor="text1"/>
          <w:sz w:val="28"/>
          <w:szCs w:val="28"/>
          <w:lang w:val="ru-RU"/>
        </w:rPr>
        <w:t>каждый из них</w:t>
      </w:r>
      <w:r w:rsidR="006800BB" w:rsidRPr="00C12B2E">
        <w:rPr>
          <w:color w:val="000000" w:themeColor="text1"/>
          <w:sz w:val="28"/>
          <w:szCs w:val="28"/>
          <w:lang w:val="ru-RU"/>
        </w:rPr>
        <w:t xml:space="preserve"> </w:t>
      </w:r>
      <w:r w:rsidR="00FA2D37">
        <w:rPr>
          <w:color w:val="000000" w:themeColor="text1"/>
          <w:sz w:val="28"/>
          <w:szCs w:val="28"/>
          <w:lang w:val="ru-RU"/>
        </w:rPr>
        <w:t>имеет потенциал</w:t>
      </w:r>
      <w:r w:rsidR="006800BB" w:rsidRPr="00C12B2E">
        <w:rPr>
          <w:color w:val="000000" w:themeColor="text1"/>
          <w:sz w:val="28"/>
          <w:szCs w:val="28"/>
          <w:lang w:val="ru-RU"/>
        </w:rPr>
        <w:t xml:space="preserve"> повлиять на развитие глубокого обучения </w:t>
      </w:r>
      <w:r w:rsidR="00FA2D37">
        <w:rPr>
          <w:color w:val="000000" w:themeColor="text1"/>
          <w:sz w:val="28"/>
          <w:szCs w:val="28"/>
          <w:lang w:val="ru-RU"/>
        </w:rPr>
        <w:t>в практических задачах.</w:t>
      </w:r>
      <w:r w:rsidR="006800BB" w:rsidRPr="00C12B2E">
        <w:rPr>
          <w:color w:val="000000" w:themeColor="text1"/>
          <w:sz w:val="28"/>
          <w:szCs w:val="28"/>
          <w:lang w:val="ru-RU"/>
        </w:rPr>
        <w:br/>
      </w:r>
      <w:r w:rsidRPr="00C12B2E">
        <w:rPr>
          <w:color w:val="000000" w:themeColor="text1"/>
          <w:sz w:val="28"/>
          <w:szCs w:val="28"/>
          <w:lang w:val="ru-RU"/>
        </w:rPr>
        <w:t xml:space="preserve">  Обзор в данном разделе ведётся в хро</w:t>
      </w:r>
      <w:r w:rsidR="003C4772">
        <w:rPr>
          <w:color w:val="000000" w:themeColor="text1"/>
          <w:sz w:val="28"/>
          <w:szCs w:val="28"/>
          <w:lang w:val="ru-RU"/>
        </w:rPr>
        <w:t>нологическом порядке, к основным</w:t>
      </w:r>
      <w:r w:rsidRPr="00C12B2E">
        <w:rPr>
          <w:color w:val="000000" w:themeColor="text1"/>
          <w:sz w:val="28"/>
          <w:szCs w:val="28"/>
          <w:lang w:val="ru-RU"/>
        </w:rPr>
        <w:t xml:space="preserve"> подходам и главным направлениям атак даётся </w:t>
      </w:r>
      <w:r w:rsidR="003C4772">
        <w:rPr>
          <w:color w:val="000000" w:themeColor="text1"/>
          <w:sz w:val="28"/>
          <w:szCs w:val="28"/>
          <w:lang w:val="ru-RU"/>
        </w:rPr>
        <w:t xml:space="preserve">краткое </w:t>
      </w:r>
      <w:r w:rsidRPr="00C12B2E">
        <w:rPr>
          <w:color w:val="000000" w:themeColor="text1"/>
          <w:sz w:val="28"/>
          <w:szCs w:val="28"/>
          <w:lang w:val="ru-RU"/>
        </w:rPr>
        <w:t>техническое описание, в то время как остальные подходы описаны в общих чертах, подробности читатель может найти в приложенных отсылках к исходным работам.</w:t>
      </w:r>
    </w:p>
    <w:p w:rsidR="002678F8" w:rsidRPr="00C12B2E" w:rsidRDefault="002678F8" w:rsidP="00B94A13">
      <w:p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 xml:space="preserve">  В части 3.1 рассмотрен</w:t>
      </w:r>
      <w:r w:rsidR="00F44AD0" w:rsidRPr="00C12B2E">
        <w:rPr>
          <w:color w:val="000000" w:themeColor="text1"/>
          <w:sz w:val="28"/>
          <w:szCs w:val="28"/>
          <w:lang w:val="ru-RU"/>
        </w:rPr>
        <w:t>ы</w:t>
      </w:r>
      <w:r w:rsidRPr="00C12B2E">
        <w:rPr>
          <w:color w:val="000000" w:themeColor="text1"/>
          <w:sz w:val="28"/>
          <w:szCs w:val="28"/>
          <w:lang w:val="ru-RU"/>
        </w:rPr>
        <w:t xml:space="preserve"> ат</w:t>
      </w:r>
      <w:r w:rsidR="00F44AD0" w:rsidRPr="00C12B2E">
        <w:rPr>
          <w:color w:val="000000" w:themeColor="text1"/>
          <w:sz w:val="28"/>
          <w:szCs w:val="28"/>
          <w:lang w:val="ru-RU"/>
        </w:rPr>
        <w:t>аки на наиболее распространённую задачу</w:t>
      </w:r>
      <w:r w:rsidRPr="00C12B2E">
        <w:rPr>
          <w:color w:val="000000" w:themeColor="text1"/>
          <w:sz w:val="28"/>
          <w:szCs w:val="28"/>
          <w:lang w:val="ru-RU"/>
        </w:rPr>
        <w:t xml:space="preserve"> компьютерного зрения</w:t>
      </w:r>
      <w:r w:rsidR="00F44AD0" w:rsidRPr="00C12B2E">
        <w:rPr>
          <w:color w:val="000000" w:themeColor="text1"/>
          <w:sz w:val="28"/>
          <w:szCs w:val="28"/>
          <w:lang w:val="ru-RU"/>
        </w:rPr>
        <w:t xml:space="preserve"> – </w:t>
      </w:r>
      <w:r w:rsidRPr="00C12B2E">
        <w:rPr>
          <w:color w:val="000000" w:themeColor="text1"/>
          <w:sz w:val="28"/>
          <w:szCs w:val="28"/>
          <w:lang w:val="ru-RU"/>
        </w:rPr>
        <w:t>классифи</w:t>
      </w:r>
      <w:r w:rsidR="00F44AD0" w:rsidRPr="00C12B2E">
        <w:rPr>
          <w:color w:val="000000" w:themeColor="text1"/>
          <w:sz w:val="28"/>
          <w:szCs w:val="28"/>
          <w:lang w:val="ru-RU"/>
        </w:rPr>
        <w:t>кацию</w:t>
      </w:r>
      <w:r w:rsidRPr="00C12B2E">
        <w:rPr>
          <w:color w:val="000000" w:themeColor="text1"/>
          <w:sz w:val="28"/>
          <w:szCs w:val="28"/>
          <w:lang w:val="ru-RU"/>
        </w:rPr>
        <w:t>/распознавание. Подходы, направленные на совершение атак на другие задачи</w:t>
      </w:r>
      <w:r w:rsidR="003C4772">
        <w:rPr>
          <w:color w:val="000000" w:themeColor="text1"/>
          <w:sz w:val="28"/>
          <w:szCs w:val="28"/>
          <w:lang w:val="ru-RU"/>
        </w:rPr>
        <w:t>, такие как сегментация, обучение с подкреплением и др.,</w:t>
      </w:r>
      <w:r w:rsidRPr="00C12B2E">
        <w:rPr>
          <w:color w:val="000000" w:themeColor="text1"/>
          <w:sz w:val="28"/>
          <w:szCs w:val="28"/>
          <w:lang w:val="ru-RU"/>
        </w:rPr>
        <w:t xml:space="preserve"> рассмотрены в части 3.2.</w:t>
      </w:r>
    </w:p>
    <w:p w:rsidR="0083539F" w:rsidRPr="003C4772" w:rsidRDefault="0092229E" w:rsidP="00B94A13">
      <w:pPr>
        <w:rPr>
          <w:b/>
          <w:color w:val="000000" w:themeColor="text1"/>
          <w:sz w:val="28"/>
          <w:szCs w:val="28"/>
          <w:lang w:val="ru-RU"/>
        </w:rPr>
      </w:pPr>
      <w:r w:rsidRPr="003C4772">
        <w:rPr>
          <w:b/>
          <w:color w:val="000000" w:themeColor="text1"/>
          <w:sz w:val="28"/>
          <w:szCs w:val="28"/>
          <w:lang w:val="ru-RU"/>
        </w:rPr>
        <w:t>3.1</w:t>
      </w:r>
      <w:r w:rsidR="00C81367" w:rsidRPr="003C4772">
        <w:rPr>
          <w:b/>
          <w:color w:val="000000" w:themeColor="text1"/>
          <w:sz w:val="28"/>
          <w:szCs w:val="28"/>
          <w:lang w:val="ru-RU"/>
        </w:rPr>
        <w:t xml:space="preserve"> Атаки на </w:t>
      </w:r>
      <w:r w:rsidR="003D3F64">
        <w:rPr>
          <w:b/>
          <w:color w:val="000000" w:themeColor="text1"/>
          <w:sz w:val="28"/>
          <w:szCs w:val="28"/>
          <w:lang w:val="ru-RU"/>
        </w:rPr>
        <w:t>задачу классификации изображений</w:t>
      </w:r>
      <w:r w:rsidR="00C81367" w:rsidRPr="003C4772">
        <w:rPr>
          <w:b/>
          <w:color w:val="000000" w:themeColor="text1"/>
          <w:sz w:val="28"/>
          <w:szCs w:val="28"/>
          <w:lang w:val="ru-RU"/>
        </w:rPr>
        <w:t>.</w:t>
      </w:r>
    </w:p>
    <w:p w:rsidR="00033597" w:rsidRPr="003C4772" w:rsidRDefault="00F44AD0" w:rsidP="00B94A13">
      <w:pPr>
        <w:rPr>
          <w:color w:val="000000" w:themeColor="text1"/>
          <w:sz w:val="28"/>
          <w:szCs w:val="28"/>
        </w:rPr>
      </w:pPr>
      <w:r w:rsidRPr="003C4772">
        <w:rPr>
          <w:color w:val="000000" w:themeColor="text1"/>
          <w:sz w:val="28"/>
          <w:szCs w:val="28"/>
        </w:rPr>
        <w:t>3</w:t>
      </w:r>
      <w:r w:rsidR="0092229E" w:rsidRPr="003C4772">
        <w:rPr>
          <w:color w:val="000000" w:themeColor="text1"/>
          <w:sz w:val="28"/>
          <w:szCs w:val="28"/>
        </w:rPr>
        <w:t>.1.1</w:t>
      </w:r>
      <w:r w:rsidRPr="003C4772">
        <w:rPr>
          <w:color w:val="000000" w:themeColor="text1"/>
          <w:sz w:val="28"/>
          <w:szCs w:val="28"/>
        </w:rPr>
        <w:t xml:space="preserve"> </w:t>
      </w:r>
      <w:r w:rsidRPr="00C12B2E">
        <w:rPr>
          <w:color w:val="000000" w:themeColor="text1"/>
          <w:sz w:val="28"/>
          <w:szCs w:val="28"/>
        </w:rPr>
        <w:t>Box</w:t>
      </w:r>
      <w:r w:rsidRPr="003C4772">
        <w:rPr>
          <w:color w:val="000000" w:themeColor="text1"/>
          <w:sz w:val="28"/>
          <w:szCs w:val="28"/>
        </w:rPr>
        <w:t>-</w:t>
      </w:r>
      <w:r w:rsidRPr="00C12B2E">
        <w:rPr>
          <w:color w:val="000000" w:themeColor="text1"/>
          <w:sz w:val="28"/>
          <w:szCs w:val="28"/>
        </w:rPr>
        <w:t>constrained</w:t>
      </w:r>
      <w:r w:rsidRPr="003C4772">
        <w:rPr>
          <w:color w:val="000000" w:themeColor="text1"/>
          <w:sz w:val="28"/>
          <w:szCs w:val="28"/>
        </w:rPr>
        <w:t xml:space="preserve"> </w:t>
      </w:r>
      <w:r w:rsidRPr="00C12B2E">
        <w:rPr>
          <w:color w:val="000000" w:themeColor="text1"/>
          <w:sz w:val="28"/>
          <w:szCs w:val="28"/>
        </w:rPr>
        <w:t>L</w:t>
      </w:r>
      <w:r w:rsidRPr="003C4772">
        <w:rPr>
          <w:color w:val="000000" w:themeColor="text1"/>
          <w:sz w:val="28"/>
          <w:szCs w:val="28"/>
        </w:rPr>
        <w:t>-</w:t>
      </w:r>
      <w:r w:rsidRPr="00C12B2E">
        <w:rPr>
          <w:color w:val="000000" w:themeColor="text1"/>
          <w:sz w:val="28"/>
          <w:szCs w:val="28"/>
        </w:rPr>
        <w:t>BFGS</w:t>
      </w:r>
      <w:r w:rsidRPr="003C4772">
        <w:rPr>
          <w:color w:val="000000" w:themeColor="text1"/>
          <w:sz w:val="28"/>
          <w:szCs w:val="28"/>
        </w:rPr>
        <w:t xml:space="preserve"> (</w:t>
      </w:r>
      <w:r w:rsidR="00587241" w:rsidRPr="00C12B2E">
        <w:rPr>
          <w:color w:val="000000" w:themeColor="text1"/>
          <w:sz w:val="28"/>
          <w:szCs w:val="28"/>
        </w:rPr>
        <w:t>L</w:t>
      </w:r>
      <w:r w:rsidRPr="003C4772">
        <w:rPr>
          <w:color w:val="000000" w:themeColor="text1"/>
          <w:sz w:val="28"/>
          <w:szCs w:val="28"/>
        </w:rPr>
        <w:t>-</w:t>
      </w:r>
      <w:r w:rsidRPr="00C12B2E">
        <w:rPr>
          <w:color w:val="000000" w:themeColor="text1"/>
          <w:sz w:val="28"/>
          <w:szCs w:val="28"/>
        </w:rPr>
        <w:t>BFGS</w:t>
      </w:r>
      <w:r w:rsidR="003C4772" w:rsidRPr="003C4772">
        <w:rPr>
          <w:color w:val="000000" w:themeColor="text1"/>
          <w:sz w:val="28"/>
          <w:szCs w:val="28"/>
        </w:rPr>
        <w:t>).</w:t>
      </w:r>
    </w:p>
    <w:p w:rsidR="00F44AD0" w:rsidRPr="00C12B2E" w:rsidRDefault="00F44AD0" w:rsidP="00B94A13">
      <w:pPr>
        <w:rPr>
          <w:color w:val="000000" w:themeColor="text1"/>
          <w:sz w:val="28"/>
          <w:szCs w:val="28"/>
          <w:lang w:val="ru-RU"/>
        </w:rPr>
      </w:pPr>
      <w:r w:rsidRPr="00C12B2E">
        <w:rPr>
          <w:color w:val="000000" w:themeColor="text1"/>
          <w:sz w:val="28"/>
          <w:szCs w:val="28"/>
          <w:lang w:val="ru-RU"/>
        </w:rPr>
        <w:t xml:space="preserve">Впервые существование </w:t>
      </w:r>
      <w:r w:rsidRPr="00C12B2E">
        <w:rPr>
          <w:color w:val="000000" w:themeColor="text1"/>
          <w:sz w:val="28"/>
          <w:szCs w:val="28"/>
        </w:rPr>
        <w:t>adversarial</w:t>
      </w:r>
      <w:r w:rsidRPr="00C12B2E">
        <w:rPr>
          <w:color w:val="000000" w:themeColor="text1"/>
          <w:sz w:val="28"/>
          <w:szCs w:val="28"/>
          <w:lang w:val="ru-RU"/>
        </w:rPr>
        <w:t xml:space="preserve">-искажений продемонстрировал </w:t>
      </w:r>
      <w:proofErr w:type="spellStart"/>
      <w:r w:rsidRPr="00C12B2E">
        <w:rPr>
          <w:color w:val="000000" w:themeColor="text1"/>
          <w:sz w:val="28"/>
          <w:szCs w:val="28"/>
        </w:rPr>
        <w:t>Szegedy</w:t>
      </w:r>
      <w:proofErr w:type="spellEnd"/>
      <w:r w:rsidR="003C4772">
        <w:rPr>
          <w:color w:val="000000" w:themeColor="text1"/>
          <w:sz w:val="28"/>
          <w:szCs w:val="28"/>
          <w:lang w:val="ru-RU"/>
        </w:rPr>
        <w:t xml:space="preserve"> и др. в [22]. Пусть исх</w:t>
      </w:r>
      <w:r w:rsidRPr="00C12B2E">
        <w:rPr>
          <w:color w:val="000000" w:themeColor="text1"/>
          <w:sz w:val="28"/>
          <w:szCs w:val="28"/>
          <w:lang w:val="ru-RU"/>
        </w:rPr>
        <w:t xml:space="preserve">одное изображение </w:t>
      </w:r>
      <w:r w:rsidR="00484E7D" w:rsidRPr="00C12B2E">
        <w:rPr>
          <w:color w:val="000000" w:themeColor="text1"/>
          <w:sz w:val="28"/>
          <w:szCs w:val="28"/>
          <w:lang w:val="ru-RU"/>
        </w:rPr>
        <w:t xml:space="preserve">представлено в виде </w:t>
      </w:r>
      <w:proofErr w:type="gramStart"/>
      <w:r w:rsidR="00484E7D" w:rsidRPr="00C12B2E">
        <w:rPr>
          <w:color w:val="000000" w:themeColor="text1"/>
          <w:sz w:val="28"/>
          <w:szCs w:val="28"/>
          <w:lang w:val="ru-RU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sup>
        </m:sSup>
      </m:oMath>
      <w:r w:rsidR="00BD5E8B" w:rsidRPr="00C12B2E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proofErr w:type="gramEnd"/>
      <w:r w:rsidR="00BD5E8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индекс «c</w:t>
      </w:r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>» подчеркивает, что изображение «чистое»</w:t>
      </w:r>
      <w:r w:rsidR="00BD5E8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(«</w:t>
      </w:r>
      <w:r w:rsidR="00BD5E8B" w:rsidRPr="00C12B2E">
        <w:rPr>
          <w:rFonts w:eastAsiaTheme="minorEastAsia"/>
          <w:color w:val="000000" w:themeColor="text1"/>
          <w:sz w:val="28"/>
          <w:szCs w:val="28"/>
        </w:rPr>
        <w:t>clear</w:t>
      </w:r>
      <w:r w:rsidR="00BD5E8B" w:rsidRPr="00C12B2E">
        <w:rPr>
          <w:rFonts w:eastAsiaTheme="minorEastAsia"/>
          <w:color w:val="000000" w:themeColor="text1"/>
          <w:sz w:val="28"/>
          <w:szCs w:val="28"/>
          <w:lang w:val="ru-RU"/>
        </w:rPr>
        <w:t>»)</w:t>
      </w:r>
      <w:r w:rsidR="003C4772">
        <w:rPr>
          <w:rFonts w:eastAsiaTheme="minorEastAsia"/>
          <w:color w:val="000000" w:themeColor="text1"/>
          <w:sz w:val="28"/>
          <w:szCs w:val="28"/>
          <w:lang w:val="ru-RU"/>
        </w:rPr>
        <w:t>. Чтобы найти</w:t>
      </w:r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искажение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ρ∈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m</m:t>
            </m:r>
          </m:sup>
        </m:sSup>
      </m:oMath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proofErr w:type="gramEnd"/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прибавление которого к исходному изображению изменит результат классификации, визуально не изменяя изображение</w:t>
      </w:r>
      <w:r w:rsidR="003C4772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r w:rsidR="00DA42D1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было предложено найти решение следующей задачи:</w:t>
      </w:r>
    </w:p>
    <w:p w:rsidR="009A1289" w:rsidRPr="00C12B2E" w:rsidRDefault="00A520C5" w:rsidP="00B94A13">
      <w:pPr>
        <w:rPr>
          <w:rFonts w:eastAsiaTheme="minorEastAsia"/>
          <w:color w:val="000000" w:themeColor="text1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ρ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: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+ρ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=l;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+ρ∈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где l-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предсказанный класс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, C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∙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классификатор</m:t>
          </m:r>
        </m:oMath>
      </m:oMathPara>
    </w:p>
    <w:p w:rsidR="00375F12" w:rsidRPr="00C12B2E" w:rsidRDefault="000E4473" w:rsidP="00B94A13">
      <w:pPr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Авторы предложили на</w:t>
      </w:r>
      <w:r w:rsidR="003E6105">
        <w:rPr>
          <w:rFonts w:eastAsiaTheme="minorEastAsia"/>
          <w:color w:val="000000" w:themeColor="text1"/>
          <w:sz w:val="28"/>
          <w:szCs w:val="28"/>
          <w:lang w:val="ru-RU"/>
        </w:rPr>
        <w:t>йти нетривиальное решение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(1), в котором предсказание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классификатора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l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отличается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от исходного класса изображения.</w:t>
      </w:r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 этом случае </w:t>
      </w:r>
      <w:proofErr w:type="gramStart"/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нахождение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ρ</m:t>
        </m:r>
      </m:oMath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становится</w:t>
      </w:r>
      <w:proofErr w:type="gramEnd"/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нетривиальной проблемой, и для нахождения приблизительного решения авторы предлагают использовать алгоритм </w:t>
      </w:r>
      <w:r w:rsidR="00375F12" w:rsidRPr="00C12B2E">
        <w:rPr>
          <w:rFonts w:eastAsiaTheme="minorEastAsia"/>
          <w:color w:val="000000" w:themeColor="text1"/>
          <w:sz w:val="28"/>
          <w:szCs w:val="28"/>
        </w:rPr>
        <w:t>L</w:t>
      </w:r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375F12" w:rsidRPr="00C12B2E">
        <w:rPr>
          <w:rFonts w:eastAsiaTheme="minorEastAsia"/>
          <w:color w:val="000000" w:themeColor="text1"/>
          <w:sz w:val="28"/>
          <w:szCs w:val="28"/>
        </w:rPr>
        <w:t>BFGS</w:t>
      </w:r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: находится минимальное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c&gt;0</m:t>
        </m:r>
      </m:oMath>
      <w:r w:rsidR="00D278E0">
        <w:rPr>
          <w:rFonts w:eastAsiaTheme="minorEastAsia"/>
          <w:color w:val="000000" w:themeColor="text1"/>
          <w:sz w:val="28"/>
          <w:szCs w:val="28"/>
          <w:lang w:val="ru-RU"/>
        </w:rPr>
        <w:t xml:space="preserve"> для которого выполняется</w:t>
      </w:r>
      <w:r w:rsidR="00375F1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условие:</w:t>
      </w:r>
    </w:p>
    <w:p w:rsidR="00620836" w:rsidRPr="00C12B2E" w:rsidRDefault="00A520C5" w:rsidP="00B94A13">
      <w:pPr>
        <w:rPr>
          <w:rFonts w:eastAsiaTheme="minorEastAsia"/>
          <w:color w:val="000000" w:themeColor="text1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ρ, 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 :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ρ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где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∙,∙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функция потерь классификатора</m:t>
          </m:r>
        </m:oMath>
      </m:oMathPara>
    </w:p>
    <w:p w:rsidR="0083539F" w:rsidRPr="00C12B2E" w:rsidRDefault="009D2DE1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В случаях, когда функция потерь классификатора представляет собой выпуклую функцию, решение (2) даёт единственное решение. Но, в случае глубоких нейронных сетей, это, чаще всего, не так.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  <w:t xml:space="preserve">  Для получения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-примера, вычисленное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искажение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ρ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просто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прибавляется к исходному изображению. </w:t>
      </w:r>
      <w:r w:rsidR="00D73A75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Как показано на рис. (2), полученные </w:t>
      </w:r>
      <w:r w:rsidR="00D73A75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D73A75" w:rsidRPr="00C12B2E">
        <w:rPr>
          <w:rFonts w:eastAsiaTheme="minorEastAsia"/>
          <w:color w:val="000000" w:themeColor="text1"/>
          <w:sz w:val="28"/>
          <w:szCs w:val="28"/>
          <w:lang w:val="ru-RU"/>
        </w:rPr>
        <w:t>-изображения визуально неотличимы от исходных изображений. Также было замечено, что искажения, вычисленные для нейронной сети мог</w:t>
      </w:r>
      <w:r w:rsidR="0038531C" w:rsidRPr="00C12B2E">
        <w:rPr>
          <w:rFonts w:eastAsiaTheme="minorEastAsia"/>
          <w:color w:val="000000" w:themeColor="text1"/>
          <w:sz w:val="28"/>
          <w:szCs w:val="28"/>
          <w:lang w:val="ru-RU"/>
        </w:rPr>
        <w:t>ут работать и для других сетей.</w:t>
      </w:r>
    </w:p>
    <w:p w:rsidR="0083539F" w:rsidRPr="00C12B2E" w:rsidRDefault="0083539F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FF0000"/>
          <w:sz w:val="28"/>
          <w:szCs w:val="28"/>
          <w:lang w:val="ru-RU"/>
        </w:rPr>
        <w:t xml:space="preserve">  </w:t>
      </w:r>
      <w:r w:rsidR="0038531C" w:rsidRPr="00C12B2E">
        <w:rPr>
          <w:rFonts w:eastAsiaTheme="minorEastAsia"/>
          <w:color w:val="000000" w:themeColor="text1"/>
          <w:sz w:val="28"/>
          <w:szCs w:val="28"/>
          <w:lang w:val="ru-RU"/>
        </w:rPr>
        <w:t>Во время публикации работы считалось, что нейронная сеть выделяет признаки, определяющие пространство, где воспринимаемые между изображениями различия приблизительно</w:t>
      </w:r>
      <w:r w:rsidR="007C61D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равняются евклидовому</w:t>
      </w:r>
      <w:r w:rsidR="0038531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расстоянию между ними.</w:t>
      </w:r>
      <w:r w:rsidR="007C61DE" w:rsidRPr="00C12B2E">
        <w:rPr>
          <w:rFonts w:eastAsiaTheme="minorEastAsia"/>
          <w:color w:val="FF0000"/>
          <w:sz w:val="28"/>
          <w:szCs w:val="28"/>
          <w:lang w:val="ru-RU"/>
        </w:rPr>
        <w:t xml:space="preserve"> </w:t>
      </w:r>
      <w:r w:rsidR="007C61D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Эти противоречивые результаты пробудили интерес исследователей к </w:t>
      </w:r>
      <w:r w:rsidR="007C61D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7C61DE" w:rsidRPr="00C12B2E">
        <w:rPr>
          <w:rFonts w:eastAsiaTheme="minorEastAsia"/>
          <w:color w:val="000000" w:themeColor="text1"/>
          <w:sz w:val="28"/>
          <w:szCs w:val="28"/>
          <w:lang w:val="ru-RU"/>
        </w:rPr>
        <w:t>-атакам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83539F" w:rsidRPr="00C12B2E" w:rsidRDefault="0083539F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033597" w:rsidRPr="00C12B2E" w:rsidRDefault="0092229E" w:rsidP="00D03DB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3.1.2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7F3B38" w:rsidRPr="00C12B2E">
        <w:rPr>
          <w:rFonts w:eastAsiaTheme="minorEastAsia"/>
          <w:color w:val="000000" w:themeColor="text1"/>
          <w:sz w:val="28"/>
          <w:szCs w:val="28"/>
        </w:rPr>
        <w:t>Fast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7F3B38" w:rsidRPr="00C12B2E">
        <w:rPr>
          <w:rFonts w:eastAsiaTheme="minorEastAsia"/>
          <w:color w:val="000000" w:themeColor="text1"/>
          <w:sz w:val="28"/>
          <w:szCs w:val="28"/>
        </w:rPr>
        <w:t>Gradient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7F3B38" w:rsidRPr="00C12B2E">
        <w:rPr>
          <w:rFonts w:eastAsiaTheme="minorEastAsia"/>
          <w:color w:val="000000" w:themeColor="text1"/>
          <w:sz w:val="28"/>
          <w:szCs w:val="28"/>
        </w:rPr>
        <w:t>Sign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7F3B38" w:rsidRPr="00C12B2E">
        <w:rPr>
          <w:rFonts w:eastAsiaTheme="minorEastAsia"/>
          <w:color w:val="000000" w:themeColor="text1"/>
          <w:sz w:val="28"/>
          <w:szCs w:val="28"/>
        </w:rPr>
        <w:t>Method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</w:t>
      </w:r>
      <w:r w:rsidR="007F3B38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7F3B38" w:rsidRPr="00C12B2E">
        <w:rPr>
          <w:rFonts w:eastAsiaTheme="minorEastAsia"/>
          <w:color w:val="000000" w:themeColor="text1"/>
          <w:sz w:val="28"/>
          <w:szCs w:val="28"/>
          <w:lang w:val="ru-RU"/>
        </w:rPr>
        <w:t>).</w:t>
      </w:r>
    </w:p>
    <w:p w:rsidR="00033597" w:rsidRPr="00C12B2E" w:rsidRDefault="00033597" w:rsidP="00D03DB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D03DBB" w:rsidRPr="00C12B2E" w:rsidRDefault="00054F88" w:rsidP="00D03DB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Szegedy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[22] было замечено, что устойчивость нейронных сетей к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-примерам может быть повышена за счёт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-обучения. Для того, чтобы повысить эффективность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-обучения,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Goodfellow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[23] бы разработан метод быстрого расчёта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-искажений: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ρ=ϵ sign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∇J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θ,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   (3)</m:t>
          </m:r>
        </m:oMath>
      </m:oMathPara>
    </w:p>
    <w:p w:rsidR="00896063" w:rsidRPr="00C12B2E" w:rsidRDefault="00D03DBB" w:rsidP="00D03DBB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∙,∙,∙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 xml:space="preserve">- </m:t>
        </m:r>
      </m:oMath>
      <w:r w:rsidR="00E55F4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градиент функции стоимости в точке, определяемой параметрами </w:t>
      </w:r>
      <w:proofErr w:type="gramStart"/>
      <w:r w:rsidR="00E55F4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модели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θ</m:t>
        </m:r>
      </m:oMath>
      <w:r w:rsidR="00E32FE4" w:rsidRPr="00C12B2E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proofErr w:type="gramEnd"/>
    </w:p>
    <w:p w:rsidR="00D03DBB" w:rsidRPr="00C12B2E" w:rsidRDefault="00E32FE4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по отношению к исходному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изображению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sub>
        </m:sSub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proofErr w:type="gramEnd"/>
      <w:r w:rsidRPr="00C12B2E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ϵ-</m:t>
        </m:r>
      </m:oMath>
      <w:r w:rsidRPr="00C12B2E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скаляр, ограничивающих размер искажения.</w:t>
      </w:r>
    </w:p>
    <w:p w:rsidR="00605850" w:rsidRPr="00C12B2E" w:rsidRDefault="00E26360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r w:rsidR="00896063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8960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-примеры, полученные с помощью </w:t>
      </w:r>
      <w:r w:rsidR="00896063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8960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используют «линейность» нейронных сетей в многомерном пространстве, хотя в то время такие модели считались сильно нелинейными. </w:t>
      </w:r>
      <w:proofErr w:type="spellStart"/>
      <w:r w:rsidR="00896063" w:rsidRPr="00C12B2E">
        <w:rPr>
          <w:rFonts w:eastAsiaTheme="minorEastAsia"/>
          <w:color w:val="000000" w:themeColor="text1"/>
          <w:sz w:val="28"/>
          <w:szCs w:val="28"/>
        </w:rPr>
        <w:t>Goodfellow</w:t>
      </w:r>
      <w:proofErr w:type="spellEnd"/>
      <w:r w:rsidR="008960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[23] выдвинули гипотезу, что дизайн современных нейронных сетей, намеренно поощряющий линейное поведение для вычислительной простоты (</w:t>
      </w:r>
      <w:proofErr w:type="spellStart"/>
      <w:r w:rsidR="00896063" w:rsidRPr="00C12B2E">
        <w:rPr>
          <w:rFonts w:eastAsiaTheme="minorEastAsia"/>
          <w:color w:val="000000" w:themeColor="text1"/>
          <w:sz w:val="28"/>
          <w:szCs w:val="28"/>
        </w:rPr>
        <w:t>ReLU</w:t>
      </w:r>
      <w:proofErr w:type="spellEnd"/>
      <w:r w:rsidR="008960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), </w:t>
      </w:r>
      <w:r w:rsidR="00C5013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делает их уязвимыми к простому поиску подобных искажений. Эта идея получила название «гипотезы линейности» </w:t>
      </w:r>
      <w:r w:rsidR="00C5013B" w:rsidRPr="00C12B2E">
        <w:rPr>
          <w:rFonts w:eastAsiaTheme="minorEastAsia"/>
          <w:color w:val="FF0000"/>
          <w:sz w:val="28"/>
          <w:szCs w:val="28"/>
          <w:lang w:val="ru-RU"/>
        </w:rPr>
        <w:t>[</w:t>
      </w:r>
      <w:r w:rsidR="00C5013B" w:rsidRPr="00C12B2E">
        <w:rPr>
          <w:rFonts w:eastAsiaTheme="minorEastAsia"/>
          <w:color w:val="FF0000"/>
          <w:sz w:val="28"/>
          <w:szCs w:val="28"/>
        </w:rPr>
        <w:t>linearity</w:t>
      </w:r>
      <w:r w:rsidR="00C5013B" w:rsidRPr="00C12B2E">
        <w:rPr>
          <w:rFonts w:eastAsiaTheme="minorEastAsia"/>
          <w:color w:val="FF0000"/>
          <w:sz w:val="28"/>
          <w:szCs w:val="28"/>
          <w:lang w:val="ru-RU"/>
        </w:rPr>
        <w:t xml:space="preserve"> </w:t>
      </w:r>
      <w:r w:rsidR="00C5013B" w:rsidRPr="00C12B2E">
        <w:rPr>
          <w:rFonts w:eastAsiaTheme="minorEastAsia"/>
          <w:color w:val="FF0000"/>
          <w:sz w:val="28"/>
          <w:szCs w:val="28"/>
        </w:rPr>
        <w:t>hypothesis</w:t>
      </w:r>
      <w:r w:rsidR="00C5013B" w:rsidRPr="00C12B2E">
        <w:rPr>
          <w:rFonts w:eastAsiaTheme="minorEastAsia"/>
          <w:color w:val="FF0000"/>
          <w:sz w:val="28"/>
          <w:szCs w:val="28"/>
          <w:lang w:val="ru-RU"/>
        </w:rPr>
        <w:t>]</w:t>
      </w:r>
      <w:r w:rsidR="00C5013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поддерживается существованием </w:t>
      </w:r>
      <w:r w:rsidR="00C5013B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C5013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похода.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="001C5C0D" w:rsidRPr="00C12B2E">
        <w:rPr>
          <w:rFonts w:eastAsiaTheme="minorEastAsia"/>
          <w:color w:val="000000" w:themeColor="text1"/>
          <w:sz w:val="28"/>
          <w:szCs w:val="28"/>
        </w:rPr>
        <w:t>Kurakin</w:t>
      </w:r>
      <w:proofErr w:type="spellEnd"/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[80] отмечают, что </w:t>
      </w:r>
      <w:r w:rsidR="001C5C0D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-примеры, полученные с помощью </w:t>
      </w:r>
      <w:r w:rsidR="001C5C0D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443B35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для</w:t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изображений из </w:t>
      </w:r>
      <w:proofErr w:type="spellStart"/>
      <w:r w:rsidR="001C5C0D" w:rsidRPr="00C12B2E">
        <w:rPr>
          <w:rFonts w:eastAsiaTheme="minorEastAsia"/>
          <w:color w:val="000000" w:themeColor="text1"/>
          <w:sz w:val="28"/>
          <w:szCs w:val="28"/>
        </w:rPr>
        <w:t>ImageNet</w:t>
      </w:r>
      <w:proofErr w:type="spellEnd"/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достигают успешного обмана сетей (top-1 </w:t>
      </w:r>
      <w:r w:rsidR="001C5C0D" w:rsidRPr="00C12B2E">
        <w:rPr>
          <w:rFonts w:eastAsiaTheme="minorEastAsia"/>
          <w:color w:val="000000" w:themeColor="text1"/>
          <w:sz w:val="28"/>
          <w:szCs w:val="28"/>
        </w:rPr>
        <w:t>error</w:t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1C5C0D" w:rsidRPr="00C12B2E">
        <w:rPr>
          <w:rFonts w:eastAsiaTheme="minorEastAsia"/>
          <w:color w:val="000000" w:themeColor="text1"/>
          <w:sz w:val="28"/>
          <w:szCs w:val="28"/>
        </w:rPr>
        <w:t>rate</w:t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>)</w:t>
      </w:r>
      <w:r w:rsidR="00443B35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 63-69% случаев </w:t>
      </w:r>
      <w:proofErr w:type="gramStart"/>
      <w:r w:rsidR="00443B35" w:rsidRPr="00C12B2E">
        <w:rPr>
          <w:rFonts w:eastAsiaTheme="minorEastAsia"/>
          <w:color w:val="000000" w:themeColor="text1"/>
          <w:sz w:val="28"/>
          <w:szCs w:val="28"/>
          <w:lang w:val="ru-RU"/>
        </w:rPr>
        <w:t>при</w:t>
      </w:r>
      <w:r w:rsidR="001C5C0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ϵ∈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2,32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.</m:t>
        </m:r>
      </m:oMath>
      <w:r w:rsidR="00DE6EF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Также</w:t>
      </w:r>
      <w:proofErr w:type="gramEnd"/>
      <w:r w:rsidR="00DE6EF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авторы </w:t>
      </w:r>
      <w:r w:rsidR="00DE6EF0"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предложили «одношаговый направленный </w:t>
      </w:r>
      <w:r w:rsidR="00DE6EF0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DE6EF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метод», в котором вместо использования в (3) исходного класса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l</m:t>
        </m:r>
      </m:oMath>
      <w:r w:rsidR="0060585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используется вычисляется градиент по отношению к классу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target</m:t>
            </m:r>
          </m:sub>
        </m:sSub>
      </m:oMath>
      <w:r w:rsidR="0060585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имеющему наименьшую вероятность среди предсказанных сетью для изображения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.</m:t>
        </m:r>
      </m:oMath>
      <w:r w:rsidR="0060585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605850" w:rsidRPr="00C12B2E">
        <w:rPr>
          <w:rFonts w:eastAsiaTheme="minorEastAsia"/>
          <w:color w:val="FF0000"/>
          <w:sz w:val="28"/>
          <w:szCs w:val="28"/>
          <w:lang w:val="ru-RU"/>
        </w:rPr>
        <w:t>[не совсем направленная?]</w:t>
      </w:r>
    </w:p>
    <w:p w:rsidR="00605850" w:rsidRPr="00C12B2E" w:rsidRDefault="00605850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Полученное таким образом искажение вычитается из исходного изображения,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чтобы  сделать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из него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-изображение. Для нейронной сети, использующей кросс-энтропию как функцию потерь, такая операция максимизирует вероятность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выбора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target</m:t>
            </m:r>
          </m:sub>
        </m:sSub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качестве класса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-примера.</w:t>
      </w:r>
      <w:r w:rsidR="00D825D9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Предполагается, что использование случайного класса в </w:t>
      </w:r>
      <w:proofErr w:type="gramStart"/>
      <w:r w:rsidR="00D825D9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качестве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target</m:t>
            </m:r>
          </m:sub>
        </m:sSub>
      </m:oMath>
      <w:r w:rsidR="00AE4B1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также</w:t>
      </w:r>
      <w:proofErr w:type="gramEnd"/>
      <w:r w:rsidR="00AE4B1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может привести к успешному обману сети, хотя это может привести к менее интересным результатам, например к классификации одной породы собак в качестве другой. Авторы также показали, что использование </w:t>
      </w:r>
      <w:r w:rsidR="00AE4B1C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AE4B1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-обучения повышает устойчивость сети к атакам с помощью </w:t>
      </w:r>
      <w:r w:rsidR="00AE4B1C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AE4B1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его вариантов.</w:t>
      </w:r>
    </w:p>
    <w:p w:rsidR="00AE4B1C" w:rsidRPr="00C12B2E" w:rsidRDefault="00AE4B1C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r w:rsidR="00A82090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A8209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искажает изображение, увеличивая значение функции потерь для правильного класса. </w:t>
      </w:r>
      <w:proofErr w:type="gramStart"/>
      <w:r w:rsidR="00A8209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∙</m:t>
            </m:r>
          </m:e>
        </m:d>
      </m:oMath>
      <w:r w:rsidR="006A222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позволяет</w:t>
      </w:r>
      <w:proofErr w:type="gramEnd"/>
      <w:r w:rsidR="006A222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максимизировать величину искажения, в то время как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ϵ</m:t>
        </m:r>
      </m:oMath>
      <w:r w:rsidR="006A222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ограничивает его </w:t>
      </w:r>
      <w:r w:rsidR="00F004E9" w:rsidRPr="00C12B2E">
        <w:rPr>
          <w:rFonts w:eastAsiaTheme="minorEastAsia"/>
          <w:color w:val="000000" w:themeColor="text1"/>
          <w:sz w:val="28"/>
          <w:szCs w:val="28"/>
          <w:lang w:val="ru-RU"/>
        </w:rPr>
        <w:t>равномерную норму</w:t>
      </w:r>
      <w:r w:rsidR="0024183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∞</m:t>
            </m:r>
          </m:sub>
        </m:sSub>
      </m:oMath>
      <w:r w:rsidR="0024183D" w:rsidRPr="00C12B2E">
        <w:rPr>
          <w:rFonts w:eastAsiaTheme="minorEastAsia"/>
          <w:color w:val="000000" w:themeColor="text1"/>
          <w:sz w:val="28"/>
          <w:szCs w:val="28"/>
          <w:lang w:val="ru-RU"/>
        </w:rPr>
        <w:t>-норму)</w:t>
      </w:r>
      <w:r w:rsidR="00F004E9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F004E9" w:rsidRPr="00C12B2E">
        <w:rPr>
          <w:rFonts w:eastAsiaTheme="minorEastAsia"/>
          <w:color w:val="FF0000"/>
          <w:sz w:val="28"/>
          <w:szCs w:val="28"/>
          <w:lang w:val="ru-RU"/>
        </w:rPr>
        <w:t>[проверить мат. термин]</w:t>
      </w:r>
      <w:r w:rsidR="00F004E9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F004E9" w:rsidRPr="00C12B2E">
        <w:rPr>
          <w:rFonts w:eastAsiaTheme="minorEastAsia"/>
          <w:color w:val="000000" w:themeColor="text1"/>
          <w:sz w:val="28"/>
          <w:szCs w:val="28"/>
        </w:rPr>
        <w:t>Miyato</w:t>
      </w:r>
      <w:proofErr w:type="spellEnd"/>
      <w:r w:rsidR="00F004E9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[103] предложил похожий метод вычисления </w:t>
      </w:r>
      <w:r w:rsidR="00F004E9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F004E9" w:rsidRPr="00C12B2E">
        <w:rPr>
          <w:rFonts w:eastAsiaTheme="minorEastAsia"/>
          <w:color w:val="000000" w:themeColor="text1"/>
          <w:sz w:val="28"/>
          <w:szCs w:val="28"/>
          <w:lang w:val="ru-RU"/>
        </w:rPr>
        <w:t>-искажений:</w:t>
      </w:r>
    </w:p>
    <w:p w:rsidR="00F004E9" w:rsidRPr="00C12B2E" w:rsidRDefault="00F004E9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∇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θ,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,l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θ,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,l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   (4)</m:t>
          </m:r>
        </m:oMath>
      </m:oMathPara>
    </w:p>
    <w:p w:rsidR="0024183D" w:rsidRPr="00C12B2E" w:rsidRDefault="0024183D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В приведенном выражении, градиент нормализуется делением на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-норму.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Kurakin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[80] назвали этот способ «</w:t>
      </w:r>
      <w:r w:rsidRPr="00C12B2E">
        <w:rPr>
          <w:rFonts w:eastAsiaTheme="minorEastAsia"/>
          <w:color w:val="000000" w:themeColor="text1"/>
          <w:sz w:val="28"/>
          <w:szCs w:val="28"/>
        </w:rPr>
        <w:t>FGL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2» методом и предложили использовать для нормализации равномерную норму, назвав получившуюся технику «</w:t>
      </w:r>
      <w:r w:rsidRPr="00C12B2E">
        <w:rPr>
          <w:rFonts w:eastAsiaTheme="minorEastAsia"/>
          <w:color w:val="000000" w:themeColor="text1"/>
          <w:sz w:val="28"/>
          <w:szCs w:val="28"/>
        </w:rPr>
        <w:t>FGL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∞»</w:t>
      </w:r>
      <w:r w:rsidR="00743A0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. Все эти методы рассматриваются как «одношаговые» методы вычисления </w:t>
      </w:r>
      <w:r w:rsidR="00743A06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743A06" w:rsidRPr="00C12B2E">
        <w:rPr>
          <w:rFonts w:eastAsiaTheme="minorEastAsia"/>
          <w:color w:val="000000" w:themeColor="text1"/>
          <w:sz w:val="28"/>
          <w:szCs w:val="28"/>
          <w:lang w:val="ru-RU"/>
        </w:rPr>
        <w:t>-искажений.</w:t>
      </w:r>
    </w:p>
    <w:p w:rsidR="00292F2E" w:rsidRPr="00C12B2E" w:rsidRDefault="00292F2E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292F2E" w:rsidRPr="00C12B2E" w:rsidRDefault="00A55BB3" w:rsidP="0083539F">
      <w:pPr>
        <w:autoSpaceDE w:val="0"/>
        <w:autoSpaceDN w:val="0"/>
        <w:adjustRightInd w:val="0"/>
        <w:spacing w:after="0" w:line="240" w:lineRule="auto"/>
        <w:rPr>
          <w:rFonts w:cs="NimbusSanL-ReguItal"/>
          <w:sz w:val="28"/>
          <w:szCs w:val="28"/>
        </w:rPr>
      </w:pPr>
      <w:r w:rsidRPr="00C12B2E">
        <w:rPr>
          <w:rFonts w:eastAsiaTheme="minorEastAsia"/>
          <w:color w:val="000000" w:themeColor="text1"/>
          <w:sz w:val="28"/>
          <w:szCs w:val="28"/>
        </w:rPr>
        <w:t xml:space="preserve">3.1.3 </w:t>
      </w:r>
      <w:r w:rsidRPr="00C12B2E">
        <w:rPr>
          <w:rFonts w:cs="NimbusSanL-ReguItal"/>
          <w:sz w:val="28"/>
          <w:szCs w:val="28"/>
        </w:rPr>
        <w:t>Basic &amp; Least-Likely-Class Iterative Methods</w:t>
      </w:r>
      <w:r w:rsidR="00587241" w:rsidRPr="00C12B2E">
        <w:rPr>
          <w:rFonts w:cs="NimbusSanL-ReguItal"/>
          <w:sz w:val="28"/>
          <w:szCs w:val="28"/>
        </w:rPr>
        <w:t xml:space="preserve"> (BIM &amp; ILCM).</w:t>
      </w:r>
    </w:p>
    <w:p w:rsidR="00275AA2" w:rsidRPr="00C12B2E" w:rsidRDefault="00275AA2" w:rsidP="0083539F">
      <w:pPr>
        <w:autoSpaceDE w:val="0"/>
        <w:autoSpaceDN w:val="0"/>
        <w:adjustRightInd w:val="0"/>
        <w:spacing w:after="0" w:line="240" w:lineRule="auto"/>
        <w:rPr>
          <w:rFonts w:cs="NimbusSanL-ReguItal"/>
          <w:sz w:val="28"/>
          <w:szCs w:val="28"/>
        </w:rPr>
      </w:pPr>
    </w:p>
    <w:p w:rsidR="00275AA2" w:rsidRPr="00C12B2E" w:rsidRDefault="00412B53" w:rsidP="0083539F">
      <w:pPr>
        <w:autoSpaceDE w:val="0"/>
        <w:autoSpaceDN w:val="0"/>
        <w:adjustRightInd w:val="0"/>
        <w:spacing w:after="0" w:line="240" w:lineRule="auto"/>
        <w:rPr>
          <w:rFonts w:cs="NimbusSanL-ReguItal"/>
          <w:sz w:val="28"/>
          <w:szCs w:val="28"/>
          <w:lang w:val="ru-RU"/>
        </w:rPr>
      </w:pPr>
      <w:r w:rsidRPr="00C12B2E">
        <w:rPr>
          <w:rFonts w:cs="NimbusSanL-ReguItal"/>
          <w:sz w:val="28"/>
          <w:szCs w:val="28"/>
        </w:rPr>
        <w:t xml:space="preserve">  </w:t>
      </w:r>
      <w:r w:rsidR="00442E3E" w:rsidRPr="00C12B2E">
        <w:rPr>
          <w:rFonts w:cs="NimbusSanL-ReguItal"/>
          <w:sz w:val="28"/>
          <w:szCs w:val="28"/>
          <w:lang w:val="ru-RU"/>
        </w:rPr>
        <w:t>Одношаговые методы искажают изображения, делая один большой шаг в направлении, увеличивающим значение функции потерь классификатора. Интуитивное продолжение этой идеи – итеративное совершение множества маленьких шагов, сопровождающееся корректировкой направления движения на каждом шаге.</w:t>
      </w:r>
      <w:r w:rsidRPr="00C12B2E">
        <w:rPr>
          <w:rFonts w:cs="NimbusSanL-ReguItal"/>
          <w:sz w:val="28"/>
          <w:szCs w:val="28"/>
          <w:lang w:val="ru-RU"/>
        </w:rPr>
        <w:br/>
        <w:t xml:space="preserve">  </w:t>
      </w:r>
      <w:r w:rsidR="007E0F5F" w:rsidRPr="00C12B2E">
        <w:rPr>
          <w:rFonts w:cs="NimbusSanL-ReguItal"/>
          <w:sz w:val="28"/>
          <w:szCs w:val="28"/>
          <w:lang w:val="ru-RU"/>
        </w:rPr>
        <w:t>Простой итеративный метод (</w:t>
      </w:r>
      <w:r w:rsidR="007E0F5F" w:rsidRPr="00C12B2E">
        <w:rPr>
          <w:rFonts w:cs="NimbusSanL-ReguItal"/>
          <w:sz w:val="28"/>
          <w:szCs w:val="28"/>
        </w:rPr>
        <w:t xml:space="preserve">BIM) [35] </w:t>
      </w:r>
      <w:r w:rsidR="007E0F5F" w:rsidRPr="00C12B2E">
        <w:rPr>
          <w:rFonts w:cs="NimbusSanL-ReguItal"/>
          <w:sz w:val="28"/>
          <w:szCs w:val="28"/>
          <w:lang w:val="ru-RU"/>
        </w:rPr>
        <w:t>предполагает именно это:</w:t>
      </w:r>
    </w:p>
    <w:p w:rsidR="007E0F5F" w:rsidRPr="00C12B2E" w:rsidRDefault="00A520C5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i+1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Clip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ϵ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+α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θ,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,l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   (5)</m:t>
          </m:r>
        </m:oMath>
      </m:oMathPara>
    </w:p>
    <w:p w:rsidR="00FA432A" w:rsidRPr="00C12B2E" w:rsidRDefault="00ED3D7D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sup>
        </m:sSubSup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искаженное изображение на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i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-ой итерации,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Clip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ϵ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∙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- ограничивает значения пикселей изображения на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ϵ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α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определяет размер шага (обычно,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α=1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).</w:t>
      </w:r>
    </w:p>
    <w:p w:rsidR="00C56C4F" w:rsidRPr="00C12B2E" w:rsidRDefault="0003050C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Алгоритм начинается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с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sub>
        </m:sSub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совершает количество итераций, определяемое выражением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ru-RU"/>
                  </w:rPr>
                  <m:t>ϵ+4, 1.25ϵ</m:t>
                </m:r>
              </m:e>
            </m:d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Было замечено [55], что </w:t>
      </w:r>
      <w:r w:rsidR="00C56C4F" w:rsidRPr="00C12B2E">
        <w:rPr>
          <w:rFonts w:eastAsiaTheme="minorEastAsia"/>
          <w:color w:val="000000" w:themeColor="text1"/>
          <w:sz w:val="28"/>
          <w:szCs w:val="28"/>
        </w:rPr>
        <w:t>BIM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является эквивалентом </w:t>
      </w:r>
      <w:r w:rsidR="00C56C4F" w:rsidRPr="00C12B2E">
        <w:rPr>
          <w:rFonts w:eastAsiaTheme="minorEastAsia"/>
          <w:color w:val="000000" w:themeColor="text1"/>
          <w:sz w:val="28"/>
          <w:szCs w:val="28"/>
        </w:rPr>
        <w:t>PGM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</w:t>
      </w:r>
      <w:r w:rsidR="00C56C4F" w:rsidRPr="00C12B2E">
        <w:rPr>
          <w:rFonts w:eastAsiaTheme="minorEastAsia"/>
          <w:color w:val="000000" w:themeColor="text1"/>
          <w:sz w:val="28"/>
          <w:szCs w:val="28"/>
        </w:rPr>
        <w:t>Projected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C56C4F" w:rsidRPr="00C12B2E">
        <w:rPr>
          <w:rFonts w:eastAsiaTheme="minorEastAsia"/>
          <w:color w:val="000000" w:themeColor="text1"/>
          <w:sz w:val="28"/>
          <w:szCs w:val="28"/>
        </w:rPr>
        <w:t>Gradient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C56C4F" w:rsidRPr="00C12B2E">
        <w:rPr>
          <w:rFonts w:eastAsiaTheme="minorEastAsia"/>
          <w:color w:val="000000" w:themeColor="text1"/>
          <w:sz w:val="28"/>
          <w:szCs w:val="28"/>
        </w:rPr>
        <w:t>Descent</w:t>
      </w:r>
      <w:r w:rsidR="00C56C4F" w:rsidRPr="00C12B2E">
        <w:rPr>
          <w:rFonts w:eastAsiaTheme="minorEastAsia"/>
          <w:color w:val="000000" w:themeColor="text1"/>
          <w:sz w:val="28"/>
          <w:szCs w:val="28"/>
          <w:lang w:val="ru-RU"/>
        </w:rPr>
        <w:t>) – стандартному методу оптимизации вы</w:t>
      </w:r>
      <w:r w:rsidR="004838B1">
        <w:rPr>
          <w:rFonts w:eastAsiaTheme="minorEastAsia"/>
          <w:color w:val="000000" w:themeColor="text1"/>
          <w:sz w:val="28"/>
          <w:szCs w:val="28"/>
          <w:lang w:val="ru-RU"/>
        </w:rPr>
        <w:t>пуклых функций.</w:t>
      </w:r>
    </w:p>
    <w:p w:rsidR="00C56C4F" w:rsidRPr="00C12B2E" w:rsidRDefault="00C56C4F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FF0000"/>
          <w:sz w:val="28"/>
          <w:szCs w:val="28"/>
          <w:lang w:val="ru-RU"/>
        </w:rPr>
        <w:t xml:space="preserve">  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По аналогии с модификацией </w:t>
      </w:r>
      <w:r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до его «направленной» версии,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Kurakin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</w:t>
      </w:r>
      <w:r w:rsidRPr="00C12B2E">
        <w:rPr>
          <w:rFonts w:eastAsiaTheme="minorEastAsia"/>
          <w:color w:val="000000" w:themeColor="text1"/>
          <w:sz w:val="28"/>
          <w:szCs w:val="28"/>
        </w:rPr>
        <w:t xml:space="preserve">[35]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предложили</w:t>
      </w:r>
      <w:r w:rsidRPr="00C12B2E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расширить</w:t>
      </w:r>
      <w:r w:rsidRPr="00C12B2E">
        <w:rPr>
          <w:rFonts w:eastAsiaTheme="minorEastAsia"/>
          <w:color w:val="000000" w:themeColor="text1"/>
          <w:sz w:val="28"/>
          <w:szCs w:val="28"/>
        </w:rPr>
        <w:t xml:space="preserve"> BIM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до</w:t>
      </w:r>
      <w:r w:rsidRPr="00C12B2E">
        <w:rPr>
          <w:rFonts w:eastAsiaTheme="minorEastAsia"/>
          <w:color w:val="000000" w:themeColor="text1"/>
          <w:sz w:val="28"/>
          <w:szCs w:val="28"/>
        </w:rPr>
        <w:t xml:space="preserve"> Iterative Least-likely Class Method (ILCM).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В этом случае, в качестве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класса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l</m:t>
        </m:r>
      </m:oMath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</w:t>
      </w:r>
      <w:proofErr w:type="gramEnd"/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(5) предлагается использовать класс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target</m:t>
            </m:r>
          </m:sub>
        </m:sSub>
      </m:oMath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(с наименьшей вероятностью, данной классификатором). Было показано, что </w:t>
      </w:r>
      <w:r w:rsidR="000A769C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-примеры, полученные с помощью </w:t>
      </w:r>
      <w:r w:rsidR="000A769C" w:rsidRPr="00C12B2E">
        <w:rPr>
          <w:rFonts w:eastAsiaTheme="minorEastAsia"/>
          <w:color w:val="000000" w:themeColor="text1"/>
          <w:sz w:val="28"/>
          <w:szCs w:val="28"/>
        </w:rPr>
        <w:t>ILCM</w:t>
      </w:r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сильно влияют на точность классификации сетей с архитектурой </w:t>
      </w:r>
      <w:r w:rsidR="000A769C" w:rsidRPr="00C12B2E">
        <w:rPr>
          <w:rFonts w:eastAsiaTheme="minorEastAsia"/>
          <w:color w:val="000000" w:themeColor="text1"/>
          <w:sz w:val="28"/>
          <w:szCs w:val="28"/>
        </w:rPr>
        <w:t>Inception</w:t>
      </w:r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0A769C" w:rsidRPr="00C12B2E">
        <w:rPr>
          <w:rFonts w:eastAsiaTheme="minorEastAsia"/>
          <w:color w:val="000000" w:themeColor="text1"/>
          <w:sz w:val="28"/>
          <w:szCs w:val="28"/>
        </w:rPr>
        <w:t>v</w:t>
      </w:r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3, даже для малых </w:t>
      </w:r>
      <w:proofErr w:type="gramStart"/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значений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ϵ&lt;16</m:t>
        </m:r>
      </m:oMath>
      <w:r w:rsidR="000A769C"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proofErr w:type="gramEnd"/>
    </w:p>
    <w:p w:rsidR="00587241" w:rsidRPr="00C12B2E" w:rsidRDefault="00587241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587241" w:rsidRPr="00C12B2E" w:rsidRDefault="00587241" w:rsidP="0083539F">
      <w:pPr>
        <w:autoSpaceDE w:val="0"/>
        <w:autoSpaceDN w:val="0"/>
        <w:adjustRightInd w:val="0"/>
        <w:spacing w:after="0" w:line="240" w:lineRule="auto"/>
        <w:rPr>
          <w:rFonts w:cs="NimbusSanL-ReguItal"/>
          <w:sz w:val="28"/>
          <w:szCs w:val="28"/>
        </w:rPr>
      </w:pPr>
      <w:r w:rsidRPr="00C12B2E">
        <w:rPr>
          <w:rFonts w:eastAsiaTheme="minorEastAsia"/>
          <w:color w:val="000000" w:themeColor="text1"/>
          <w:sz w:val="28"/>
          <w:szCs w:val="28"/>
        </w:rPr>
        <w:t xml:space="preserve">3.1.4 </w:t>
      </w:r>
      <w:proofErr w:type="spellStart"/>
      <w:r w:rsidRPr="00C12B2E">
        <w:rPr>
          <w:rFonts w:cs="NimbusSanL-ReguItal"/>
          <w:sz w:val="28"/>
          <w:szCs w:val="28"/>
        </w:rPr>
        <w:t>Jacobian</w:t>
      </w:r>
      <w:proofErr w:type="spellEnd"/>
      <w:r w:rsidRPr="00C12B2E">
        <w:rPr>
          <w:rFonts w:cs="NimbusSanL-ReguItal"/>
          <w:sz w:val="28"/>
          <w:szCs w:val="28"/>
        </w:rPr>
        <w:t>-based Saliency Map Attack (JSMA).</w:t>
      </w:r>
    </w:p>
    <w:p w:rsidR="00D6099D" w:rsidRPr="00C12B2E" w:rsidRDefault="00D6099D" w:rsidP="0083539F">
      <w:pPr>
        <w:autoSpaceDE w:val="0"/>
        <w:autoSpaceDN w:val="0"/>
        <w:adjustRightInd w:val="0"/>
        <w:spacing w:after="0" w:line="240" w:lineRule="auto"/>
        <w:rPr>
          <w:rFonts w:cs="NimbusSanL-ReguItal"/>
          <w:sz w:val="28"/>
          <w:szCs w:val="28"/>
        </w:rPr>
      </w:pPr>
    </w:p>
    <w:p w:rsidR="00D6099D" w:rsidRPr="00C12B2E" w:rsidRDefault="00273E66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cs="NimbusSanL-ReguItal"/>
          <w:sz w:val="28"/>
          <w:szCs w:val="28"/>
        </w:rPr>
        <w:t xml:space="preserve">  </w:t>
      </w:r>
      <w:r w:rsidRPr="00C12B2E">
        <w:rPr>
          <w:rFonts w:cs="NimbusSanL-ReguItal"/>
          <w:sz w:val="28"/>
          <w:szCs w:val="28"/>
          <w:lang w:val="ru-RU"/>
        </w:rPr>
        <w:t xml:space="preserve">Наиболее частый подход к генерации </w:t>
      </w:r>
      <w:proofErr w:type="spellStart"/>
      <w:r w:rsidRPr="00C12B2E">
        <w:rPr>
          <w:rFonts w:cs="NimbusSanL-ReguItal"/>
          <w:sz w:val="28"/>
          <w:szCs w:val="28"/>
          <w:lang w:val="ru-RU"/>
        </w:rPr>
        <w:t>квазинезаметных</w:t>
      </w:r>
      <w:proofErr w:type="spellEnd"/>
      <w:r w:rsidRPr="00C12B2E">
        <w:rPr>
          <w:rFonts w:cs="NimbusSanL-ReguItal"/>
          <w:sz w:val="28"/>
          <w:szCs w:val="28"/>
          <w:lang w:val="ru-RU"/>
        </w:rPr>
        <w:t xml:space="preserve"> </w:t>
      </w:r>
      <w:r w:rsidRPr="00C12B2E">
        <w:rPr>
          <w:rFonts w:cs="NimbusSanL-ReguItal"/>
          <w:sz w:val="28"/>
          <w:szCs w:val="28"/>
        </w:rPr>
        <w:t>adversarial</w:t>
      </w:r>
      <w:r w:rsidRPr="00C12B2E">
        <w:rPr>
          <w:rFonts w:cs="NimbusSanL-ReguItal"/>
          <w:sz w:val="28"/>
          <w:szCs w:val="28"/>
          <w:lang w:val="ru-RU"/>
        </w:rPr>
        <w:t xml:space="preserve">-изменений – это </w:t>
      </w:r>
      <w:proofErr w:type="spellStart"/>
      <w:r w:rsidRPr="00C12B2E">
        <w:rPr>
          <w:rFonts w:cs="NimbusSanL-ReguItal"/>
          <w:sz w:val="28"/>
          <w:szCs w:val="28"/>
          <w:lang w:val="ru-RU"/>
        </w:rPr>
        <w:t>ограниение</w:t>
      </w:r>
      <w:proofErr w:type="spellEnd"/>
      <w:r w:rsidRPr="00C12B2E">
        <w:rPr>
          <w:rFonts w:cs="NimbusSanL-ReguItal"/>
          <w:sz w:val="28"/>
          <w:szCs w:val="28"/>
          <w:lang w:val="ru-RU"/>
        </w:rPr>
        <w:t xml:space="preserve"> </w:t>
      </w:r>
      <w:proofErr w:type="gramStart"/>
      <w:r w:rsidRPr="00C12B2E">
        <w:rPr>
          <w:rFonts w:cs="NimbusSanL-ReguItal"/>
          <w:sz w:val="28"/>
          <w:szCs w:val="28"/>
          <w:lang w:val="ru-RU"/>
        </w:rPr>
        <w:t xml:space="preserve">их </w:t>
      </w:r>
      <m:oMath>
        <m:sSub>
          <m:sSubPr>
            <m:ctrlPr>
              <w:rPr>
                <w:rFonts w:ascii="Cambria Math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NimbusSanL-ReguItal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 w:cs="NimbusSanL-ReguItal"/>
                <w:sz w:val="28"/>
                <w:szCs w:val="28"/>
                <w:lang w:val="ru-RU"/>
              </w:rPr>
              <m:t>2</m:t>
            </m:r>
          </m:sub>
        </m:sSub>
      </m:oMath>
      <w:r w:rsidRPr="00C12B2E">
        <w:rPr>
          <w:rFonts w:eastAsiaTheme="minorEastAsia" w:cs="NimbusSanL-ReguItal"/>
          <w:sz w:val="28"/>
          <w:szCs w:val="28"/>
          <w:lang w:val="ru-RU"/>
        </w:rPr>
        <w:t xml:space="preserve"> или</w:t>
      </w:r>
      <w:proofErr w:type="gramEnd"/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NimbusSanL-ReguIt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∞</m:t>
            </m:r>
          </m:sub>
        </m:sSub>
      </m:oMath>
      <w:r w:rsidRPr="00C12B2E">
        <w:rPr>
          <w:rFonts w:eastAsiaTheme="minorEastAsia" w:cs="NimbusSanL-ReguItal"/>
          <w:sz w:val="28"/>
          <w:szCs w:val="28"/>
          <w:lang w:val="ru-RU"/>
        </w:rPr>
        <w:t xml:space="preserve">-норм. </w:t>
      </w:r>
      <w:proofErr w:type="spellStart"/>
      <w:r w:rsidRPr="00C12B2E">
        <w:rPr>
          <w:rFonts w:eastAsiaTheme="minorEastAsia" w:cs="NimbusSanL-ReguItal"/>
          <w:sz w:val="28"/>
          <w:szCs w:val="28"/>
        </w:rPr>
        <w:t>Papernot</w:t>
      </w:r>
      <w:proofErr w:type="spellEnd"/>
      <w:r w:rsidRPr="00C12B2E">
        <w:rPr>
          <w:rFonts w:eastAsiaTheme="minorEastAsia" w:cs="NimbusSanL-ReguItal"/>
          <w:sz w:val="28"/>
          <w:szCs w:val="28"/>
          <w:lang w:val="ru-RU"/>
        </w:rPr>
        <w:t xml:space="preserve"> и др. [60] предложили способ проведения атак, путём ограничения </w:t>
      </w:r>
      <m:oMath>
        <m:sSub>
          <m:sSubPr>
            <m:ctrlPr>
              <w:rPr>
                <w:rFonts w:ascii="Cambria Math" w:eastAsiaTheme="minorEastAsia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0</m:t>
            </m:r>
          </m:sub>
        </m:sSub>
      </m:oMath>
      <w:r w:rsidRPr="00C12B2E">
        <w:rPr>
          <w:rFonts w:eastAsiaTheme="minorEastAsia" w:cs="NimbusSanL-ReguItal"/>
          <w:sz w:val="28"/>
          <w:szCs w:val="28"/>
          <w:lang w:val="ru-RU"/>
        </w:rPr>
        <w:t xml:space="preserve">-норм </w:t>
      </w:r>
      <w:r w:rsidRPr="00C12B2E">
        <w:rPr>
          <w:rFonts w:eastAsiaTheme="minorEastAsia" w:cs="NimbusSanL-ReguItal"/>
          <w:sz w:val="28"/>
          <w:szCs w:val="28"/>
        </w:rPr>
        <w:t>adversarial</w:t>
      </w:r>
      <w:r w:rsidRPr="00C12B2E">
        <w:rPr>
          <w:rFonts w:eastAsiaTheme="minorEastAsia" w:cs="NimbusSanL-ReguItal"/>
          <w:sz w:val="28"/>
          <w:szCs w:val="28"/>
          <w:lang w:val="ru-RU"/>
        </w:rPr>
        <w:t>-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. На практике, это означает что такие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модифицируют только несколько пикселей исходного изображения. Основой их алгоритма является поочередная модификация пикселей исходного изображения и отслеживание изменений в результирующей классификации. Изменения отслеживаются путём построения карты градиентов 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>выходных слоёв сети – в ней для каждого пикселя исходного изображения задаётся значение – большее значение соответствуют большей вероятности изменения предсказанного класса при изменении данного пикселя. После этого, алгоритм выбирает пиксель с наибольшей вероятностью обмануть сеть и изменяет его. Этот процесс повторяется до тех пор, пока не достигается максимальное количество измененных пикселей или пока не удастся обмануть классификатор.</w:t>
      </w:r>
    </w:p>
    <w:p w:rsidR="00F06CBB" w:rsidRPr="00C12B2E" w:rsidRDefault="00F06CBB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</w:p>
    <w:p w:rsidR="00F06CBB" w:rsidRPr="00C12B2E" w:rsidRDefault="00F06CBB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eastAsiaTheme="minorEastAsia" w:cs="NimbusSanL-ReguItal"/>
          <w:sz w:val="28"/>
          <w:szCs w:val="28"/>
          <w:lang w:val="ru-RU"/>
        </w:rPr>
        <w:t xml:space="preserve">3.1.5 </w:t>
      </w:r>
      <w:r w:rsidRPr="00C12B2E">
        <w:rPr>
          <w:rFonts w:eastAsiaTheme="minorEastAsia" w:cs="NimbusSanL-ReguItal"/>
          <w:sz w:val="28"/>
          <w:szCs w:val="28"/>
        </w:rPr>
        <w:t>One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Pixel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Attack</w:t>
      </w:r>
    </w:p>
    <w:p w:rsidR="00F06CBB" w:rsidRPr="00C12B2E" w:rsidRDefault="00F06CBB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</w:p>
    <w:p w:rsidR="00F06CBB" w:rsidRPr="00C12B2E" w:rsidRDefault="00735F49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eastAsiaTheme="minorEastAsia" w:cs="NimbusSanL-ReguItal"/>
          <w:sz w:val="28"/>
          <w:szCs w:val="28"/>
          <w:lang w:val="ru-RU"/>
        </w:rPr>
        <w:t xml:space="preserve">  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 xml:space="preserve">Крайним случаем </w:t>
      </w:r>
      <w:r w:rsidR="00F06CBB" w:rsidRPr="00C12B2E">
        <w:rPr>
          <w:rFonts w:eastAsiaTheme="minorEastAsia" w:cs="NimbusSanL-ReguItal"/>
          <w:sz w:val="28"/>
          <w:szCs w:val="28"/>
        </w:rPr>
        <w:t>adversarial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 xml:space="preserve">-атаки можно считать изменение единственного пикселя исходного изображения. </w:t>
      </w:r>
      <w:r w:rsidR="00F06CBB" w:rsidRPr="00C12B2E">
        <w:rPr>
          <w:rFonts w:eastAsiaTheme="minorEastAsia" w:cs="NimbusSanL-ReguItal"/>
          <w:sz w:val="28"/>
          <w:szCs w:val="28"/>
        </w:rPr>
        <w:t>Su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 xml:space="preserve"> и др. [68] </w:t>
      </w:r>
      <w:r w:rsidRPr="00C12B2E">
        <w:rPr>
          <w:rFonts w:eastAsiaTheme="minorEastAsia" w:cs="NimbusSanL-ReguItal"/>
          <w:sz w:val="28"/>
          <w:szCs w:val="28"/>
          <w:lang w:val="ru-RU"/>
        </w:rPr>
        <w:t>провели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 xml:space="preserve"> атаку на три разные сети </w:t>
      </w:r>
      <w:r w:rsidRPr="00C12B2E">
        <w:rPr>
          <w:rFonts w:eastAsiaTheme="minorEastAsia" w:cs="NimbusSanL-ReguItal"/>
          <w:sz w:val="28"/>
          <w:szCs w:val="28"/>
          <w:lang w:val="ru-RU"/>
        </w:rPr>
        <w:t>с успехом на</w:t>
      </w:r>
      <w:r w:rsidR="00F06CBB" w:rsidRPr="00C12B2E">
        <w:rPr>
          <w:rFonts w:eastAsiaTheme="minorEastAsia" w:cs="NimbusSanL-ReguItal"/>
          <w:sz w:val="28"/>
          <w:szCs w:val="28"/>
          <w:lang w:val="ru-RU"/>
        </w:rPr>
        <w:t xml:space="preserve"> 70.97% тестовых изображений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, изменяя значения всего лишь одного пикселя. Было также показано, что средняя </w:t>
      </w:r>
      <w:r w:rsidRPr="00C12B2E">
        <w:rPr>
          <w:rFonts w:eastAsiaTheme="minorEastAsia" w:cs="NimbusSanL-ReguItal"/>
          <w:sz w:val="28"/>
          <w:szCs w:val="28"/>
          <w:lang w:val="ru-RU"/>
        </w:rPr>
        <w:lastRenderedPageBreak/>
        <w:t xml:space="preserve">уверенность классификатора на ложных примерах равнялась 97.47%. Примеры </w:t>
      </w:r>
      <w:r w:rsidRPr="00C12B2E">
        <w:rPr>
          <w:rFonts w:eastAsiaTheme="minorEastAsia" w:cs="NimbusSanL-ReguItal"/>
          <w:sz w:val="28"/>
          <w:szCs w:val="28"/>
        </w:rPr>
        <w:t>adversarial</w:t>
      </w:r>
      <w:r w:rsidRPr="00C12B2E">
        <w:rPr>
          <w:rFonts w:eastAsiaTheme="minorEastAsia" w:cs="NimbusSanL-ReguItal"/>
          <w:sz w:val="28"/>
          <w:szCs w:val="28"/>
          <w:lang w:val="ru-RU"/>
        </w:rPr>
        <w:t>-изображений из [68] см. на (рис. 3).</w:t>
      </w:r>
      <w:r w:rsidRPr="00C12B2E">
        <w:rPr>
          <w:rFonts w:eastAsiaTheme="minorEastAsia" w:cs="NimbusSanL-ReguItal"/>
          <w:sz w:val="28"/>
          <w:szCs w:val="28"/>
          <w:lang w:val="ru-RU"/>
        </w:rPr>
        <w:br/>
        <w:t xml:space="preserve">  </w:t>
      </w:r>
      <w:r w:rsidRPr="00C12B2E">
        <w:rPr>
          <w:rFonts w:eastAsiaTheme="minorEastAsia" w:cs="NimbusSanL-ReguItal"/>
          <w:sz w:val="28"/>
          <w:szCs w:val="28"/>
        </w:rPr>
        <w:t>Adversarial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-примеры были получены используя метод дифференциальной эволюции [148]: были выбраны 400 векторов, содержащих </w:t>
      </w:r>
      <w:proofErr w:type="spellStart"/>
      <w:r w:rsidRPr="00C12B2E">
        <w:rPr>
          <w:rFonts w:eastAsiaTheme="minorEastAsia" w:cs="NimbusSanL-ReguItal"/>
          <w:sz w:val="28"/>
          <w:szCs w:val="28"/>
        </w:rPr>
        <w:t>xy</w:t>
      </w:r>
      <w:proofErr w:type="spellEnd"/>
      <w:r w:rsidRPr="00C12B2E">
        <w:rPr>
          <w:rFonts w:eastAsiaTheme="minorEastAsia" w:cs="NimbusSanL-ReguItal"/>
          <w:sz w:val="28"/>
          <w:szCs w:val="28"/>
          <w:lang w:val="ru-RU"/>
        </w:rPr>
        <w:t xml:space="preserve">-координаты и </w:t>
      </w:r>
      <w:r w:rsidRPr="00C12B2E">
        <w:rPr>
          <w:rFonts w:eastAsiaTheme="minorEastAsia" w:cs="NimbusSanL-ReguItal"/>
          <w:sz w:val="28"/>
          <w:szCs w:val="28"/>
        </w:rPr>
        <w:t>RGB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значения случайных пикселей исходного изображения. Затем, значения векторов были случайным образом изменены, создавая следующее</w:t>
      </w:r>
      <w:r w:rsidR="003272DE" w:rsidRPr="00C12B2E">
        <w:rPr>
          <w:rFonts w:eastAsiaTheme="minorEastAsia" w:cs="NimbusSanL-ReguItal"/>
          <w:sz w:val="28"/>
          <w:szCs w:val="28"/>
          <w:lang w:val="ru-RU"/>
        </w:rPr>
        <w:t xml:space="preserve"> поколение, при этом потомок соревнуется со своим родителем, используя в качестве целевого критерия вероятность, полученную от классификатора. После нескольких итераций, для изменения изображения выбирается последний оставшийся потомок.</w:t>
      </w:r>
    </w:p>
    <w:p w:rsidR="003272DE" w:rsidRPr="00C12B2E" w:rsidRDefault="003272DE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eastAsiaTheme="minorEastAsia" w:cs="NimbusSanL-ReguItal"/>
          <w:sz w:val="28"/>
          <w:szCs w:val="28"/>
          <w:lang w:val="ru-RU"/>
        </w:rPr>
        <w:t xml:space="preserve">  Даже с такой простой эволюционной стратегией </w:t>
      </w:r>
      <w:r w:rsidRPr="00C12B2E">
        <w:rPr>
          <w:rFonts w:eastAsiaTheme="minorEastAsia" w:cs="NimbusSanL-ReguItal"/>
          <w:sz w:val="28"/>
          <w:szCs w:val="28"/>
        </w:rPr>
        <w:t>Su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и др. [68] удалось провести успеш</w:t>
      </w:r>
      <w:r w:rsidR="004838B1">
        <w:rPr>
          <w:rFonts w:eastAsiaTheme="minorEastAsia" w:cs="NimbusSanL-ReguItal"/>
          <w:sz w:val="28"/>
          <w:szCs w:val="28"/>
          <w:lang w:val="ru-RU"/>
        </w:rPr>
        <w:t>н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ые атаки на нейронные сети. Следует заметить, что дифференциальная эволюция позволяет генерировать </w:t>
      </w:r>
      <w:r w:rsidRPr="00C12B2E">
        <w:rPr>
          <w:rFonts w:eastAsiaTheme="minorEastAsia" w:cs="NimbusSanL-ReguItal"/>
          <w:sz w:val="28"/>
          <w:szCs w:val="28"/>
        </w:rPr>
        <w:t>adversarial</w:t>
      </w:r>
      <w:r w:rsidRPr="00C12B2E">
        <w:rPr>
          <w:rFonts w:eastAsiaTheme="minorEastAsia" w:cs="NimbusSanL-ReguItal"/>
          <w:sz w:val="28"/>
          <w:szCs w:val="28"/>
          <w:lang w:val="ru-RU"/>
        </w:rPr>
        <w:t>-примеры без доступа к параметрам и градиентам сети. Единственная необходимая информация – это вероятности, полученные от классификатора.</w:t>
      </w:r>
    </w:p>
    <w:p w:rsidR="003272DE" w:rsidRPr="00C12B2E" w:rsidRDefault="003272DE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</w:p>
    <w:p w:rsidR="003272DE" w:rsidRPr="00C12B2E" w:rsidRDefault="003272DE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eastAsiaTheme="minorEastAsia" w:cs="NimbusSanL-ReguItal"/>
          <w:sz w:val="28"/>
          <w:szCs w:val="28"/>
          <w:lang w:val="ru-RU"/>
        </w:rPr>
        <w:t xml:space="preserve">3.1.6 </w:t>
      </w:r>
      <w:proofErr w:type="spellStart"/>
      <w:r w:rsidRPr="00C12B2E">
        <w:rPr>
          <w:rFonts w:eastAsiaTheme="minorEastAsia" w:cs="NimbusSanL-ReguItal"/>
          <w:sz w:val="28"/>
          <w:szCs w:val="28"/>
        </w:rPr>
        <w:t>Carlini</w:t>
      </w:r>
      <w:proofErr w:type="spellEnd"/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and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Wagner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Attacks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(</w:t>
      </w:r>
      <w:r w:rsidRPr="00C12B2E">
        <w:rPr>
          <w:rFonts w:eastAsiaTheme="minorEastAsia" w:cs="NimbusSanL-ReguItal"/>
          <w:sz w:val="28"/>
          <w:szCs w:val="28"/>
        </w:rPr>
        <w:t>C</w:t>
      </w:r>
      <w:r w:rsidRPr="00C12B2E">
        <w:rPr>
          <w:rFonts w:eastAsiaTheme="minorEastAsia" w:cs="NimbusSanL-ReguItal"/>
          <w:sz w:val="28"/>
          <w:szCs w:val="28"/>
          <w:lang w:val="ru-RU"/>
        </w:rPr>
        <w:t>&amp;</w:t>
      </w:r>
      <w:r w:rsidRPr="00C12B2E">
        <w:rPr>
          <w:rFonts w:eastAsiaTheme="minorEastAsia" w:cs="NimbusSanL-ReguItal"/>
          <w:sz w:val="28"/>
          <w:szCs w:val="28"/>
        </w:rPr>
        <w:t>W</w:t>
      </w:r>
      <w:r w:rsidRPr="00C12B2E">
        <w:rPr>
          <w:rFonts w:eastAsiaTheme="minorEastAsia" w:cs="NimbusSanL-ReguItal"/>
          <w:sz w:val="28"/>
          <w:szCs w:val="28"/>
          <w:lang w:val="ru-RU"/>
        </w:rPr>
        <w:t>).</w:t>
      </w:r>
    </w:p>
    <w:p w:rsidR="003272DE" w:rsidRPr="00C12B2E" w:rsidRDefault="003272DE" w:rsidP="0083539F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</w:p>
    <w:p w:rsidR="00C04F53" w:rsidRPr="00C12B2E" w:rsidRDefault="00C04F53" w:rsidP="00C04F53">
      <w:pPr>
        <w:autoSpaceDE w:val="0"/>
        <w:autoSpaceDN w:val="0"/>
        <w:adjustRightInd w:val="0"/>
        <w:spacing w:after="0" w:line="240" w:lineRule="auto"/>
        <w:rPr>
          <w:rFonts w:eastAsiaTheme="minorEastAsia" w:cs="NimbusSanL-ReguItal"/>
          <w:sz w:val="28"/>
          <w:szCs w:val="28"/>
          <w:lang w:val="ru-RU"/>
        </w:rPr>
      </w:pPr>
      <w:r w:rsidRPr="00C12B2E">
        <w:rPr>
          <w:rFonts w:eastAsiaTheme="minorEastAsia" w:cs="NimbusSanL-ReguItal"/>
          <w:sz w:val="28"/>
          <w:szCs w:val="28"/>
          <w:lang w:val="ru-RU"/>
        </w:rPr>
        <w:t xml:space="preserve">  </w:t>
      </w:r>
      <w:r w:rsidR="00142664" w:rsidRPr="00C12B2E">
        <w:rPr>
          <w:rFonts w:eastAsiaTheme="minorEastAsia" w:cs="NimbusSanL-ReguItal"/>
          <w:sz w:val="28"/>
          <w:szCs w:val="28"/>
          <w:lang w:val="ru-RU"/>
        </w:rPr>
        <w:t xml:space="preserve">При появлении методов защиты простив </w:t>
      </w:r>
      <w:r w:rsidR="00142664" w:rsidRPr="00C12B2E">
        <w:rPr>
          <w:rFonts w:eastAsiaTheme="minorEastAsia" w:cs="NimbusSanL-ReguItal"/>
          <w:sz w:val="28"/>
          <w:szCs w:val="28"/>
        </w:rPr>
        <w:t>adversarial</w:t>
      </w:r>
      <w:r w:rsidR="00142664" w:rsidRPr="00C12B2E">
        <w:rPr>
          <w:rFonts w:eastAsiaTheme="minorEastAsia" w:cs="NimbusSanL-ReguItal"/>
          <w:sz w:val="28"/>
          <w:szCs w:val="28"/>
          <w:lang w:val="ru-RU"/>
        </w:rPr>
        <w:t xml:space="preserve">-изменений, </w:t>
      </w:r>
      <w:proofErr w:type="spellStart"/>
      <w:r w:rsidR="00142664" w:rsidRPr="00C12B2E">
        <w:rPr>
          <w:rFonts w:eastAsiaTheme="minorEastAsia" w:cs="NimbusSanL-ReguItal"/>
          <w:sz w:val="28"/>
          <w:szCs w:val="28"/>
        </w:rPr>
        <w:t>Carlini</w:t>
      </w:r>
      <w:proofErr w:type="spellEnd"/>
      <w:r w:rsidR="00142664" w:rsidRPr="00C12B2E">
        <w:rPr>
          <w:rFonts w:eastAsiaTheme="minorEastAsia" w:cs="NimbusSanL-ReguItal"/>
          <w:sz w:val="28"/>
          <w:szCs w:val="28"/>
          <w:lang w:val="ru-RU"/>
        </w:rPr>
        <w:t xml:space="preserve"> и </w:t>
      </w:r>
      <w:r w:rsidR="00142664" w:rsidRPr="00C12B2E">
        <w:rPr>
          <w:rFonts w:eastAsiaTheme="minorEastAsia" w:cs="NimbusSanL-ReguItal"/>
          <w:sz w:val="28"/>
          <w:szCs w:val="28"/>
        </w:rPr>
        <w:t>Wagner</w:t>
      </w:r>
      <w:r w:rsidR="00142664" w:rsidRPr="00C12B2E">
        <w:rPr>
          <w:rFonts w:eastAsiaTheme="minorEastAsia" w:cs="NimbusSanL-ReguItal"/>
          <w:sz w:val="28"/>
          <w:szCs w:val="28"/>
          <w:lang w:val="ru-RU"/>
        </w:rPr>
        <w:t xml:space="preserve"> предложили набор из 3 атак, делающих изменений </w:t>
      </w:r>
      <w:proofErr w:type="spellStart"/>
      <w:r w:rsidR="00142664" w:rsidRPr="00C12B2E">
        <w:rPr>
          <w:rFonts w:eastAsiaTheme="minorEastAsia" w:cs="NimbusSanL-ReguItal"/>
          <w:sz w:val="28"/>
          <w:szCs w:val="28"/>
          <w:lang w:val="ru-RU"/>
        </w:rPr>
        <w:t>квазинезаметными</w:t>
      </w:r>
      <w:proofErr w:type="spellEnd"/>
      <w:r w:rsidR="00142664" w:rsidRPr="00C12B2E">
        <w:rPr>
          <w:rFonts w:eastAsiaTheme="minorEastAsia" w:cs="NimbusSanL-ReguItal"/>
          <w:sz w:val="28"/>
          <w:szCs w:val="28"/>
          <w:lang w:val="ru-RU"/>
        </w:rPr>
        <w:t xml:space="preserve"> путём ограничения их </w:t>
      </w:r>
      <m:oMath>
        <m:sSub>
          <m:sSubPr>
            <m:ctrlPr>
              <w:rPr>
                <w:rFonts w:ascii="Cambria Math" w:eastAsiaTheme="minorEastAsia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,l</m:t>
            </m:r>
          </m:e>
          <m:sub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∞</m:t>
            </m:r>
          </m:sub>
        </m:sSub>
      </m:oMath>
      <w:r w:rsidRPr="00C12B2E">
        <w:rPr>
          <w:rFonts w:eastAsiaTheme="minorEastAsia" w:cs="NimbusSanL-ReguItal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NimbusSanL-ReguIt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NimbusSanL-ReguItal"/>
                <w:sz w:val="28"/>
                <w:szCs w:val="28"/>
                <w:lang w:val="ru-RU"/>
              </w:rPr>
              <m:t>0</m:t>
            </m:r>
          </m:sub>
        </m:sSub>
      </m:oMath>
      <w:r w:rsidRPr="00C12B2E">
        <w:rPr>
          <w:rFonts w:eastAsiaTheme="minorEastAsia" w:cs="NimbusSanL-ReguItal"/>
          <w:sz w:val="28"/>
          <w:szCs w:val="28"/>
          <w:lang w:val="ru-RU"/>
        </w:rPr>
        <w:t xml:space="preserve">-норм. Ими было показано, что данные атаки способны преодолеть механизм защиты, называемый </w:t>
      </w:r>
      <w:r w:rsidRPr="00C12B2E">
        <w:rPr>
          <w:rFonts w:eastAsiaTheme="minorEastAsia" w:cs="NimbusSanL-ReguItal"/>
          <w:sz w:val="28"/>
          <w:szCs w:val="28"/>
        </w:rPr>
        <w:t>defensive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</w:t>
      </w:r>
      <w:r w:rsidRPr="00C12B2E">
        <w:rPr>
          <w:rFonts w:eastAsiaTheme="minorEastAsia" w:cs="NimbusSanL-ReguItal"/>
          <w:sz w:val="28"/>
          <w:szCs w:val="28"/>
        </w:rPr>
        <w:t>distillation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 [38][166]. Более того, было показано, что </w:t>
      </w:r>
      <w:r w:rsidRPr="00C12B2E">
        <w:rPr>
          <w:rFonts w:eastAsiaTheme="minorEastAsia" w:cs="NimbusSanL-ReguItal"/>
          <w:sz w:val="28"/>
          <w:szCs w:val="28"/>
        </w:rPr>
        <w:t>adversarial</w:t>
      </w:r>
      <w:r w:rsidRPr="00C12B2E">
        <w:rPr>
          <w:rFonts w:eastAsiaTheme="minorEastAsia" w:cs="NimbusSanL-ReguItal"/>
          <w:sz w:val="28"/>
          <w:szCs w:val="28"/>
          <w:lang w:val="ru-RU"/>
        </w:rPr>
        <w:t xml:space="preserve">-примеры, полученные для незащищенных этим механизмом сетей, могут быть перенесены на защищенные, что допускает совершение </w:t>
      </w:r>
      <w:r w:rsidRPr="00C12B2E">
        <w:rPr>
          <w:rFonts w:eastAsiaTheme="minorEastAsia" w:cs="NimbusSanL-ReguItal"/>
          <w:sz w:val="28"/>
          <w:szCs w:val="28"/>
        </w:rPr>
        <w:t>black</w:t>
      </w:r>
      <w:r w:rsidRPr="00C12B2E">
        <w:rPr>
          <w:rFonts w:eastAsiaTheme="minorEastAsia" w:cs="NimbusSanL-ReguItal"/>
          <w:sz w:val="28"/>
          <w:szCs w:val="28"/>
          <w:lang w:val="ru-RU"/>
        </w:rPr>
        <w:t>-</w:t>
      </w:r>
      <w:r w:rsidRPr="00C12B2E">
        <w:rPr>
          <w:rFonts w:eastAsiaTheme="minorEastAsia" w:cs="NimbusSanL-ReguItal"/>
          <w:sz w:val="28"/>
          <w:szCs w:val="28"/>
        </w:rPr>
        <w:t>box</w:t>
      </w:r>
      <w:r w:rsidRPr="00C12B2E">
        <w:rPr>
          <w:rFonts w:eastAsiaTheme="minorEastAsia" w:cs="NimbusSanL-ReguItal"/>
          <w:sz w:val="28"/>
          <w:szCs w:val="28"/>
          <w:lang w:val="ru-RU"/>
        </w:rPr>
        <w:t>-атак.</w:t>
      </w:r>
    </w:p>
    <w:p w:rsidR="00C04F53" w:rsidRPr="00C12B2E" w:rsidRDefault="00C04F53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В то время, когда наиболее частым методом совершения </w:t>
      </w:r>
      <w:r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 является использование переносимости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-примеров, </w:t>
      </w:r>
      <w:r w:rsidRPr="00C12B2E">
        <w:rPr>
          <w:rFonts w:eastAsiaTheme="minorEastAsia"/>
          <w:color w:val="000000" w:themeColor="text1"/>
          <w:sz w:val="28"/>
          <w:szCs w:val="28"/>
        </w:rPr>
        <w:t>Chen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[41] предложили </w:t>
      </w:r>
      <w:r w:rsidR="000F2BE6" w:rsidRPr="00C12B2E">
        <w:rPr>
          <w:rFonts w:eastAsiaTheme="minorEastAsia"/>
          <w:color w:val="000000" w:themeColor="text1"/>
          <w:sz w:val="28"/>
          <w:szCs w:val="28"/>
          <w:lang w:val="ru-RU"/>
        </w:rPr>
        <w:t>«</w:t>
      </w:r>
      <w:r w:rsidR="000F2BE6" w:rsidRPr="00C12B2E">
        <w:rPr>
          <w:rFonts w:eastAsiaTheme="minorEastAsia"/>
          <w:color w:val="000000" w:themeColor="text1"/>
          <w:sz w:val="28"/>
          <w:szCs w:val="28"/>
        </w:rPr>
        <w:t>Zeroth</w:t>
      </w:r>
      <w:r w:rsidR="000F2BE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0F2BE6" w:rsidRPr="00C12B2E">
        <w:rPr>
          <w:rFonts w:eastAsiaTheme="minorEastAsia"/>
          <w:color w:val="000000" w:themeColor="text1"/>
          <w:sz w:val="28"/>
          <w:szCs w:val="28"/>
        </w:rPr>
        <w:t>Order</w:t>
      </w:r>
      <w:r w:rsidR="000F2BE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0F2BE6" w:rsidRPr="00C12B2E">
        <w:rPr>
          <w:rFonts w:eastAsiaTheme="minorEastAsia"/>
          <w:color w:val="000000" w:themeColor="text1"/>
          <w:sz w:val="28"/>
          <w:szCs w:val="28"/>
        </w:rPr>
        <w:t>Optimization</w:t>
      </w:r>
      <w:r w:rsidR="000F2BE6" w:rsidRPr="00C12B2E">
        <w:rPr>
          <w:rFonts w:eastAsiaTheme="minorEastAsia"/>
          <w:color w:val="000000" w:themeColor="text1"/>
          <w:sz w:val="28"/>
          <w:szCs w:val="28"/>
          <w:lang w:val="ru-RU"/>
        </w:rPr>
        <w:t>» атаку, заключающуюся в приблизительном вычислении градиентов атакуемой модели.</w:t>
      </w:r>
    </w:p>
    <w:p w:rsidR="000F2BE6" w:rsidRPr="00C12B2E" w:rsidRDefault="000F2BE6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0F2BE6" w:rsidRPr="00C12B2E" w:rsidRDefault="000F2BE6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</w:rPr>
      </w:pPr>
      <w:r w:rsidRPr="00C12B2E">
        <w:rPr>
          <w:rFonts w:eastAsiaTheme="minorEastAsia"/>
          <w:color w:val="000000" w:themeColor="text1"/>
          <w:sz w:val="28"/>
          <w:szCs w:val="28"/>
        </w:rPr>
        <w:t xml:space="preserve">3.1.7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DeepFool</w:t>
      </w:r>
      <w:proofErr w:type="spellEnd"/>
      <w:r w:rsidR="00325071" w:rsidRPr="00C12B2E">
        <w:rPr>
          <w:rFonts w:eastAsiaTheme="minorEastAsia"/>
          <w:color w:val="000000" w:themeColor="text1"/>
          <w:sz w:val="28"/>
          <w:szCs w:val="28"/>
        </w:rPr>
        <w:t>.</w:t>
      </w:r>
    </w:p>
    <w:p w:rsidR="000F2BE6" w:rsidRPr="00C12B2E" w:rsidRDefault="000F2BE6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</w:rPr>
      </w:pPr>
    </w:p>
    <w:p w:rsidR="00325071" w:rsidRPr="00C12B2E" w:rsidRDefault="00951039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8"/>
          <w:szCs w:val="28"/>
          <w:lang w:val="ru-RU"/>
        </w:rPr>
      </w:pP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Moosavi</w:t>
      </w:r>
      <w:proofErr w:type="spellEnd"/>
      <w:r w:rsidRPr="003B481F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Dezfooli</w:t>
      </w:r>
      <w:proofErr w:type="spellEnd"/>
      <w:r w:rsidRPr="003B481F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и</w:t>
      </w:r>
      <w:r w:rsidRPr="003B481F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др</w:t>
      </w:r>
      <w:r w:rsidRPr="003B481F">
        <w:rPr>
          <w:rFonts w:eastAsiaTheme="minorEastAsia"/>
          <w:color w:val="000000" w:themeColor="text1"/>
          <w:sz w:val="28"/>
          <w:szCs w:val="28"/>
          <w:lang w:val="ru-RU"/>
        </w:rPr>
        <w:t xml:space="preserve">. 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[72]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предложили вычислять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квазинезаметные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итеративным способом. Их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алгоритм заключается в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линеаризации функции потерь и вычисления минимального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, необходимого для изменения классификации при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данной линеаризации.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>Н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а каждом шаге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алгоритма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функция потерь вычисляется при добавлении получе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нного на прошлом шаге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. Так происходит до тех пор, пока классификатор не 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станет выдавать ошибочный результат (таким образом </w:t>
      </w:r>
      <w:proofErr w:type="spellStart"/>
      <w:r w:rsidR="003030BC" w:rsidRPr="00C12B2E">
        <w:rPr>
          <w:rFonts w:eastAsiaTheme="minorEastAsia"/>
          <w:color w:val="000000" w:themeColor="text1"/>
          <w:sz w:val="28"/>
          <w:szCs w:val="28"/>
        </w:rPr>
        <w:t>DeepFool</w:t>
      </w:r>
      <w:proofErr w:type="spellEnd"/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можно отнести к ненаправленным атакам). Авторы [72] </w:t>
      </w:r>
      <w:proofErr w:type="gramStart"/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>показывают</w:t>
      </w:r>
      <w:proofErr w:type="gramEnd"/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что полученные </w:t>
      </w:r>
      <w:r w:rsidR="003030BC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искажения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имеют меньшие нормы, чем полученные с помощью </w:t>
      </w:r>
      <w:r w:rsidR="003030BC"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="003030BC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</w:t>
      </w:r>
      <w:r w:rsidR="004838B1">
        <w:rPr>
          <w:rFonts w:eastAsiaTheme="minorEastAsia"/>
          <w:color w:val="000000" w:themeColor="text1"/>
          <w:sz w:val="28"/>
          <w:szCs w:val="28"/>
          <w:lang w:val="ru-RU"/>
        </w:rPr>
        <w:t xml:space="preserve"> имеющие тот же процент успешных обманов.</w:t>
      </w:r>
    </w:p>
    <w:p w:rsidR="004838B1" w:rsidRDefault="004838B1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325071" w:rsidRPr="00C12B2E" w:rsidRDefault="00325071" w:rsidP="00C04F53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3.1.8 </w:t>
      </w:r>
      <w:r w:rsidRPr="00C12B2E">
        <w:rPr>
          <w:rFonts w:eastAsiaTheme="minorEastAsia"/>
          <w:color w:val="000000" w:themeColor="text1"/>
          <w:sz w:val="28"/>
          <w:szCs w:val="28"/>
        </w:rPr>
        <w:t>Universal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Perturbations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3272DE" w:rsidRPr="00C12B2E" w:rsidRDefault="003272DE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color w:val="000000" w:themeColor="text1"/>
          <w:sz w:val="28"/>
          <w:szCs w:val="28"/>
          <w:lang w:val="ru-RU"/>
        </w:rPr>
      </w:pPr>
    </w:p>
    <w:p w:rsidR="00325071" w:rsidRPr="00C12B2E" w:rsidRDefault="00081D4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В то время, как </w:t>
      </w:r>
      <w:r w:rsidRPr="00C12B2E">
        <w:rPr>
          <w:rFonts w:eastAsiaTheme="minorEastAsia"/>
          <w:color w:val="000000" w:themeColor="text1"/>
          <w:sz w:val="28"/>
          <w:szCs w:val="28"/>
        </w:rPr>
        <w:t>FGSM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12B2E">
        <w:rPr>
          <w:rFonts w:eastAsiaTheme="minorEastAsia"/>
          <w:color w:val="000000" w:themeColor="text1"/>
          <w:sz w:val="28"/>
          <w:szCs w:val="28"/>
        </w:rPr>
        <w:t>ILCM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DeepFool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методы нацелены на вычисление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-изменений, обманывающих классификатор на единственном изображении, «универсальные»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EA26D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вычисленные </w:t>
      </w:r>
      <w:proofErr w:type="spellStart"/>
      <w:r w:rsidR="00EA26D6" w:rsidRPr="00C12B2E">
        <w:rPr>
          <w:rFonts w:eastAsiaTheme="minorEastAsia"/>
          <w:color w:val="000000" w:themeColor="text1"/>
          <w:sz w:val="28"/>
          <w:szCs w:val="28"/>
        </w:rPr>
        <w:t>Moosavi</w:t>
      </w:r>
      <w:proofErr w:type="spellEnd"/>
      <w:r w:rsidR="00EA26D6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proofErr w:type="spellStart"/>
      <w:r w:rsidR="00EA26D6" w:rsidRPr="00C12B2E">
        <w:rPr>
          <w:rFonts w:eastAsiaTheme="minorEastAsia"/>
          <w:color w:val="000000" w:themeColor="text1"/>
          <w:sz w:val="28"/>
          <w:szCs w:val="28"/>
        </w:rPr>
        <w:t>Dezfooli</w:t>
      </w:r>
      <w:proofErr w:type="spellEnd"/>
      <w:r w:rsidR="00EA26D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[16], 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>с высокой вероятностью подходят для любого изображения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. Как показано на (рис. 1) эти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могут быть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квазинезаметными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для человека. Для их формального определения предположим, что исходные «чистые» изображения получены из распределения Ω. Тогда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изменение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ρ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можно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назвать «универсальным», если оно удовлетворяет следующему ограничению:</w:t>
      </w:r>
    </w:p>
    <w:p w:rsidR="00081D4A" w:rsidRPr="00C12B2E" w:rsidRDefault="00A520C5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~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≠C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+ρ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≥δ :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≤ε   (6)</m:t>
          </m:r>
        </m:oMath>
      </m:oMathPara>
    </w:p>
    <w:p w:rsidR="006058CB" w:rsidRPr="00C12B2E" w:rsidRDefault="006D1A25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∙</m:t>
            </m:r>
          </m:e>
        </m:d>
      </m:oMath>
      <w:r w:rsidR="00651FFA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</w:t>
      </w:r>
      <w:proofErr w:type="gramEnd"/>
      <w:r w:rsidR="00651FFA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вероятность,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δ∈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0,1</m:t>
            </m:r>
          </m:e>
        </m:d>
      </m:oMath>
      <w:r w:rsidR="00AF2726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процент успешных обманов,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p</m:t>
            </m:r>
          </m:sub>
        </m:sSub>
      </m:oMath>
      <w:r w:rsidR="006058C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-норма, </w:t>
      </w:r>
    </w:p>
    <w:p w:rsidR="006058CB" w:rsidRPr="00C12B2E" w:rsidRDefault="006058CB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ε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константа, определяющая величину искажения.</w:t>
      </w:r>
    </w:p>
    <w:p w:rsidR="00090962" w:rsidRPr="00C12B2E" w:rsidRDefault="00090962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Строго говоря, искажения, удовлетворяющие (6) должны называться 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  <w:t>«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δ,ε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-универсальным», подчёркивая сильную зависимость от названных параметров. Как бы то ни было, в литературе их обычно называют просто «универсальными».</w:t>
      </w:r>
    </w:p>
    <w:p w:rsidR="00090962" w:rsidRPr="00C12B2E" w:rsidRDefault="00090962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 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Авторы [16] вычислили универсальные </w:t>
      </w:r>
      <w:r w:rsidR="00B82A63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ограничивая </w:t>
      </w:r>
      <w:proofErr w:type="gramStart"/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их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</w:t>
      </w:r>
      <w:proofErr w:type="gramEnd"/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∞</m:t>
            </m:r>
          </m:sub>
        </m:sSub>
      </m:oMath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-норму, и показали, что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B82A63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 4% от нормы исходного изображения достигают значительного процента успешных обманов (80%) на лучших классификаторах. </w:t>
      </w:r>
      <w:r w:rsidR="00123964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Их метод похож на метод, используемый в </w:t>
      </w:r>
      <w:proofErr w:type="spellStart"/>
      <w:r w:rsidR="00123964" w:rsidRPr="00C12B2E">
        <w:rPr>
          <w:rFonts w:eastAsiaTheme="minorEastAsia"/>
          <w:color w:val="000000" w:themeColor="text1"/>
          <w:sz w:val="28"/>
          <w:szCs w:val="28"/>
        </w:rPr>
        <w:t>DeepFool</w:t>
      </w:r>
      <w:proofErr w:type="spellEnd"/>
      <w:r w:rsidR="00123964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последовательного сдвига изображения к границе класса, определенной классификатором. Но в этом случае «все» изображения из тренировочной выборки последовател</w:t>
      </w:r>
      <w:r w:rsidR="009731F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ьно сдвигаются к своим границам, накапливая суммарное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искажение</w:t>
      </w:r>
      <w:r w:rsidR="009731F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ограничиваемое по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p</m:t>
            </m:r>
          </m:sub>
        </m:sSub>
      </m:oMath>
      <w:r w:rsidR="009731F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-норме </w:t>
      </w:r>
      <w:proofErr w:type="gramStart"/>
      <w:r w:rsidR="009731F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величиной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ε</m:t>
        </m:r>
      </m:oMath>
      <w:r w:rsidR="009731FF"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proofErr w:type="gramEnd"/>
    </w:p>
    <w:p w:rsidR="009731FF" w:rsidRPr="00C12B2E" w:rsidRDefault="009731FF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r w:rsidR="00925355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Алгоритм, предложенный в [16] вычисляет </w:t>
      </w:r>
      <w:r w:rsidR="00925355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25355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925355" w:rsidRPr="00C12B2E">
        <w:rPr>
          <w:rFonts w:eastAsiaTheme="minorEastAsia"/>
          <w:color w:val="000000" w:themeColor="text1"/>
          <w:sz w:val="28"/>
          <w:szCs w:val="28"/>
          <w:lang w:val="ru-RU"/>
        </w:rPr>
        <w:t>, нацеленные на единственную модель.</w:t>
      </w:r>
      <w:r w:rsidR="001376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Тем не менее, было показано, что эти 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искажения</w:t>
      </w:r>
      <w:r w:rsidR="001376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также распространяются и на другие сети, особенно имеющие сходную архитектуру. В этом отношении, авторы [16] называют и</w:t>
      </w:r>
      <w:r w:rsidR="005A1803" w:rsidRPr="00C12B2E">
        <w:rPr>
          <w:rFonts w:eastAsiaTheme="minorEastAsia"/>
          <w:color w:val="000000" w:themeColor="text1"/>
          <w:sz w:val="28"/>
          <w:szCs w:val="28"/>
          <w:lang w:val="ru-RU"/>
        </w:rPr>
        <w:t>скажения</w:t>
      </w:r>
      <w:r w:rsidR="001376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«вдвойне универсальными». Более того, ими было показано, что высокого </w:t>
      </w:r>
      <w:r w:rsidR="00137627"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>процента успешных обманов (более 50%) можно достичь на тренировочной выборке, состоящей всего лишь из 2000 изображений.</w:t>
      </w:r>
    </w:p>
    <w:p w:rsidR="00590D2A" w:rsidRPr="00C12B2E" w:rsidRDefault="007C0551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r w:rsidR="00590D2A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Другие методы получения универсальных искажений были предложены </w:t>
      </w:r>
      <w:r w:rsidR="00590D2A"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</w:r>
      <w:proofErr w:type="spellStart"/>
      <w:r w:rsidR="00590D2A" w:rsidRPr="00C12B2E">
        <w:rPr>
          <w:rFonts w:eastAsiaTheme="minorEastAsia"/>
          <w:color w:val="000000" w:themeColor="text1"/>
          <w:sz w:val="28"/>
          <w:szCs w:val="28"/>
          <w:lang w:val="ru-RU"/>
        </w:rPr>
        <w:t>Хрульковым</w:t>
      </w:r>
      <w:proofErr w:type="spellEnd"/>
      <w:r w:rsidR="00590D2A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[190] (позволяет получать хорошие результаты, используя маленькое количество изображений), </w:t>
      </w:r>
      <w:proofErr w:type="spellStart"/>
      <w:r w:rsidR="00590D2A" w:rsidRPr="00C12B2E">
        <w:rPr>
          <w:rFonts w:eastAsiaTheme="minorEastAsia"/>
          <w:color w:val="000000" w:themeColor="text1"/>
          <w:sz w:val="28"/>
          <w:szCs w:val="28"/>
        </w:rPr>
        <w:t>Mopuri</w:t>
      </w:r>
      <w:proofErr w:type="spellEnd"/>
      <w:r w:rsidR="00590D2A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[135] (получили универсальные искажения, независимые от данных).</w:t>
      </w:r>
    </w:p>
    <w:p w:rsidR="00590D2A" w:rsidRPr="00C12B2E" w:rsidRDefault="00590D2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590D2A" w:rsidRPr="00C12B2E" w:rsidRDefault="00590D2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3.1.9 </w:t>
      </w:r>
      <w:r w:rsidRPr="00C12B2E">
        <w:rPr>
          <w:rFonts w:eastAsiaTheme="minorEastAsia"/>
          <w:color w:val="000000" w:themeColor="text1"/>
          <w:sz w:val="28"/>
          <w:szCs w:val="28"/>
        </w:rPr>
        <w:t>UPSET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w:r w:rsidRPr="00C12B2E">
        <w:rPr>
          <w:rFonts w:eastAsiaTheme="minorEastAsia"/>
          <w:color w:val="000000" w:themeColor="text1"/>
          <w:sz w:val="28"/>
          <w:szCs w:val="28"/>
        </w:rPr>
        <w:t>ANGRI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590D2A" w:rsidRPr="00C12B2E" w:rsidRDefault="00590D2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7C0551" w:rsidRPr="00C12B2E" w:rsidRDefault="00703821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Эти две </w:t>
      </w:r>
      <w:r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-атаки были предложены </w:t>
      </w:r>
      <w:r w:rsidR="00AC3E60" w:rsidRPr="00C12B2E">
        <w:rPr>
          <w:rFonts w:eastAsiaTheme="minorEastAsia"/>
          <w:color w:val="000000" w:themeColor="text1"/>
          <w:sz w:val="28"/>
          <w:szCs w:val="28"/>
        </w:rPr>
        <w:t>Sarkar</w:t>
      </w:r>
      <w:r w:rsidR="00AC3E60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[146</w:t>
      </w:r>
      <w:proofErr w:type="gramStart"/>
      <w:r w:rsidR="00AC3E60" w:rsidRPr="00C12B2E">
        <w:rPr>
          <w:rFonts w:eastAsiaTheme="minorEastAsia"/>
          <w:color w:val="000000" w:themeColor="text1"/>
          <w:sz w:val="28"/>
          <w:szCs w:val="28"/>
          <w:lang w:val="ru-RU"/>
        </w:rPr>
        <w:t>]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br/>
      </w:r>
      <w:r w:rsidRPr="00C12B2E">
        <w:rPr>
          <w:rFonts w:eastAsiaTheme="minorEastAsia"/>
          <w:color w:val="000000" w:themeColor="text1"/>
          <w:sz w:val="28"/>
          <w:szCs w:val="28"/>
        </w:rPr>
        <w:t>UPSET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</w:t>
      </w:r>
      <w:r w:rsidRPr="00C12B2E">
        <w:rPr>
          <w:rFonts w:eastAsiaTheme="minorEastAsia"/>
          <w:color w:val="000000" w:themeColor="text1"/>
          <w:sz w:val="28"/>
          <w:szCs w:val="28"/>
        </w:rPr>
        <w:t>Universal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Perturbations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for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Steering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to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Exact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Targets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): для </w:t>
      </w:r>
      <w:r w:rsidRPr="00C12B2E">
        <w:rPr>
          <w:rFonts w:eastAsiaTheme="minorEastAsia"/>
          <w:color w:val="000000" w:themeColor="text1"/>
          <w:sz w:val="28"/>
          <w:szCs w:val="28"/>
        </w:rPr>
        <w:t>n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классов алгоритм вычисляет </w:t>
      </w:r>
      <w:r w:rsidRPr="00C12B2E">
        <w:rPr>
          <w:rFonts w:eastAsiaTheme="minorEastAsia"/>
          <w:color w:val="000000" w:themeColor="text1"/>
          <w:sz w:val="28"/>
          <w:szCs w:val="28"/>
        </w:rPr>
        <w:t>n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независимых от изображения искажений, соответствующих направленному изменению классификации для любого изображения. </w:t>
      </w:r>
      <w:r w:rsidRPr="00C12B2E">
        <w:rPr>
          <w:rFonts w:eastAsiaTheme="minorEastAsia"/>
          <w:color w:val="000000" w:themeColor="text1"/>
          <w:sz w:val="28"/>
          <w:szCs w:val="28"/>
        </w:rPr>
        <w:t>UPSET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основан на генерирующей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сети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∙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, принимающей на вход выбранный класс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t</m:t>
        </m:r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создающей направленное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-искажение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R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. </w:t>
      </w:r>
      <w:r w:rsidR="002228FF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Полностью, </w:t>
      </w:r>
      <w:r w:rsidR="002228FF" w:rsidRPr="00C12B2E">
        <w:rPr>
          <w:rFonts w:eastAsiaTheme="minorEastAsia"/>
          <w:color w:val="000000" w:themeColor="text1"/>
          <w:sz w:val="28"/>
          <w:szCs w:val="28"/>
        </w:rPr>
        <w:t>UPSET</w:t>
      </w:r>
      <w:r w:rsidR="002228FF" w:rsidRPr="00C12B2E">
        <w:rPr>
          <w:rFonts w:eastAsiaTheme="minorEastAsia"/>
          <w:color w:val="000000" w:themeColor="text1"/>
          <w:sz w:val="28"/>
          <w:szCs w:val="28"/>
          <w:lang w:val="ru-RU"/>
        </w:rPr>
        <w:t>-сеть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решает следующую оптимизационную проблему:</w:t>
      </w:r>
    </w:p>
    <w:p w:rsidR="002228FF" w:rsidRPr="00C12B2E" w:rsidRDefault="00A520C5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>=max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sR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ru-RU"/>
                </w:rPr>
                <m:t>,-1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ru-RU"/>
            </w:rPr>
            <m:t xml:space="preserve">   (7)</m:t>
          </m:r>
        </m:oMath>
      </m:oMathPara>
    </w:p>
    <w:p w:rsidR="00703821" w:rsidRPr="00C12B2E" w:rsidRDefault="002228FF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где значения пикселей изображения нормализованы в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-1,1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,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а </w:t>
      </w:r>
      <w:r w:rsidRPr="00C12B2E">
        <w:rPr>
          <w:rFonts w:eastAsiaTheme="minorEastAsia"/>
          <w:color w:val="000000" w:themeColor="text1"/>
          <w:sz w:val="28"/>
          <w:szCs w:val="28"/>
        </w:rPr>
        <w:t>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скаляр.</w:t>
      </w:r>
    </w:p>
    <w:p w:rsidR="00D57027" w:rsidRPr="00C12B2E" w:rsidRDefault="00D57027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Значения пикселей искаженного изображения также ограничиваются 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интервалом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-1,1</m:t>
            </m:r>
          </m:e>
        </m:d>
      </m:oMath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proofErr w:type="gramEnd"/>
    </w:p>
    <w:p w:rsidR="00E45337" w:rsidRPr="00C12B2E" w:rsidRDefault="00E45337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</w:rPr>
        <w:t>ANGRI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похожим образом вычисляет индивидуальные для каждого изображения искажения. Было показано, что оба алгоритма достигают высоких показателей на выборках из </w:t>
      </w:r>
      <w:r w:rsidRPr="00C12B2E">
        <w:rPr>
          <w:rFonts w:eastAsiaTheme="minorEastAsia"/>
          <w:color w:val="000000" w:themeColor="text1"/>
          <w:sz w:val="28"/>
          <w:szCs w:val="28"/>
        </w:rPr>
        <w:t>MNIST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[10] и </w:t>
      </w:r>
      <w:r w:rsidRPr="00C12B2E">
        <w:rPr>
          <w:rFonts w:eastAsiaTheme="minorEastAsia"/>
          <w:color w:val="000000" w:themeColor="text1"/>
          <w:sz w:val="28"/>
          <w:szCs w:val="28"/>
        </w:rPr>
        <w:t>CIFAR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-10 [152].</w:t>
      </w:r>
    </w:p>
    <w:p w:rsidR="00E45337" w:rsidRPr="00C12B2E" w:rsidRDefault="00E45337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E45337" w:rsidRPr="00C12B2E" w:rsidRDefault="0070638B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3.1.10 </w:t>
      </w:r>
      <w:r w:rsidRPr="00C12B2E">
        <w:rPr>
          <w:rFonts w:eastAsiaTheme="minorEastAsia"/>
          <w:color w:val="000000" w:themeColor="text1"/>
          <w:sz w:val="28"/>
          <w:szCs w:val="28"/>
        </w:rPr>
        <w:t>Houdini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70638B" w:rsidRPr="00C12B2E" w:rsidRDefault="0070638B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433456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="0070638B" w:rsidRPr="00C12B2E">
        <w:rPr>
          <w:rFonts w:eastAsiaTheme="minorEastAsia"/>
          <w:color w:val="000000" w:themeColor="text1"/>
          <w:sz w:val="28"/>
          <w:szCs w:val="28"/>
        </w:rPr>
        <w:t>Cisse</w:t>
      </w:r>
      <w:proofErr w:type="spellEnd"/>
      <w:r w:rsidR="0070638B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[131] предложили 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алгоритм для обмана основанных на градиентном обучении подходов, подходящий для различных функций потерь. Типичные </w:t>
      </w:r>
      <w:r w:rsidR="00500C27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-атаки предполагают наличие дифференцируемой функции потерь, что иногда может не соблюдаться. Например, функция потерь в задаче распознавании речи может быть основана на доле правильно разобранных слов, что не предполагает прямого использования градиента. </w:t>
      </w:r>
      <w:r w:rsidR="00500C27" w:rsidRPr="00C12B2E">
        <w:rPr>
          <w:rFonts w:eastAsiaTheme="minorEastAsia"/>
          <w:color w:val="000000" w:themeColor="text1"/>
          <w:sz w:val="28"/>
          <w:szCs w:val="28"/>
        </w:rPr>
        <w:t>Houdini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используется для создания </w:t>
      </w:r>
      <w:r w:rsidR="00500C27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-примеров для таких задач. Кроме удачного создания </w:t>
      </w:r>
      <w:r w:rsidR="00500C27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-примеров для классификации, </w:t>
      </w:r>
      <w:r w:rsidR="00500C27" w:rsidRPr="00C12B2E">
        <w:rPr>
          <w:rFonts w:eastAsiaTheme="minorEastAsia"/>
          <w:color w:val="000000" w:themeColor="text1"/>
          <w:sz w:val="28"/>
          <w:szCs w:val="28"/>
        </w:rPr>
        <w:t>Houdini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был использован для совершения атаки на систему распознавания речи [151]. Также авторами была 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продемонстрирована переносимость атак на распознавание речи, путём совершения </w:t>
      </w:r>
      <w:r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500C27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атаки на </w:t>
      </w:r>
      <w:r w:rsidRPr="00C12B2E">
        <w:rPr>
          <w:rFonts w:eastAsiaTheme="minorEastAsia"/>
          <w:color w:val="000000" w:themeColor="text1"/>
          <w:sz w:val="28"/>
          <w:szCs w:val="28"/>
        </w:rPr>
        <w:t>Google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Voice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433456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70638B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3.1.11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Transformation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Networks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(</w:t>
      </w:r>
      <w:r w:rsidRPr="00C12B2E">
        <w:rPr>
          <w:rFonts w:eastAsiaTheme="minorEastAsia"/>
          <w:color w:val="000000" w:themeColor="text1"/>
          <w:sz w:val="28"/>
          <w:szCs w:val="28"/>
        </w:rPr>
        <w:t>ATNs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). </w:t>
      </w:r>
    </w:p>
    <w:p w:rsidR="00433456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433456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Baluja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w:r w:rsidRPr="00C12B2E">
        <w:rPr>
          <w:rFonts w:eastAsiaTheme="minorEastAsia"/>
          <w:color w:val="000000" w:themeColor="text1"/>
          <w:sz w:val="28"/>
          <w:szCs w:val="28"/>
        </w:rPr>
        <w:t>Fisher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[42] обучили нейронные сеть создавать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 для набора других нейронных сетей.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-примеры, созданные этими сетями, вычисляются путём минимизации составной функции потерь: первая часть обеспечивает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квазинезаметность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-искажений, а вторая направлена на изменение классификации результирующего изображения.</w:t>
      </w:r>
    </w:p>
    <w:p w:rsidR="00433456" w:rsidRPr="00C12B2E" w:rsidRDefault="00433456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Hayex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Danezis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[47] также использовали нейронную сеть для создания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-примеров для </w:t>
      </w:r>
      <w:r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-атак. В представленных результатах,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-примеры, созданные сетью остаются визуально неотличимыми </w:t>
      </w:r>
      <w:r w:rsidR="00ED325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от исходных изображений, но уменьшают точность классификации с 99.4% до 0.77% на </w:t>
      </w:r>
      <w:r w:rsidR="00ED3252" w:rsidRPr="00C12B2E">
        <w:rPr>
          <w:rFonts w:eastAsiaTheme="minorEastAsia"/>
          <w:color w:val="000000" w:themeColor="text1"/>
          <w:sz w:val="28"/>
          <w:szCs w:val="28"/>
        </w:rPr>
        <w:t>MNIST</w:t>
      </w:r>
      <w:r w:rsidR="00ED3252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[10] и с 91.4% до 6.8% на </w:t>
      </w:r>
      <w:r w:rsidR="00ED3252" w:rsidRPr="00C12B2E">
        <w:rPr>
          <w:rFonts w:eastAsiaTheme="minorEastAsia"/>
          <w:color w:val="000000" w:themeColor="text1"/>
          <w:sz w:val="28"/>
          <w:szCs w:val="28"/>
        </w:rPr>
        <w:t>CIFAR</w:t>
      </w:r>
      <w:r w:rsidR="00ED3252" w:rsidRPr="00C12B2E">
        <w:rPr>
          <w:rFonts w:eastAsiaTheme="minorEastAsia"/>
          <w:color w:val="000000" w:themeColor="text1"/>
          <w:sz w:val="28"/>
          <w:szCs w:val="28"/>
          <w:lang w:val="ru-RU"/>
        </w:rPr>
        <w:t>-10 [152].</w:t>
      </w:r>
    </w:p>
    <w:p w:rsidR="00ED3252" w:rsidRPr="00C12B2E" w:rsidRDefault="00ED3252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ED3252" w:rsidRPr="00C12B2E" w:rsidRDefault="00ED3252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3.1.12 Другие атаки.</w:t>
      </w:r>
    </w:p>
    <w:p w:rsidR="00ED3252" w:rsidRPr="00C12B2E" w:rsidRDefault="00ED3252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ED3252" w:rsidRPr="00C12B2E" w:rsidRDefault="006C350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Описанные выше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-атаки являются либо самыми популярными в недавней литературе, либо главными представителями основных направлений исследований. Ниже представлено краткое описание других методов совершения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-атак.</w:t>
      </w:r>
    </w:p>
    <w:p w:rsidR="006C350A" w:rsidRPr="00C12B2E" w:rsidRDefault="006C350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6C350A" w:rsidRPr="00C12B2E" w:rsidRDefault="006C350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Sabour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[26] описали вероятность создания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-примеров путём изменения начальных слоёв нейронной сети. Авторы показали, что возможно изменить внутреннее представление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-изображения, повторяющее представление изображений различных классов.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Papernot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[109] изучили переносимость </w:t>
      </w:r>
      <w:r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-атак.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Narodytska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12B2E">
        <w:rPr>
          <w:rFonts w:eastAsiaTheme="minorEastAsia"/>
          <w:color w:val="000000" w:themeColor="text1"/>
          <w:sz w:val="28"/>
          <w:szCs w:val="28"/>
        </w:rPr>
        <w:t>Kasiviswanathan</w:t>
      </w:r>
      <w:proofErr w:type="spellEnd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в [54] представили способ совершения </w:t>
      </w:r>
      <w:r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-атаки, путём изменения нескольких пикселей изображения. </w:t>
      </w:r>
      <w:r w:rsidRPr="00C12B2E">
        <w:rPr>
          <w:rFonts w:eastAsiaTheme="minorEastAsia"/>
          <w:color w:val="000000" w:themeColor="text1"/>
          <w:sz w:val="28"/>
          <w:szCs w:val="28"/>
        </w:rPr>
        <w:t>Liu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[31] представили «эпсилон-</w:t>
      </w:r>
      <w:proofErr w:type="gramStart"/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окрес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>т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ность»-</w:t>
      </w:r>
      <w:proofErr w:type="gramEnd"/>
      <w:r w:rsidRPr="00C12B2E">
        <w:rPr>
          <w:rFonts w:eastAsiaTheme="minorEastAsia"/>
          <w:color w:val="000000" w:themeColor="text1"/>
          <w:sz w:val="28"/>
          <w:szCs w:val="28"/>
        </w:rPr>
        <w:t>white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-атаку, успешность которой по отношению к защищенным через </w:t>
      </w:r>
      <w:r w:rsidRPr="00C12B2E">
        <w:rPr>
          <w:rFonts w:eastAsiaTheme="minorEastAsia"/>
          <w:color w:val="000000" w:themeColor="text1"/>
          <w:sz w:val="28"/>
          <w:szCs w:val="28"/>
        </w:rPr>
        <w:t>defensive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Pr="00C12B2E">
        <w:rPr>
          <w:rFonts w:eastAsiaTheme="minorEastAsia"/>
          <w:color w:val="000000" w:themeColor="text1"/>
          <w:sz w:val="28"/>
          <w:szCs w:val="28"/>
        </w:rPr>
        <w:t>distillation</w:t>
      </w: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сети достигла 100%.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Oh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[133] применили теорию игр для разработки стратегии противодействия существующим способам защиты от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-атак.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Mpouri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[135] разработали метод вычисления универсальных искажений.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Hosseini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[98] ввели понятие «семантические-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-примеры» - изображения, которые обозначают одинаковые объекты для человека, но разные для классификатора.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Kanbak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[73] предложили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ManiFool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алгоритм, измеряющий устойчивость нейронной сети к геометрически искаженным 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изображениям.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Dong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[170] предложил итеративный метод совершения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black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>-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box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-атак. Недавно,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Carlini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Wagner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[59] показали, что десять методов защиты от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-атак могут быть преодолены, используя новые атаки, использующие измененные функции потерь. </w:t>
      </w:r>
      <w:proofErr w:type="spellStart"/>
      <w:r w:rsidR="0095639E" w:rsidRPr="00C12B2E">
        <w:rPr>
          <w:rFonts w:eastAsiaTheme="minorEastAsia"/>
          <w:color w:val="000000" w:themeColor="text1"/>
          <w:sz w:val="28"/>
          <w:szCs w:val="28"/>
        </w:rPr>
        <w:t>Rozsa</w:t>
      </w:r>
      <w:proofErr w:type="spellEnd"/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[94] предложили метод создания нескольких различных </w:t>
      </w:r>
      <w:r w:rsidR="0095639E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95639E" w:rsidRPr="00C12B2E">
        <w:rPr>
          <w:rFonts w:eastAsiaTheme="minorEastAsia"/>
          <w:color w:val="000000" w:themeColor="text1"/>
          <w:sz w:val="28"/>
          <w:szCs w:val="28"/>
          <w:lang w:val="ru-RU"/>
        </w:rPr>
        <w:t>-примеров для исходного изображения.</w:t>
      </w:r>
      <w:r w:rsidR="00FA147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Следует упомянуть, что </w:t>
      </w:r>
      <w:r w:rsidR="00FA147D" w:rsidRPr="00C12B2E">
        <w:rPr>
          <w:rFonts w:eastAsiaTheme="minorEastAsia"/>
          <w:color w:val="000000" w:themeColor="text1"/>
          <w:sz w:val="28"/>
          <w:szCs w:val="28"/>
        </w:rPr>
        <w:t>adversarial</w:t>
      </w:r>
      <w:r w:rsidR="00FA147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-искажения можно использовать для улучшения качества классификации. </w:t>
      </w:r>
      <w:proofErr w:type="spellStart"/>
      <w:r w:rsidR="00FA147D" w:rsidRPr="00C12B2E">
        <w:rPr>
          <w:rFonts w:eastAsiaTheme="minorEastAsia"/>
          <w:color w:val="000000" w:themeColor="text1"/>
          <w:sz w:val="28"/>
          <w:szCs w:val="28"/>
        </w:rPr>
        <w:t>Yoo</w:t>
      </w:r>
      <w:proofErr w:type="spellEnd"/>
      <w:r w:rsidR="00FA147D" w:rsidRPr="00C12B2E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др. в [195] предложили метод улучшения классификации, путём добавления небольших искажений к исходному изображению.</w:t>
      </w:r>
    </w:p>
    <w:p w:rsidR="00FA147D" w:rsidRPr="00C12B2E" w:rsidRDefault="00FA147D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FA147D" w:rsidRPr="00C12B2E" w:rsidRDefault="00FA147D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C12B2E">
        <w:rPr>
          <w:rFonts w:eastAsiaTheme="minorEastAsia"/>
          <w:color w:val="000000" w:themeColor="text1"/>
          <w:sz w:val="28"/>
          <w:szCs w:val="28"/>
          <w:lang w:val="ru-RU"/>
        </w:rPr>
        <w:t>3.2 Атаки на другие задачи глубокого обучения.</w:t>
      </w:r>
    </w:p>
    <w:p w:rsidR="006C350A" w:rsidRPr="00C12B2E" w:rsidRDefault="006C350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p w:rsidR="006C350A" w:rsidRPr="00C12B2E" w:rsidRDefault="006C350A" w:rsidP="0083539F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8"/>
          <w:szCs w:val="28"/>
          <w:lang w:val="ru-RU"/>
        </w:rPr>
      </w:pPr>
    </w:p>
    <w:sectPr w:rsidR="006C350A" w:rsidRPr="00C12B2E" w:rsidSect="006F09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60D"/>
    <w:multiLevelType w:val="hybridMultilevel"/>
    <w:tmpl w:val="F1CA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0A9"/>
    <w:multiLevelType w:val="hybridMultilevel"/>
    <w:tmpl w:val="94A0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076E"/>
    <w:multiLevelType w:val="hybridMultilevel"/>
    <w:tmpl w:val="8332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11DD9"/>
    <w:multiLevelType w:val="hybridMultilevel"/>
    <w:tmpl w:val="A06E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819E9"/>
    <w:multiLevelType w:val="hybridMultilevel"/>
    <w:tmpl w:val="856A951A"/>
    <w:lvl w:ilvl="0" w:tplc="538EE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549D"/>
    <w:multiLevelType w:val="hybridMultilevel"/>
    <w:tmpl w:val="C14A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861B3"/>
    <w:multiLevelType w:val="hybridMultilevel"/>
    <w:tmpl w:val="3016460E"/>
    <w:lvl w:ilvl="0" w:tplc="84AA0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A6815"/>
    <w:multiLevelType w:val="hybridMultilevel"/>
    <w:tmpl w:val="632C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C665D"/>
    <w:multiLevelType w:val="hybridMultilevel"/>
    <w:tmpl w:val="2AF0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216C"/>
    <w:multiLevelType w:val="hybridMultilevel"/>
    <w:tmpl w:val="D664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F435B"/>
    <w:multiLevelType w:val="hybridMultilevel"/>
    <w:tmpl w:val="5FEA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34B8"/>
    <w:multiLevelType w:val="hybridMultilevel"/>
    <w:tmpl w:val="65D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16F94"/>
    <w:multiLevelType w:val="hybridMultilevel"/>
    <w:tmpl w:val="922A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A"/>
    <w:rsid w:val="00007346"/>
    <w:rsid w:val="000111D5"/>
    <w:rsid w:val="00014074"/>
    <w:rsid w:val="000304AE"/>
    <w:rsid w:val="0003050C"/>
    <w:rsid w:val="00033597"/>
    <w:rsid w:val="00040062"/>
    <w:rsid w:val="00054F88"/>
    <w:rsid w:val="00081D4A"/>
    <w:rsid w:val="00090962"/>
    <w:rsid w:val="000A769C"/>
    <w:rsid w:val="000C3506"/>
    <w:rsid w:val="000E4473"/>
    <w:rsid w:val="000E5A00"/>
    <w:rsid w:val="000F07C6"/>
    <w:rsid w:val="000F2BE6"/>
    <w:rsid w:val="000F428E"/>
    <w:rsid w:val="000F76F9"/>
    <w:rsid w:val="00103335"/>
    <w:rsid w:val="0010623C"/>
    <w:rsid w:val="00117F52"/>
    <w:rsid w:val="00123964"/>
    <w:rsid w:val="00126825"/>
    <w:rsid w:val="00137627"/>
    <w:rsid w:val="00142664"/>
    <w:rsid w:val="00170EE6"/>
    <w:rsid w:val="0017112D"/>
    <w:rsid w:val="00175041"/>
    <w:rsid w:val="0018370A"/>
    <w:rsid w:val="001C20C2"/>
    <w:rsid w:val="001C5C0D"/>
    <w:rsid w:val="001E64EA"/>
    <w:rsid w:val="00211578"/>
    <w:rsid w:val="002228FF"/>
    <w:rsid w:val="00234E28"/>
    <w:rsid w:val="0024183D"/>
    <w:rsid w:val="002502D6"/>
    <w:rsid w:val="00256474"/>
    <w:rsid w:val="002678F8"/>
    <w:rsid w:val="00273E66"/>
    <w:rsid w:val="00274EE1"/>
    <w:rsid w:val="00275AA2"/>
    <w:rsid w:val="002810EC"/>
    <w:rsid w:val="00292F2E"/>
    <w:rsid w:val="0029309D"/>
    <w:rsid w:val="002A64E3"/>
    <w:rsid w:val="002B68EB"/>
    <w:rsid w:val="002C1163"/>
    <w:rsid w:val="002D057C"/>
    <w:rsid w:val="003030BC"/>
    <w:rsid w:val="0031132A"/>
    <w:rsid w:val="00323CF4"/>
    <w:rsid w:val="00325071"/>
    <w:rsid w:val="003272DE"/>
    <w:rsid w:val="00375F12"/>
    <w:rsid w:val="0037683E"/>
    <w:rsid w:val="00377472"/>
    <w:rsid w:val="00380BBC"/>
    <w:rsid w:val="0038531C"/>
    <w:rsid w:val="00392C8C"/>
    <w:rsid w:val="00395C4E"/>
    <w:rsid w:val="003B481F"/>
    <w:rsid w:val="003C4772"/>
    <w:rsid w:val="003D3F64"/>
    <w:rsid w:val="003E03EF"/>
    <w:rsid w:val="003E6105"/>
    <w:rsid w:val="00412B53"/>
    <w:rsid w:val="0043209A"/>
    <w:rsid w:val="00433456"/>
    <w:rsid w:val="004405C5"/>
    <w:rsid w:val="0044154C"/>
    <w:rsid w:val="00442E3E"/>
    <w:rsid w:val="00443B35"/>
    <w:rsid w:val="004528EB"/>
    <w:rsid w:val="0047515F"/>
    <w:rsid w:val="004821BB"/>
    <w:rsid w:val="004838B1"/>
    <w:rsid w:val="00484E7D"/>
    <w:rsid w:val="00486243"/>
    <w:rsid w:val="004E4D40"/>
    <w:rsid w:val="004F43C7"/>
    <w:rsid w:val="00500C27"/>
    <w:rsid w:val="00523BC4"/>
    <w:rsid w:val="00544B22"/>
    <w:rsid w:val="0054710A"/>
    <w:rsid w:val="005552C6"/>
    <w:rsid w:val="005647CC"/>
    <w:rsid w:val="00576022"/>
    <w:rsid w:val="00587241"/>
    <w:rsid w:val="00590D2A"/>
    <w:rsid w:val="005A1803"/>
    <w:rsid w:val="005A37D6"/>
    <w:rsid w:val="005A58D5"/>
    <w:rsid w:val="005D2E3F"/>
    <w:rsid w:val="005E32BF"/>
    <w:rsid w:val="005E5835"/>
    <w:rsid w:val="00605850"/>
    <w:rsid w:val="006058CB"/>
    <w:rsid w:val="00620836"/>
    <w:rsid w:val="00626D81"/>
    <w:rsid w:val="006322A6"/>
    <w:rsid w:val="00633203"/>
    <w:rsid w:val="00636F9E"/>
    <w:rsid w:val="00650C10"/>
    <w:rsid w:val="00651FFA"/>
    <w:rsid w:val="00664484"/>
    <w:rsid w:val="006800BB"/>
    <w:rsid w:val="006A222D"/>
    <w:rsid w:val="006C10E4"/>
    <w:rsid w:val="006C350A"/>
    <w:rsid w:val="006D1A25"/>
    <w:rsid w:val="006D72ED"/>
    <w:rsid w:val="006E305A"/>
    <w:rsid w:val="006F097A"/>
    <w:rsid w:val="00703821"/>
    <w:rsid w:val="0070638B"/>
    <w:rsid w:val="00735F49"/>
    <w:rsid w:val="00743A06"/>
    <w:rsid w:val="00750EA0"/>
    <w:rsid w:val="007B12C2"/>
    <w:rsid w:val="007B7D7A"/>
    <w:rsid w:val="007C0551"/>
    <w:rsid w:val="007C5AD9"/>
    <w:rsid w:val="007C61DE"/>
    <w:rsid w:val="007E0F5F"/>
    <w:rsid w:val="007E24E8"/>
    <w:rsid w:val="007E31B1"/>
    <w:rsid w:val="007E6D82"/>
    <w:rsid w:val="007F3B38"/>
    <w:rsid w:val="0083539F"/>
    <w:rsid w:val="00835BC2"/>
    <w:rsid w:val="00864012"/>
    <w:rsid w:val="00864533"/>
    <w:rsid w:val="00876BD3"/>
    <w:rsid w:val="00896063"/>
    <w:rsid w:val="008A6B20"/>
    <w:rsid w:val="008A6E66"/>
    <w:rsid w:val="008B1AE1"/>
    <w:rsid w:val="008B7F5A"/>
    <w:rsid w:val="0092229E"/>
    <w:rsid w:val="00925355"/>
    <w:rsid w:val="00951039"/>
    <w:rsid w:val="00953939"/>
    <w:rsid w:val="0095639E"/>
    <w:rsid w:val="009731FF"/>
    <w:rsid w:val="00973A76"/>
    <w:rsid w:val="009933C8"/>
    <w:rsid w:val="00994879"/>
    <w:rsid w:val="00997F9A"/>
    <w:rsid w:val="009A1289"/>
    <w:rsid w:val="009D2DE1"/>
    <w:rsid w:val="00A02FE4"/>
    <w:rsid w:val="00A3066B"/>
    <w:rsid w:val="00A520C5"/>
    <w:rsid w:val="00A55BB3"/>
    <w:rsid w:val="00A62291"/>
    <w:rsid w:val="00A82090"/>
    <w:rsid w:val="00AC0E35"/>
    <w:rsid w:val="00AC3E60"/>
    <w:rsid w:val="00AD003D"/>
    <w:rsid w:val="00AD70DD"/>
    <w:rsid w:val="00AE4B1C"/>
    <w:rsid w:val="00AF2726"/>
    <w:rsid w:val="00B14A2D"/>
    <w:rsid w:val="00B171A3"/>
    <w:rsid w:val="00B513D1"/>
    <w:rsid w:val="00B74C44"/>
    <w:rsid w:val="00B82A63"/>
    <w:rsid w:val="00B91567"/>
    <w:rsid w:val="00B94A13"/>
    <w:rsid w:val="00BA74A5"/>
    <w:rsid w:val="00BC4257"/>
    <w:rsid w:val="00BD5E8B"/>
    <w:rsid w:val="00BD66FD"/>
    <w:rsid w:val="00BD7D08"/>
    <w:rsid w:val="00BF6850"/>
    <w:rsid w:val="00C04F53"/>
    <w:rsid w:val="00C12B2E"/>
    <w:rsid w:val="00C175D2"/>
    <w:rsid w:val="00C20705"/>
    <w:rsid w:val="00C257A7"/>
    <w:rsid w:val="00C43211"/>
    <w:rsid w:val="00C5013B"/>
    <w:rsid w:val="00C50AEF"/>
    <w:rsid w:val="00C5526F"/>
    <w:rsid w:val="00C56C4F"/>
    <w:rsid w:val="00C64543"/>
    <w:rsid w:val="00C81367"/>
    <w:rsid w:val="00C90251"/>
    <w:rsid w:val="00CA001A"/>
    <w:rsid w:val="00CB53F0"/>
    <w:rsid w:val="00CB7150"/>
    <w:rsid w:val="00CB76EE"/>
    <w:rsid w:val="00CC1531"/>
    <w:rsid w:val="00CC3FF5"/>
    <w:rsid w:val="00CC4A28"/>
    <w:rsid w:val="00CD3350"/>
    <w:rsid w:val="00CD6E08"/>
    <w:rsid w:val="00CE3831"/>
    <w:rsid w:val="00D03DBB"/>
    <w:rsid w:val="00D278E0"/>
    <w:rsid w:val="00D36C0B"/>
    <w:rsid w:val="00D441DB"/>
    <w:rsid w:val="00D51091"/>
    <w:rsid w:val="00D51A63"/>
    <w:rsid w:val="00D51BB3"/>
    <w:rsid w:val="00D57027"/>
    <w:rsid w:val="00D579E9"/>
    <w:rsid w:val="00D6099D"/>
    <w:rsid w:val="00D64445"/>
    <w:rsid w:val="00D73A75"/>
    <w:rsid w:val="00D80595"/>
    <w:rsid w:val="00D825D9"/>
    <w:rsid w:val="00DA42D1"/>
    <w:rsid w:val="00DC20EB"/>
    <w:rsid w:val="00DE6EF0"/>
    <w:rsid w:val="00DF1609"/>
    <w:rsid w:val="00E01791"/>
    <w:rsid w:val="00E12F8D"/>
    <w:rsid w:val="00E21B86"/>
    <w:rsid w:val="00E26360"/>
    <w:rsid w:val="00E32FE4"/>
    <w:rsid w:val="00E3502C"/>
    <w:rsid w:val="00E350FC"/>
    <w:rsid w:val="00E45337"/>
    <w:rsid w:val="00E55F40"/>
    <w:rsid w:val="00E72511"/>
    <w:rsid w:val="00E7291C"/>
    <w:rsid w:val="00E93B60"/>
    <w:rsid w:val="00EA0B32"/>
    <w:rsid w:val="00EA132C"/>
    <w:rsid w:val="00EA26D6"/>
    <w:rsid w:val="00EA3203"/>
    <w:rsid w:val="00EA5294"/>
    <w:rsid w:val="00ED3252"/>
    <w:rsid w:val="00ED3D7D"/>
    <w:rsid w:val="00EE4EB0"/>
    <w:rsid w:val="00EE6001"/>
    <w:rsid w:val="00EE6C01"/>
    <w:rsid w:val="00F004E9"/>
    <w:rsid w:val="00F06CBB"/>
    <w:rsid w:val="00F06EB7"/>
    <w:rsid w:val="00F07DAE"/>
    <w:rsid w:val="00F310FF"/>
    <w:rsid w:val="00F31962"/>
    <w:rsid w:val="00F44AD0"/>
    <w:rsid w:val="00F541E3"/>
    <w:rsid w:val="00F605FE"/>
    <w:rsid w:val="00F65A5D"/>
    <w:rsid w:val="00F74E57"/>
    <w:rsid w:val="00F86326"/>
    <w:rsid w:val="00FA147D"/>
    <w:rsid w:val="00FA2D37"/>
    <w:rsid w:val="00FA3D92"/>
    <w:rsid w:val="00FA432A"/>
    <w:rsid w:val="00FB4DFC"/>
    <w:rsid w:val="00FC0883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546B-5486-4336-8B82-88910B46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18</Pages>
  <Words>4518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Свинин</dc:creator>
  <cp:keywords/>
  <dc:description/>
  <cp:lastModifiedBy>Владимир Свинин</cp:lastModifiedBy>
  <cp:revision>149</cp:revision>
  <dcterms:created xsi:type="dcterms:W3CDTF">2019-05-05T09:43:00Z</dcterms:created>
  <dcterms:modified xsi:type="dcterms:W3CDTF">2019-05-17T20:34:00Z</dcterms:modified>
</cp:coreProperties>
</file>