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AFC" w:rsidRDefault="00B27515">
      <w:pPr>
        <w:rPr>
          <w:b/>
          <w:sz w:val="32"/>
          <w:szCs w:val="32"/>
        </w:rPr>
      </w:pPr>
      <w:r>
        <w:rPr>
          <w:b/>
          <w:sz w:val="32"/>
          <w:szCs w:val="32"/>
        </w:rPr>
        <w:t>Reporte del</w:t>
      </w:r>
      <w:r w:rsidR="00106691" w:rsidRPr="00335205">
        <w:rPr>
          <w:b/>
          <w:sz w:val="32"/>
          <w:szCs w:val="32"/>
        </w:rPr>
        <w:t xml:space="preserve"> proyecto de criptografía</w:t>
      </w:r>
    </w:p>
    <w:p w:rsidR="00B27515" w:rsidRPr="009E01DD" w:rsidRDefault="00B27515">
      <w:pPr>
        <w:rPr>
          <w:b/>
          <w:sz w:val="24"/>
          <w:szCs w:val="24"/>
          <w:u w:val="single"/>
        </w:rPr>
      </w:pPr>
      <w:r w:rsidRPr="00B27515">
        <w:rPr>
          <w:b/>
          <w:sz w:val="24"/>
          <w:szCs w:val="24"/>
        </w:rPr>
        <w:t>Dificultades encontradas</w:t>
      </w:r>
    </w:p>
    <w:p w:rsidR="00FA3D84" w:rsidRDefault="00335205">
      <w:pPr>
        <w:rPr>
          <w:rFonts w:ascii="Segoe UI" w:hAnsi="Segoe UI" w:cs="Segoe UI"/>
          <w:color w:val="212529"/>
        </w:rPr>
      </w:pPr>
      <w:r>
        <w:t xml:space="preserve">Desde el inicio </w:t>
      </w:r>
      <w:r w:rsidR="004D6E72">
        <w:t>del proyecto nos quedó bastante claro el flujo que debía tener el programa, así como el algoritmo de cifrado y su implementación; sin embargo sí tuvimos una dificultad difícil de sortear. La no unicidad del código ASCII</w:t>
      </w:r>
      <w:r w:rsidR="009E01DD">
        <w:rPr>
          <w:rStyle w:val="Refdenotaalpie"/>
        </w:rPr>
        <w:footnoteReference w:id="1"/>
      </w:r>
      <w:r w:rsidR="004D6E72">
        <w:t xml:space="preserve"> extendido</w:t>
      </w:r>
      <w:r w:rsidR="00B27515">
        <w:t xml:space="preserve"> como norma de codificación</w:t>
      </w:r>
      <w:r w:rsidR="00FA3D84">
        <w:t>,</w:t>
      </w:r>
      <w:r w:rsidR="004D6E72">
        <w:t xml:space="preserve"> dificultó el proceso </w:t>
      </w:r>
      <w:r w:rsidR="00FA3D84">
        <w:t xml:space="preserve">de pasar de los 127 primeros caracteres </w:t>
      </w:r>
      <w:r w:rsidR="00B27515">
        <w:t>universales</w:t>
      </w:r>
      <w:r w:rsidR="009E01DD">
        <w:rPr>
          <w:rStyle w:val="Refdenotaalpie"/>
        </w:rPr>
        <w:footnoteReference w:id="2"/>
      </w:r>
      <w:r w:rsidR="00FA3D84">
        <w:t xml:space="preserve"> al ASCII extendido “tradicional”</w:t>
      </w:r>
      <w:r w:rsidR="009E01DD">
        <w:rPr>
          <w:rStyle w:val="Refdenotaalpie"/>
        </w:rPr>
        <w:footnoteReference w:id="3"/>
      </w:r>
      <w:r w:rsidR="00FA3D84">
        <w:rPr>
          <w:rFonts w:ascii="Segoe UI" w:hAnsi="Segoe UI" w:cs="Segoe UI"/>
          <w:color w:val="212529"/>
        </w:rPr>
        <w:t>, sobre todo al tratar de escribir en español o francés.</w:t>
      </w:r>
    </w:p>
    <w:p w:rsidR="00B27515" w:rsidRPr="00B27515" w:rsidRDefault="00B27515">
      <w:pPr>
        <w:rPr>
          <w:rFonts w:ascii="Segoe UI" w:hAnsi="Segoe UI" w:cs="Segoe UI"/>
          <w:b/>
          <w:color w:val="212529"/>
          <w:sz w:val="24"/>
          <w:szCs w:val="24"/>
        </w:rPr>
      </w:pPr>
      <w:r w:rsidRPr="00B27515">
        <w:rPr>
          <w:rFonts w:ascii="Segoe UI" w:hAnsi="Segoe UI" w:cs="Segoe UI"/>
          <w:b/>
          <w:color w:val="212529"/>
          <w:sz w:val="24"/>
          <w:szCs w:val="24"/>
        </w:rPr>
        <w:t>Soluciones</w:t>
      </w:r>
    </w:p>
    <w:p w:rsidR="00FB678A" w:rsidRDefault="00FA3D84">
      <w:pPr>
        <w:rPr>
          <w:rFonts w:ascii="Segoe UI" w:hAnsi="Segoe UI" w:cs="Segoe UI"/>
          <w:color w:val="212529"/>
        </w:rPr>
      </w:pPr>
      <w:r>
        <w:rPr>
          <w:rFonts w:ascii="Segoe UI" w:hAnsi="Segoe UI" w:cs="Segoe UI"/>
          <w:color w:val="212529"/>
        </w:rPr>
        <w:t xml:space="preserve"> Para solucionar este problema, se pensó utilizar UNICODE debido a su universalidad. Sin embargo, al ser más difícil trabajar con números en hexadecimal, y el hecho que algunos caracteres en UNICODE requieren hasta 6 bytes para ser almacenados, se descartó esta opción. Por lo tanto, el programa se hizo pensando en que la mayoría de las computadoras modernas de occidente, utilizan la norma ISO 8859-1  de codificación de caracteres.</w:t>
      </w:r>
      <w:r w:rsidR="00B27515">
        <w:rPr>
          <w:rFonts w:ascii="Segoe UI" w:hAnsi="Segoe UI" w:cs="Segoe UI"/>
          <w:color w:val="212529"/>
        </w:rPr>
        <w:t xml:space="preserve"> </w:t>
      </w:r>
    </w:p>
    <w:p w:rsidR="00B27515" w:rsidRPr="00B27515" w:rsidRDefault="00B27515">
      <w:pPr>
        <w:rPr>
          <w:rFonts w:ascii="Segoe UI" w:hAnsi="Segoe UI" w:cs="Segoe UI"/>
          <w:b/>
          <w:color w:val="212529"/>
        </w:rPr>
      </w:pPr>
      <w:r>
        <w:rPr>
          <w:rFonts w:ascii="Segoe UI" w:hAnsi="Segoe UI" w:cs="Segoe UI"/>
          <w:b/>
          <w:color w:val="212529"/>
        </w:rPr>
        <w:t>Características y opciones del programa</w:t>
      </w:r>
    </w:p>
    <w:p w:rsidR="00FA3D84" w:rsidRDefault="0021010E">
      <w:pPr>
        <w:rPr>
          <w:rFonts w:ascii="Segoe UI" w:hAnsi="Segoe UI" w:cs="Segoe UI"/>
          <w:color w:val="212529"/>
        </w:rPr>
      </w:pPr>
      <w:r>
        <w:rPr>
          <w:noProof/>
          <w:lang w:eastAsia="es-MX"/>
        </w:rPr>
        <w:drawing>
          <wp:anchor distT="0" distB="0" distL="114300" distR="114300" simplePos="0" relativeHeight="251658240" behindDoc="0" locked="0" layoutInCell="1" allowOverlap="1">
            <wp:simplePos x="0" y="0"/>
            <wp:positionH relativeFrom="column">
              <wp:posOffset>2032716</wp:posOffset>
            </wp:positionH>
            <wp:positionV relativeFrom="paragraph">
              <wp:posOffset>278522</wp:posOffset>
            </wp:positionV>
            <wp:extent cx="1371600" cy="132087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5779" t="17594" r="70707" b="59258"/>
                    <a:stretch/>
                  </pic:blipFill>
                  <pic:spPr bwMode="auto">
                    <a:xfrm>
                      <a:off x="0" y="0"/>
                      <a:ext cx="1376199" cy="1325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color w:val="212529"/>
        </w:rPr>
        <w:t xml:space="preserve">El programa contiene 6 opciones, </w:t>
      </w:r>
    </w:p>
    <w:p w:rsidR="0021010E" w:rsidRDefault="0021010E">
      <w:pPr>
        <w:rPr>
          <w:noProof/>
          <w:lang w:eastAsia="es-MX"/>
        </w:rPr>
      </w:pPr>
    </w:p>
    <w:p w:rsidR="0021010E" w:rsidRDefault="0021010E">
      <w:pPr>
        <w:rPr>
          <w:rFonts w:ascii="Segoe UI" w:hAnsi="Segoe UI" w:cs="Segoe UI"/>
          <w:color w:val="212529"/>
        </w:rPr>
      </w:pPr>
    </w:p>
    <w:p w:rsidR="0021010E" w:rsidRDefault="0021010E">
      <w:pPr>
        <w:rPr>
          <w:rFonts w:ascii="Segoe UI" w:hAnsi="Segoe UI" w:cs="Segoe UI"/>
          <w:color w:val="212529"/>
        </w:rPr>
      </w:pPr>
    </w:p>
    <w:p w:rsidR="0021010E" w:rsidRDefault="0021010E">
      <w:pPr>
        <w:rPr>
          <w:rFonts w:ascii="Segoe UI" w:hAnsi="Segoe UI" w:cs="Segoe UI"/>
          <w:color w:val="212529"/>
        </w:rPr>
      </w:pPr>
    </w:p>
    <w:p w:rsidR="0021010E" w:rsidRDefault="0021010E" w:rsidP="0021010E">
      <w:pPr>
        <w:pStyle w:val="Prrafodelista"/>
        <w:numPr>
          <w:ilvl w:val="0"/>
          <w:numId w:val="3"/>
        </w:numPr>
        <w:rPr>
          <w:rFonts w:ascii="Segoe UI" w:hAnsi="Segoe UI" w:cs="Segoe UI"/>
          <w:color w:val="212529"/>
        </w:rPr>
      </w:pPr>
      <w:r>
        <w:rPr>
          <w:rFonts w:ascii="Segoe UI" w:hAnsi="Segoe UI" w:cs="Segoe UI"/>
          <w:color w:val="212529"/>
        </w:rPr>
        <w:t>Cifrado Cé</w:t>
      </w:r>
      <w:r w:rsidRPr="0021010E">
        <w:rPr>
          <w:rFonts w:ascii="Segoe UI" w:hAnsi="Segoe UI" w:cs="Segoe UI"/>
          <w:color w:val="212529"/>
        </w:rPr>
        <w:t>sar</w:t>
      </w:r>
    </w:p>
    <w:p w:rsidR="0021010E" w:rsidRDefault="0021010E" w:rsidP="0021010E">
      <w:pPr>
        <w:rPr>
          <w:noProof/>
          <w:lang w:eastAsia="es-MX"/>
        </w:rPr>
      </w:pPr>
    </w:p>
    <w:p w:rsidR="0021010E" w:rsidRPr="0021010E" w:rsidRDefault="0021010E" w:rsidP="0021010E">
      <w:pPr>
        <w:rPr>
          <w:rFonts w:ascii="Segoe UI" w:hAnsi="Segoe UI" w:cs="Segoe UI"/>
          <w:color w:val="212529"/>
        </w:rPr>
      </w:pPr>
      <w:r>
        <w:rPr>
          <w:noProof/>
          <w:lang w:eastAsia="es-MX"/>
        </w:rPr>
        <w:drawing>
          <wp:anchor distT="0" distB="0" distL="114300" distR="114300" simplePos="0" relativeHeight="251659264" behindDoc="0" locked="0" layoutInCell="1" allowOverlap="1">
            <wp:simplePos x="0" y="0"/>
            <wp:positionH relativeFrom="margin">
              <wp:align>center</wp:align>
            </wp:positionH>
            <wp:positionV relativeFrom="paragraph">
              <wp:posOffset>5283</wp:posOffset>
            </wp:positionV>
            <wp:extent cx="4512951" cy="1322961"/>
            <wp:effectExtent l="0" t="0" r="190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123" t="16351" r="44859" b="63305"/>
                    <a:stretch/>
                  </pic:blipFill>
                  <pic:spPr bwMode="auto">
                    <a:xfrm>
                      <a:off x="0" y="0"/>
                      <a:ext cx="4512951" cy="1322961"/>
                    </a:xfrm>
                    <a:prstGeom prst="rect">
                      <a:avLst/>
                    </a:prstGeom>
                    <a:ln>
                      <a:noFill/>
                    </a:ln>
                    <a:extLst>
                      <a:ext uri="{53640926-AAD7-44D8-BBD7-CCE9431645EC}">
                        <a14:shadowObscured xmlns:a14="http://schemas.microsoft.com/office/drawing/2010/main"/>
                      </a:ext>
                    </a:extLst>
                  </pic:spPr>
                </pic:pic>
              </a:graphicData>
            </a:graphic>
          </wp:anchor>
        </w:drawing>
      </w: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9E01DD" w:rsidRPr="009E01DD" w:rsidRDefault="009E01DD" w:rsidP="0021010E">
      <w:pPr>
        <w:rPr>
          <w:rFonts w:ascii="Segoe UI" w:hAnsi="Segoe UI" w:cs="Segoe UI"/>
          <w:color w:val="212529"/>
        </w:rPr>
      </w:pPr>
    </w:p>
    <w:p w:rsidR="0021010E" w:rsidRDefault="0021010E" w:rsidP="0021010E">
      <w:pPr>
        <w:pStyle w:val="Prrafodelista"/>
        <w:numPr>
          <w:ilvl w:val="0"/>
          <w:numId w:val="3"/>
        </w:numPr>
        <w:rPr>
          <w:rFonts w:ascii="Segoe UI" w:hAnsi="Segoe UI" w:cs="Segoe UI"/>
          <w:color w:val="212529"/>
        </w:rPr>
      </w:pPr>
      <w:r>
        <w:rPr>
          <w:rFonts w:ascii="Segoe UI" w:hAnsi="Segoe UI" w:cs="Segoe UI"/>
          <w:color w:val="212529"/>
        </w:rPr>
        <w:lastRenderedPageBreak/>
        <w:t>Descifrado César</w:t>
      </w:r>
    </w:p>
    <w:p w:rsidR="0021010E" w:rsidRDefault="0021010E" w:rsidP="0021010E">
      <w:pPr>
        <w:rPr>
          <w:noProof/>
          <w:lang w:eastAsia="es-MX"/>
        </w:rPr>
      </w:pPr>
      <w:r>
        <w:rPr>
          <w:noProof/>
          <w:lang w:eastAsia="es-MX"/>
        </w:rPr>
        <w:drawing>
          <wp:anchor distT="0" distB="0" distL="114300" distR="114300" simplePos="0" relativeHeight="251660288" behindDoc="0" locked="0" layoutInCell="1" allowOverlap="1">
            <wp:simplePos x="0" y="0"/>
            <wp:positionH relativeFrom="column">
              <wp:posOffset>654510</wp:posOffset>
            </wp:positionH>
            <wp:positionV relativeFrom="paragraph">
              <wp:posOffset>13335</wp:posOffset>
            </wp:positionV>
            <wp:extent cx="4435856" cy="1167320"/>
            <wp:effectExtent l="0" t="0" r="317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601" t="17581" r="44880" b="63922"/>
                    <a:stretch/>
                  </pic:blipFill>
                  <pic:spPr bwMode="auto">
                    <a:xfrm>
                      <a:off x="0" y="0"/>
                      <a:ext cx="4435856" cy="116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21010E" w:rsidRDefault="0021010E" w:rsidP="0021010E">
      <w:pPr>
        <w:pStyle w:val="Prrafodelista"/>
        <w:numPr>
          <w:ilvl w:val="0"/>
          <w:numId w:val="3"/>
        </w:numPr>
        <w:rPr>
          <w:rFonts w:ascii="Segoe UI" w:hAnsi="Segoe UI" w:cs="Segoe UI"/>
          <w:color w:val="212529"/>
        </w:rPr>
      </w:pPr>
      <w:r>
        <w:rPr>
          <w:rFonts w:ascii="Segoe UI" w:hAnsi="Segoe UI" w:cs="Segoe UI"/>
          <w:color w:val="212529"/>
        </w:rPr>
        <w:t>Cifrado Vigènere(introduciendo un texto en la consola)</w:t>
      </w:r>
    </w:p>
    <w:p w:rsidR="0021010E" w:rsidRDefault="0021010E" w:rsidP="0021010E">
      <w:pPr>
        <w:rPr>
          <w:rFonts w:ascii="Segoe UI" w:hAnsi="Segoe UI" w:cs="Segoe UI"/>
          <w:color w:val="212529"/>
        </w:rPr>
      </w:pPr>
      <w:r>
        <w:rPr>
          <w:noProof/>
          <w:lang w:eastAsia="es-MX"/>
        </w:rPr>
        <w:drawing>
          <wp:anchor distT="0" distB="0" distL="114300" distR="114300" simplePos="0" relativeHeight="251661312" behindDoc="0" locked="0" layoutInCell="1" allowOverlap="1">
            <wp:simplePos x="0" y="0"/>
            <wp:positionH relativeFrom="column">
              <wp:posOffset>700027</wp:posOffset>
            </wp:positionH>
            <wp:positionV relativeFrom="paragraph">
              <wp:posOffset>46287</wp:posOffset>
            </wp:positionV>
            <wp:extent cx="4503906" cy="1149922"/>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5774" t="16962" r="42801" b="64226"/>
                    <a:stretch/>
                  </pic:blipFill>
                  <pic:spPr bwMode="auto">
                    <a:xfrm>
                      <a:off x="0" y="0"/>
                      <a:ext cx="4530235" cy="1156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010E" w:rsidRDefault="0021010E" w:rsidP="0021010E">
      <w:pPr>
        <w:rPr>
          <w:noProof/>
          <w:lang w:eastAsia="es-MX"/>
        </w:rPr>
      </w:pP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21010E" w:rsidRDefault="0021010E" w:rsidP="0021010E">
      <w:pPr>
        <w:rPr>
          <w:rFonts w:ascii="Segoe UI" w:hAnsi="Segoe UI" w:cs="Segoe UI"/>
          <w:color w:val="212529"/>
        </w:rPr>
      </w:pPr>
    </w:p>
    <w:p w:rsidR="0021010E" w:rsidRDefault="0021010E" w:rsidP="0021010E">
      <w:pPr>
        <w:pStyle w:val="Prrafodelista"/>
        <w:numPr>
          <w:ilvl w:val="0"/>
          <w:numId w:val="3"/>
        </w:numPr>
        <w:rPr>
          <w:rFonts w:ascii="Segoe UI" w:hAnsi="Segoe UI" w:cs="Segoe UI"/>
          <w:color w:val="212529"/>
        </w:rPr>
      </w:pPr>
      <w:r>
        <w:rPr>
          <w:rFonts w:ascii="Segoe UI" w:hAnsi="Segoe UI" w:cs="Segoe UI"/>
          <w:color w:val="212529"/>
        </w:rPr>
        <w:t>Descifrado Vigènere(introduciendo el</w:t>
      </w:r>
      <w:r w:rsidRPr="0021010E">
        <w:rPr>
          <w:rFonts w:ascii="Segoe UI" w:hAnsi="Segoe UI" w:cs="Segoe UI"/>
          <w:color w:val="212529"/>
        </w:rPr>
        <w:t xml:space="preserve"> texto</w:t>
      </w:r>
      <w:r>
        <w:rPr>
          <w:rFonts w:ascii="Segoe UI" w:hAnsi="Segoe UI" w:cs="Segoe UI"/>
          <w:color w:val="212529"/>
        </w:rPr>
        <w:t xml:space="preserve"> cifrado</w:t>
      </w:r>
      <w:r w:rsidRPr="0021010E">
        <w:rPr>
          <w:rFonts w:ascii="Segoe UI" w:hAnsi="Segoe UI" w:cs="Segoe UI"/>
          <w:color w:val="212529"/>
        </w:rPr>
        <w:t xml:space="preserve"> en la consola)</w:t>
      </w:r>
    </w:p>
    <w:p w:rsidR="00654137" w:rsidRPr="00654137" w:rsidRDefault="00654137" w:rsidP="00654137">
      <w:pPr>
        <w:rPr>
          <w:rFonts w:ascii="Segoe UI" w:hAnsi="Segoe UI" w:cs="Segoe UI"/>
          <w:color w:val="212529"/>
        </w:rPr>
      </w:pPr>
    </w:p>
    <w:p w:rsidR="00654137" w:rsidRDefault="00654137" w:rsidP="0021010E">
      <w:pPr>
        <w:pStyle w:val="Prrafodelista"/>
        <w:rPr>
          <w:noProof/>
          <w:lang w:eastAsia="es-MX"/>
        </w:rPr>
      </w:pPr>
      <w:r>
        <w:rPr>
          <w:noProof/>
          <w:lang w:eastAsia="es-MX"/>
        </w:rPr>
        <w:drawing>
          <wp:anchor distT="0" distB="0" distL="114300" distR="114300" simplePos="0" relativeHeight="251662336" behindDoc="0" locked="0" layoutInCell="1" allowOverlap="1">
            <wp:simplePos x="0" y="0"/>
            <wp:positionH relativeFrom="column">
              <wp:posOffset>641390</wp:posOffset>
            </wp:positionH>
            <wp:positionV relativeFrom="paragraph">
              <wp:posOffset>10322</wp:posOffset>
            </wp:positionV>
            <wp:extent cx="4610911" cy="1293238"/>
            <wp:effectExtent l="0" t="0" r="0" b="25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671" t="17585" r="44958" b="63306"/>
                    <a:stretch/>
                  </pic:blipFill>
                  <pic:spPr bwMode="auto">
                    <a:xfrm>
                      <a:off x="0" y="0"/>
                      <a:ext cx="4610911" cy="1293238"/>
                    </a:xfrm>
                    <a:prstGeom prst="rect">
                      <a:avLst/>
                    </a:prstGeom>
                    <a:ln>
                      <a:noFill/>
                    </a:ln>
                    <a:extLst>
                      <a:ext uri="{53640926-AAD7-44D8-BBD7-CCE9431645EC}">
                        <a14:shadowObscured xmlns:a14="http://schemas.microsoft.com/office/drawing/2010/main"/>
                      </a:ext>
                    </a:extLst>
                  </pic:spPr>
                </pic:pic>
              </a:graphicData>
            </a:graphic>
          </wp:anchor>
        </w:drawing>
      </w:r>
    </w:p>
    <w:p w:rsidR="0021010E" w:rsidRDefault="0021010E" w:rsidP="0021010E">
      <w:pPr>
        <w:pStyle w:val="Prrafodelista"/>
        <w:rPr>
          <w:rFonts w:ascii="Segoe UI" w:hAnsi="Segoe UI" w:cs="Segoe UI"/>
          <w:color w:val="212529"/>
        </w:rPr>
      </w:pPr>
    </w:p>
    <w:p w:rsidR="00654137" w:rsidRDefault="00654137" w:rsidP="0021010E">
      <w:pPr>
        <w:pStyle w:val="Prrafodelista"/>
        <w:rPr>
          <w:rFonts w:ascii="Segoe UI" w:hAnsi="Segoe UI" w:cs="Segoe UI"/>
          <w:color w:val="212529"/>
        </w:rPr>
      </w:pPr>
    </w:p>
    <w:p w:rsidR="00654137" w:rsidRDefault="00654137" w:rsidP="0021010E">
      <w:pPr>
        <w:pStyle w:val="Prrafodelista"/>
        <w:rPr>
          <w:rFonts w:ascii="Segoe UI" w:hAnsi="Segoe UI" w:cs="Segoe UI"/>
          <w:color w:val="212529"/>
        </w:rPr>
      </w:pPr>
    </w:p>
    <w:p w:rsidR="00654137" w:rsidRDefault="00654137" w:rsidP="0021010E">
      <w:pPr>
        <w:pStyle w:val="Prrafodelista"/>
        <w:rPr>
          <w:rFonts w:ascii="Segoe UI" w:hAnsi="Segoe UI" w:cs="Segoe UI"/>
          <w:color w:val="212529"/>
        </w:rPr>
      </w:pPr>
    </w:p>
    <w:p w:rsidR="00654137" w:rsidRDefault="00654137" w:rsidP="0021010E">
      <w:pPr>
        <w:pStyle w:val="Prrafodelista"/>
        <w:rPr>
          <w:rFonts w:ascii="Segoe UI" w:hAnsi="Segoe UI" w:cs="Segoe UI"/>
          <w:color w:val="212529"/>
        </w:rPr>
      </w:pPr>
    </w:p>
    <w:p w:rsidR="00654137" w:rsidRDefault="00654137" w:rsidP="0021010E">
      <w:pPr>
        <w:pStyle w:val="Prrafodelista"/>
        <w:rPr>
          <w:rFonts w:ascii="Segoe UI" w:hAnsi="Segoe UI" w:cs="Segoe UI"/>
          <w:color w:val="212529"/>
        </w:rPr>
      </w:pPr>
    </w:p>
    <w:p w:rsidR="00654137" w:rsidRDefault="00654137" w:rsidP="00654137">
      <w:pPr>
        <w:pStyle w:val="Prrafodelista"/>
        <w:numPr>
          <w:ilvl w:val="0"/>
          <w:numId w:val="3"/>
        </w:numPr>
        <w:rPr>
          <w:rFonts w:ascii="Segoe UI" w:hAnsi="Segoe UI" w:cs="Segoe UI"/>
          <w:color w:val="212529"/>
        </w:rPr>
      </w:pPr>
      <w:r>
        <w:rPr>
          <w:rFonts w:ascii="Segoe UI" w:hAnsi="Segoe UI" w:cs="Segoe UI"/>
          <w:color w:val="212529"/>
        </w:rPr>
        <w:t>Cifrado Vigènere (leyendo un archivo de texto ya existente)</w:t>
      </w:r>
    </w:p>
    <w:p w:rsidR="00FB678A" w:rsidRDefault="00FB678A" w:rsidP="00654137">
      <w:pPr>
        <w:ind w:left="360"/>
        <w:rPr>
          <w:noProof/>
          <w:lang w:eastAsia="es-MX"/>
        </w:rPr>
      </w:pPr>
      <w:r>
        <w:rPr>
          <w:noProof/>
          <w:lang w:eastAsia="es-MX"/>
        </w:rPr>
        <w:drawing>
          <wp:anchor distT="0" distB="0" distL="114300" distR="114300" simplePos="0" relativeHeight="251663360" behindDoc="0" locked="0" layoutInCell="1" allowOverlap="1">
            <wp:simplePos x="0" y="0"/>
            <wp:positionH relativeFrom="margin">
              <wp:align>center</wp:align>
            </wp:positionH>
            <wp:positionV relativeFrom="paragraph">
              <wp:posOffset>237747</wp:posOffset>
            </wp:positionV>
            <wp:extent cx="4232549" cy="1809344"/>
            <wp:effectExtent l="0" t="0" r="0"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469" t="41635" r="44187" b="28451"/>
                    <a:stretch/>
                  </pic:blipFill>
                  <pic:spPr bwMode="auto">
                    <a:xfrm>
                      <a:off x="0" y="0"/>
                      <a:ext cx="4232549" cy="1809344"/>
                    </a:xfrm>
                    <a:prstGeom prst="rect">
                      <a:avLst/>
                    </a:prstGeom>
                    <a:ln>
                      <a:noFill/>
                    </a:ln>
                    <a:extLst>
                      <a:ext uri="{53640926-AAD7-44D8-BBD7-CCE9431645EC}">
                        <a14:shadowObscured xmlns:a14="http://schemas.microsoft.com/office/drawing/2010/main"/>
                      </a:ext>
                    </a:extLst>
                  </pic:spPr>
                </pic:pic>
              </a:graphicData>
            </a:graphic>
          </wp:anchor>
        </w:drawing>
      </w:r>
    </w:p>
    <w:p w:rsidR="00654137" w:rsidRDefault="00654137" w:rsidP="00654137">
      <w:pPr>
        <w:ind w:left="360"/>
        <w:rPr>
          <w:noProof/>
          <w:lang w:eastAsia="es-MX"/>
        </w:rPr>
      </w:pPr>
    </w:p>
    <w:p w:rsidR="00654137" w:rsidRDefault="00654137" w:rsidP="00654137">
      <w:pPr>
        <w:ind w:left="360"/>
        <w:rPr>
          <w:rFonts w:ascii="Segoe UI" w:hAnsi="Segoe UI" w:cs="Segoe UI"/>
          <w:color w:val="212529"/>
          <w:u w:val="single"/>
        </w:rPr>
      </w:pPr>
    </w:p>
    <w:p w:rsidR="009E01DD" w:rsidRDefault="009E01DD" w:rsidP="00654137">
      <w:pPr>
        <w:ind w:left="360"/>
        <w:rPr>
          <w:noProof/>
          <w:lang w:eastAsia="es-MX"/>
        </w:rPr>
      </w:pPr>
    </w:p>
    <w:p w:rsidR="009E01DD" w:rsidRDefault="009E01DD" w:rsidP="00654137">
      <w:pPr>
        <w:ind w:left="360"/>
        <w:rPr>
          <w:rFonts w:ascii="Segoe UI" w:hAnsi="Segoe UI" w:cs="Segoe UI"/>
          <w:color w:val="212529"/>
          <w:u w:val="single"/>
        </w:rPr>
      </w:pPr>
    </w:p>
    <w:p w:rsidR="009E01DD" w:rsidRPr="009E01DD" w:rsidRDefault="009E01DD" w:rsidP="009E01DD">
      <w:pPr>
        <w:rPr>
          <w:rFonts w:ascii="Segoe UI" w:hAnsi="Segoe UI" w:cs="Segoe UI"/>
        </w:rPr>
      </w:pPr>
    </w:p>
    <w:p w:rsidR="009E01DD" w:rsidRDefault="009E01DD" w:rsidP="009E01DD">
      <w:pPr>
        <w:rPr>
          <w:rFonts w:ascii="Segoe UI" w:hAnsi="Segoe UI" w:cs="Segoe UI"/>
        </w:rPr>
      </w:pPr>
    </w:p>
    <w:p w:rsidR="00654137" w:rsidRDefault="009E01DD" w:rsidP="009E01DD">
      <w:pPr>
        <w:tabs>
          <w:tab w:val="left" w:pos="2313"/>
        </w:tabs>
        <w:rPr>
          <w:rFonts w:ascii="Segoe UI" w:hAnsi="Segoe UI" w:cs="Segoe UI"/>
        </w:rPr>
      </w:pPr>
      <w:r>
        <w:rPr>
          <w:rFonts w:ascii="Segoe UI" w:hAnsi="Segoe UI" w:cs="Segoe UI"/>
        </w:rPr>
        <w:tab/>
      </w:r>
    </w:p>
    <w:p w:rsidR="009E01DD" w:rsidRDefault="009E01DD" w:rsidP="009E01DD">
      <w:pPr>
        <w:tabs>
          <w:tab w:val="left" w:pos="2313"/>
        </w:tabs>
        <w:rPr>
          <w:rFonts w:ascii="Segoe UI" w:hAnsi="Segoe UI" w:cs="Segoe UI"/>
        </w:rPr>
      </w:pPr>
    </w:p>
    <w:p w:rsidR="009E01DD" w:rsidRPr="00836D24" w:rsidRDefault="009E01DD" w:rsidP="009E01DD">
      <w:pPr>
        <w:tabs>
          <w:tab w:val="left" w:pos="2313"/>
        </w:tabs>
        <w:rPr>
          <w:rFonts w:ascii="Segoe UI" w:hAnsi="Segoe UI" w:cs="Segoe UI"/>
        </w:rPr>
      </w:pPr>
      <w:r>
        <w:rPr>
          <w:rFonts w:ascii="Segoe UI" w:hAnsi="Segoe UI" w:cs="Segoe UI"/>
        </w:rPr>
        <w:t>Texto leído:</w:t>
      </w:r>
      <w:r w:rsidR="00836D24">
        <w:rPr>
          <w:rFonts w:ascii="Segoe UI" w:hAnsi="Segoe UI" w:cs="Segoe UI"/>
        </w:rPr>
        <w:t xml:space="preserve"> </w:t>
      </w:r>
      <w:r>
        <w:rPr>
          <w:noProof/>
          <w:lang w:eastAsia="es-MX"/>
        </w:rPr>
        <w:t>text.txt</w:t>
      </w:r>
    </w:p>
    <w:p w:rsidR="00FB678A" w:rsidRDefault="00FB678A" w:rsidP="009E01DD">
      <w:pPr>
        <w:tabs>
          <w:tab w:val="left" w:pos="2313"/>
        </w:tabs>
        <w:rPr>
          <w:noProof/>
          <w:lang w:eastAsia="es-MX"/>
        </w:rPr>
      </w:pPr>
      <w:r>
        <w:rPr>
          <w:noProof/>
          <w:lang w:eastAsia="es-MX"/>
        </w:rPr>
        <w:drawing>
          <wp:anchor distT="0" distB="0" distL="114300" distR="114300" simplePos="0" relativeHeight="251664384" behindDoc="0" locked="0" layoutInCell="1" allowOverlap="1">
            <wp:simplePos x="0" y="0"/>
            <wp:positionH relativeFrom="margin">
              <wp:posOffset>-662</wp:posOffset>
            </wp:positionH>
            <wp:positionV relativeFrom="paragraph">
              <wp:posOffset>68107</wp:posOffset>
            </wp:positionV>
            <wp:extent cx="1779905" cy="90424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601" t="29305" r="73827" b="61140"/>
                    <a:stretch/>
                  </pic:blipFill>
                  <pic:spPr bwMode="auto">
                    <a:xfrm>
                      <a:off x="0" y="0"/>
                      <a:ext cx="1779905" cy="904240"/>
                    </a:xfrm>
                    <a:prstGeom prst="rect">
                      <a:avLst/>
                    </a:prstGeom>
                    <a:ln>
                      <a:noFill/>
                    </a:ln>
                    <a:extLst>
                      <a:ext uri="{53640926-AAD7-44D8-BBD7-CCE9431645EC}">
                        <a14:shadowObscured xmlns:a14="http://schemas.microsoft.com/office/drawing/2010/main"/>
                      </a:ext>
                    </a:extLst>
                  </pic:spPr>
                </pic:pic>
              </a:graphicData>
            </a:graphic>
          </wp:anchor>
        </w:drawing>
      </w:r>
    </w:p>
    <w:p w:rsidR="00FB678A" w:rsidRDefault="00FB678A" w:rsidP="009E01DD">
      <w:pPr>
        <w:tabs>
          <w:tab w:val="left" w:pos="2313"/>
        </w:tabs>
        <w:rPr>
          <w:noProof/>
          <w:lang w:eastAsia="es-MX"/>
        </w:rPr>
      </w:pPr>
    </w:p>
    <w:p w:rsidR="009E01DD" w:rsidRDefault="009E01DD" w:rsidP="009E01DD">
      <w:pPr>
        <w:tabs>
          <w:tab w:val="left" w:pos="2313"/>
        </w:tabs>
        <w:rPr>
          <w:rFonts w:ascii="Segoe UI" w:hAnsi="Segoe UI" w:cs="Segoe UI"/>
        </w:rPr>
      </w:pPr>
    </w:p>
    <w:p w:rsidR="00FB678A" w:rsidRDefault="00FB678A" w:rsidP="009E01DD">
      <w:pPr>
        <w:tabs>
          <w:tab w:val="left" w:pos="2313"/>
        </w:tabs>
        <w:rPr>
          <w:rFonts w:ascii="Segoe UI" w:hAnsi="Segoe UI" w:cs="Segoe UI"/>
        </w:rPr>
      </w:pPr>
    </w:p>
    <w:p w:rsidR="009E01DD" w:rsidRPr="00836D24" w:rsidRDefault="00836D24" w:rsidP="009E01DD">
      <w:pPr>
        <w:tabs>
          <w:tab w:val="left" w:pos="2313"/>
        </w:tabs>
        <w:rPr>
          <w:rFonts w:ascii="Segoe UI" w:hAnsi="Segoe UI" w:cs="Segoe UI"/>
        </w:rPr>
      </w:pPr>
      <w:r>
        <w:rPr>
          <w:rFonts w:ascii="Segoe UI" w:hAnsi="Segoe UI" w:cs="Segoe UI"/>
        </w:rPr>
        <w:t xml:space="preserve">Texto escrito: </w:t>
      </w:r>
      <w:r w:rsidR="009E01DD">
        <w:rPr>
          <w:rFonts w:ascii="Segoe UI" w:hAnsi="Segoe UI" w:cs="Segoe UI"/>
        </w:rPr>
        <w:t>textC.txt</w:t>
      </w:r>
    </w:p>
    <w:p w:rsidR="00FB678A" w:rsidRDefault="00FB678A" w:rsidP="009E01DD">
      <w:pPr>
        <w:tabs>
          <w:tab w:val="left" w:pos="2313"/>
        </w:tabs>
        <w:rPr>
          <w:noProof/>
          <w:lang w:eastAsia="es-MX"/>
        </w:rPr>
      </w:pPr>
      <w:r>
        <w:rPr>
          <w:noProof/>
          <w:lang w:eastAsia="es-MX"/>
        </w:rPr>
        <w:drawing>
          <wp:anchor distT="0" distB="0" distL="114300" distR="114300" simplePos="0" relativeHeight="251665408" behindDoc="0" locked="0" layoutInCell="1" allowOverlap="1">
            <wp:simplePos x="0" y="0"/>
            <wp:positionH relativeFrom="margin">
              <wp:align>left</wp:align>
            </wp:positionH>
            <wp:positionV relativeFrom="paragraph">
              <wp:posOffset>10200</wp:posOffset>
            </wp:positionV>
            <wp:extent cx="1721796" cy="994781"/>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081" t="28077" r="73827" b="60525"/>
                    <a:stretch/>
                  </pic:blipFill>
                  <pic:spPr bwMode="auto">
                    <a:xfrm>
                      <a:off x="0" y="0"/>
                      <a:ext cx="1721796" cy="9947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E01DD" w:rsidRDefault="009E01DD" w:rsidP="009E01DD">
      <w:pPr>
        <w:tabs>
          <w:tab w:val="left" w:pos="2313"/>
        </w:tabs>
        <w:rPr>
          <w:noProof/>
          <w:lang w:eastAsia="es-MX"/>
        </w:rPr>
      </w:pPr>
    </w:p>
    <w:p w:rsidR="00760B94" w:rsidRDefault="00760B94" w:rsidP="009E01DD">
      <w:pPr>
        <w:tabs>
          <w:tab w:val="left" w:pos="2313"/>
        </w:tabs>
        <w:rPr>
          <w:rFonts w:ascii="Segoe UI" w:hAnsi="Segoe UI" w:cs="Segoe UI"/>
          <w:u w:val="single"/>
        </w:rPr>
      </w:pPr>
    </w:p>
    <w:p w:rsidR="00FB678A" w:rsidRDefault="00FB678A" w:rsidP="00760B94">
      <w:pPr>
        <w:tabs>
          <w:tab w:val="left" w:pos="3140"/>
        </w:tabs>
        <w:rPr>
          <w:rFonts w:ascii="Segoe UI" w:hAnsi="Segoe UI" w:cs="Segoe UI"/>
        </w:rPr>
      </w:pPr>
    </w:p>
    <w:p w:rsidR="00836D24" w:rsidRDefault="00FB678A" w:rsidP="00836D24">
      <w:pPr>
        <w:tabs>
          <w:tab w:val="left" w:pos="4871"/>
        </w:tabs>
        <w:rPr>
          <w:rFonts w:ascii="Segoe UI" w:hAnsi="Segoe UI" w:cs="Segoe UI"/>
        </w:rPr>
      </w:pPr>
      <w:r>
        <w:rPr>
          <w:rFonts w:ascii="Segoe UI" w:hAnsi="Segoe UI" w:cs="Segoe UI"/>
        </w:rPr>
        <w:t>Como podemos ver, hay varias incongruencias. La primera de ellas, es la form</w:t>
      </w:r>
      <w:r w:rsidR="00836D24">
        <w:rPr>
          <w:rFonts w:ascii="Segoe UI" w:hAnsi="Segoe UI" w:cs="Segoe UI"/>
        </w:rPr>
        <w:t>a en que se lee el archivo en el programa, sustituyen los caracteres con acento por otros diferentes. La segunda la encontramos cuando comparamos el texto guardado en el archivo textC.txt y el texto cifrado desplegado en consola. Sin embargo, procederemos a descifrar el archivo text.txt.</w:t>
      </w:r>
    </w:p>
    <w:p w:rsidR="00836D24" w:rsidRPr="00836D24" w:rsidRDefault="00836D24" w:rsidP="00836D24">
      <w:pPr>
        <w:pStyle w:val="Prrafodelista"/>
        <w:numPr>
          <w:ilvl w:val="0"/>
          <w:numId w:val="3"/>
        </w:numPr>
        <w:tabs>
          <w:tab w:val="left" w:pos="4871"/>
        </w:tabs>
        <w:rPr>
          <w:rFonts w:ascii="Segoe UI" w:hAnsi="Segoe UI" w:cs="Segoe UI"/>
        </w:rPr>
      </w:pPr>
      <w:r w:rsidRPr="00836D24">
        <w:rPr>
          <w:rFonts w:ascii="Segoe UI" w:hAnsi="Segoe UI" w:cs="Segoe UI"/>
          <w:color w:val="212529"/>
        </w:rPr>
        <w:t>Cifrado Vigènere (leyendo un archivo de texto ya existente)</w:t>
      </w:r>
    </w:p>
    <w:p w:rsidR="00836D24" w:rsidRDefault="00AA7C16" w:rsidP="00836D24">
      <w:pPr>
        <w:tabs>
          <w:tab w:val="left" w:pos="4871"/>
        </w:tabs>
        <w:ind w:left="360"/>
        <w:rPr>
          <w:noProof/>
          <w:lang w:eastAsia="es-MX"/>
        </w:rPr>
      </w:pPr>
      <w:r>
        <w:rPr>
          <w:noProof/>
          <w:lang w:eastAsia="es-MX"/>
        </w:rPr>
        <w:drawing>
          <wp:anchor distT="0" distB="0" distL="114300" distR="114300" simplePos="0" relativeHeight="251669504" behindDoc="0" locked="0" layoutInCell="1" allowOverlap="1">
            <wp:simplePos x="0" y="0"/>
            <wp:positionH relativeFrom="column">
              <wp:posOffset>203916</wp:posOffset>
            </wp:positionH>
            <wp:positionV relativeFrom="paragraph">
              <wp:posOffset>56811</wp:posOffset>
            </wp:positionV>
            <wp:extent cx="4367719" cy="2193629"/>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6468" t="41024" r="45573" b="25055"/>
                    <a:stretch/>
                  </pic:blipFill>
                  <pic:spPr bwMode="auto">
                    <a:xfrm>
                      <a:off x="0" y="0"/>
                      <a:ext cx="4381468" cy="22005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6D24" w:rsidRDefault="00836D24" w:rsidP="00836D24">
      <w:pPr>
        <w:tabs>
          <w:tab w:val="left" w:pos="4871"/>
        </w:tabs>
        <w:rPr>
          <w:rFonts w:ascii="Segoe UI" w:hAnsi="Segoe UI" w:cs="Segoe UI"/>
          <w:u w:val="single"/>
        </w:rPr>
      </w:pPr>
    </w:p>
    <w:p w:rsidR="00836D24" w:rsidRDefault="00836D24" w:rsidP="00836D24">
      <w:pPr>
        <w:tabs>
          <w:tab w:val="left" w:pos="4871"/>
        </w:tabs>
        <w:ind w:left="360"/>
        <w:rPr>
          <w:rFonts w:ascii="Segoe UI" w:hAnsi="Segoe UI" w:cs="Segoe UI"/>
          <w:u w:val="single"/>
        </w:rPr>
      </w:pPr>
    </w:p>
    <w:p w:rsidR="00836D24" w:rsidRDefault="00836D24" w:rsidP="00836D24">
      <w:pPr>
        <w:tabs>
          <w:tab w:val="left" w:pos="4871"/>
        </w:tabs>
        <w:ind w:left="360"/>
        <w:rPr>
          <w:rFonts w:ascii="Segoe UI" w:hAnsi="Segoe UI" w:cs="Segoe UI"/>
          <w:u w:val="single"/>
        </w:rPr>
      </w:pPr>
    </w:p>
    <w:p w:rsidR="00836D24" w:rsidRDefault="00836D24" w:rsidP="00836D24">
      <w:pPr>
        <w:tabs>
          <w:tab w:val="left" w:pos="4871"/>
        </w:tabs>
        <w:ind w:left="360"/>
        <w:rPr>
          <w:rFonts w:ascii="Segoe UI" w:hAnsi="Segoe UI" w:cs="Segoe UI"/>
          <w:u w:val="single"/>
        </w:rPr>
      </w:pPr>
    </w:p>
    <w:p w:rsidR="00AA7C16" w:rsidRDefault="00AA7C16" w:rsidP="00836D24">
      <w:pPr>
        <w:tabs>
          <w:tab w:val="left" w:pos="4871"/>
        </w:tabs>
        <w:ind w:left="360"/>
        <w:rPr>
          <w:noProof/>
          <w:lang w:eastAsia="es-MX"/>
        </w:rPr>
      </w:pPr>
    </w:p>
    <w:p w:rsidR="00836D24" w:rsidRDefault="00836D24" w:rsidP="00836D24">
      <w:pPr>
        <w:tabs>
          <w:tab w:val="left" w:pos="4871"/>
        </w:tabs>
        <w:ind w:left="360"/>
        <w:rPr>
          <w:rFonts w:ascii="Segoe UI" w:hAnsi="Segoe UI" w:cs="Segoe UI"/>
          <w:u w:val="single"/>
        </w:rPr>
      </w:pPr>
    </w:p>
    <w:p w:rsidR="00836D24" w:rsidRDefault="00836D24" w:rsidP="00836D24">
      <w:pPr>
        <w:tabs>
          <w:tab w:val="left" w:pos="4871"/>
        </w:tabs>
        <w:ind w:left="360"/>
        <w:rPr>
          <w:rFonts w:ascii="Segoe UI" w:hAnsi="Segoe UI" w:cs="Segoe UI"/>
          <w:u w:val="single"/>
        </w:rPr>
      </w:pPr>
    </w:p>
    <w:p w:rsidR="00836D24" w:rsidRDefault="00836D24" w:rsidP="00836D24">
      <w:pPr>
        <w:tabs>
          <w:tab w:val="left" w:pos="4871"/>
        </w:tabs>
        <w:ind w:left="360"/>
        <w:rPr>
          <w:rFonts w:ascii="Segoe UI" w:hAnsi="Segoe UI" w:cs="Segoe UI"/>
        </w:rPr>
      </w:pPr>
      <w:r>
        <w:rPr>
          <w:noProof/>
          <w:lang w:eastAsia="es-MX"/>
        </w:rPr>
        <w:drawing>
          <wp:anchor distT="0" distB="0" distL="114300" distR="114300" simplePos="0" relativeHeight="251667456" behindDoc="0" locked="0" layoutInCell="1" allowOverlap="1">
            <wp:simplePos x="0" y="0"/>
            <wp:positionH relativeFrom="column">
              <wp:posOffset>252554</wp:posOffset>
            </wp:positionH>
            <wp:positionV relativeFrom="paragraph">
              <wp:posOffset>283048</wp:posOffset>
            </wp:positionV>
            <wp:extent cx="2120243" cy="1128408"/>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5779" t="28102" r="73480" b="61719"/>
                    <a:stretch/>
                  </pic:blipFill>
                  <pic:spPr bwMode="auto">
                    <a:xfrm>
                      <a:off x="0" y="0"/>
                      <a:ext cx="2129522" cy="11333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rPr>
        <w:t>Texto leído: textC.txt</w:t>
      </w:r>
    </w:p>
    <w:p w:rsidR="00836D24" w:rsidRDefault="00836D24" w:rsidP="00836D24">
      <w:pPr>
        <w:tabs>
          <w:tab w:val="left" w:pos="4871"/>
        </w:tabs>
        <w:ind w:left="360"/>
        <w:rPr>
          <w:rFonts w:ascii="Segoe UI" w:hAnsi="Segoe UI" w:cs="Segoe UI"/>
        </w:rPr>
      </w:pPr>
    </w:p>
    <w:p w:rsidR="00836D24" w:rsidRDefault="00836D24" w:rsidP="00836D24">
      <w:pPr>
        <w:tabs>
          <w:tab w:val="left" w:pos="4871"/>
        </w:tabs>
        <w:ind w:left="360"/>
        <w:rPr>
          <w:rFonts w:ascii="Segoe UI" w:hAnsi="Segoe UI" w:cs="Segoe UI"/>
        </w:rPr>
      </w:pPr>
    </w:p>
    <w:p w:rsidR="00836D24" w:rsidRDefault="00836D24" w:rsidP="00836D24">
      <w:pPr>
        <w:tabs>
          <w:tab w:val="left" w:pos="4871"/>
        </w:tabs>
        <w:ind w:left="360"/>
        <w:rPr>
          <w:rFonts w:ascii="Segoe UI" w:hAnsi="Segoe UI" w:cs="Segoe UI"/>
        </w:rPr>
      </w:pPr>
    </w:p>
    <w:p w:rsidR="00836D24" w:rsidRDefault="00836D24" w:rsidP="00836D24">
      <w:pPr>
        <w:tabs>
          <w:tab w:val="left" w:pos="4871"/>
        </w:tabs>
        <w:ind w:left="360"/>
        <w:rPr>
          <w:rFonts w:ascii="Segoe UI" w:hAnsi="Segoe UI" w:cs="Segoe UI"/>
        </w:rPr>
      </w:pPr>
    </w:p>
    <w:p w:rsidR="00836D24" w:rsidRDefault="00836D24" w:rsidP="00836D24">
      <w:pPr>
        <w:tabs>
          <w:tab w:val="left" w:pos="4871"/>
        </w:tabs>
        <w:ind w:left="360"/>
        <w:rPr>
          <w:rFonts w:ascii="Segoe UI" w:hAnsi="Segoe UI" w:cs="Segoe UI"/>
        </w:rPr>
      </w:pPr>
      <w:r>
        <w:rPr>
          <w:rFonts w:ascii="Segoe UI" w:hAnsi="Segoe UI" w:cs="Segoe UI"/>
        </w:rPr>
        <w:t>Texto escrito: text.txt</w:t>
      </w:r>
    </w:p>
    <w:p w:rsidR="00836D24" w:rsidRDefault="00836D24" w:rsidP="00836D24">
      <w:pPr>
        <w:tabs>
          <w:tab w:val="left" w:pos="4871"/>
        </w:tabs>
        <w:ind w:left="360"/>
        <w:rPr>
          <w:noProof/>
          <w:lang w:eastAsia="es-MX"/>
        </w:rPr>
      </w:pPr>
      <w:r>
        <w:rPr>
          <w:noProof/>
          <w:lang w:eastAsia="es-MX"/>
        </w:rPr>
        <w:drawing>
          <wp:anchor distT="0" distB="0" distL="114300" distR="114300" simplePos="0" relativeHeight="251668480" behindDoc="0" locked="0" layoutInCell="1" allowOverlap="1">
            <wp:simplePos x="0" y="0"/>
            <wp:positionH relativeFrom="column">
              <wp:posOffset>213644</wp:posOffset>
            </wp:positionH>
            <wp:positionV relativeFrom="paragraph">
              <wp:posOffset>13902</wp:posOffset>
            </wp:positionV>
            <wp:extent cx="1757406" cy="1031132"/>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5433" t="27785" r="74520" b="61730"/>
                    <a:stretch/>
                  </pic:blipFill>
                  <pic:spPr bwMode="auto">
                    <a:xfrm>
                      <a:off x="0" y="0"/>
                      <a:ext cx="1762315" cy="1034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6D24" w:rsidRDefault="00836D24" w:rsidP="00836D24">
      <w:pPr>
        <w:tabs>
          <w:tab w:val="left" w:pos="4871"/>
        </w:tabs>
        <w:ind w:left="360"/>
        <w:rPr>
          <w:rFonts w:ascii="Segoe UI" w:hAnsi="Segoe UI" w:cs="Segoe UI"/>
        </w:rPr>
      </w:pPr>
    </w:p>
    <w:p w:rsidR="00836D24" w:rsidRDefault="00836D24" w:rsidP="00836D24">
      <w:pPr>
        <w:tabs>
          <w:tab w:val="left" w:pos="4871"/>
        </w:tabs>
        <w:ind w:left="360"/>
        <w:rPr>
          <w:rFonts w:ascii="Segoe UI" w:hAnsi="Segoe UI" w:cs="Segoe UI"/>
        </w:rPr>
      </w:pPr>
    </w:p>
    <w:p w:rsidR="00836D24" w:rsidRDefault="00836D24" w:rsidP="00836D24">
      <w:pPr>
        <w:tabs>
          <w:tab w:val="left" w:pos="4871"/>
        </w:tabs>
        <w:ind w:left="360"/>
        <w:rPr>
          <w:rFonts w:ascii="Segoe UI" w:hAnsi="Segoe UI" w:cs="Segoe UI"/>
        </w:rPr>
      </w:pPr>
    </w:p>
    <w:p w:rsidR="00AA7C16" w:rsidRDefault="00AA7C16" w:rsidP="00836D24">
      <w:pPr>
        <w:tabs>
          <w:tab w:val="left" w:pos="4871"/>
        </w:tabs>
        <w:ind w:left="360"/>
        <w:rPr>
          <w:rFonts w:ascii="Segoe UI" w:hAnsi="Segoe UI" w:cs="Segoe UI"/>
        </w:rPr>
      </w:pPr>
      <w:r>
        <w:rPr>
          <w:rFonts w:ascii="Segoe UI" w:hAnsi="Segoe UI" w:cs="Segoe UI"/>
        </w:rPr>
        <w:t xml:space="preserve">Como podemos notar, las incongruencias entre los textos mostrados en consola y en los archivos de texto permanece, pero las incongruencias son consistentes. </w:t>
      </w:r>
    </w:p>
    <w:p w:rsidR="00836D24" w:rsidRDefault="00AA7C16" w:rsidP="00836D24">
      <w:pPr>
        <w:tabs>
          <w:tab w:val="left" w:pos="4871"/>
        </w:tabs>
        <w:ind w:left="360"/>
        <w:rPr>
          <w:rFonts w:ascii="Segoe UI" w:hAnsi="Segoe UI" w:cs="Segoe UI"/>
        </w:rPr>
      </w:pPr>
      <w:r>
        <w:rPr>
          <w:rFonts w:ascii="Segoe UI" w:hAnsi="Segoe UI" w:cs="Segoe UI"/>
        </w:rPr>
        <w:t>¿Qué pasó?</w:t>
      </w:r>
    </w:p>
    <w:p w:rsidR="00AA7C16" w:rsidRDefault="00AA7C16" w:rsidP="00836D24">
      <w:pPr>
        <w:tabs>
          <w:tab w:val="left" w:pos="4871"/>
        </w:tabs>
        <w:ind w:left="360"/>
        <w:rPr>
          <w:rFonts w:ascii="Segoe UI" w:hAnsi="Segoe UI" w:cs="Segoe UI"/>
        </w:rPr>
      </w:pPr>
      <w:r>
        <w:rPr>
          <w:rFonts w:ascii="Segoe UI" w:hAnsi="Segoe UI" w:cs="Segoe UI"/>
        </w:rPr>
        <w:t>Todos los caracteres están codificados en tablas que corresponden a un número. En el caso de esta versión de C y el compilador GCC utilizado, la codificación para los caracteres en consola es la ASCII, particularmente la versión que IBM publicó en 1981</w:t>
      </w:r>
      <w:r>
        <w:rPr>
          <w:rStyle w:val="Refdenotaalpie"/>
          <w:rFonts w:ascii="Segoe UI" w:hAnsi="Segoe UI" w:cs="Segoe UI"/>
        </w:rPr>
        <w:footnoteReference w:id="4"/>
      </w:r>
      <w:r>
        <w:rPr>
          <w:rFonts w:ascii="Segoe UI" w:hAnsi="Segoe UI" w:cs="Segoe UI"/>
        </w:rPr>
        <w:t>, conocida como “code page 437”, que se conoce también como ASCII extendido. Sin embargo, la codificación estándar de archivos .txt es de acuerdo a la tabla ANSI</w:t>
      </w:r>
      <w:r>
        <w:rPr>
          <w:rStyle w:val="Refdenotaalpie"/>
          <w:rFonts w:ascii="Segoe UI" w:hAnsi="Segoe UI" w:cs="Segoe UI"/>
        </w:rPr>
        <w:footnoteReference w:id="5"/>
      </w:r>
      <w:r>
        <w:rPr>
          <w:rFonts w:ascii="Segoe UI" w:hAnsi="Segoe UI" w:cs="Segoe UI"/>
        </w:rPr>
        <w:t xml:space="preserve">, por lo que hay una diferencia en la representación de los caracteres para un mismo número. </w:t>
      </w:r>
    </w:p>
    <w:p w:rsidR="00AA7C16" w:rsidRDefault="00AA7C16" w:rsidP="00836D24">
      <w:pPr>
        <w:tabs>
          <w:tab w:val="left" w:pos="4871"/>
        </w:tabs>
        <w:ind w:left="360"/>
        <w:rPr>
          <w:rFonts w:ascii="Segoe UI" w:hAnsi="Segoe UI" w:cs="Segoe UI"/>
        </w:rPr>
      </w:pPr>
      <w:r>
        <w:rPr>
          <w:rFonts w:ascii="Segoe UI" w:hAnsi="Segoe UI" w:cs="Segoe UI"/>
        </w:rPr>
        <w:t>Es por eso que el carácter “á” guardado en el archivo  es representado como “</w:t>
      </w:r>
      <w:r w:rsidRPr="00AA7C16">
        <w:rPr>
          <w:rFonts w:ascii="Segoe UI" w:hAnsi="Segoe UI" w:cs="Segoe UI"/>
        </w:rPr>
        <w:t>ß</w:t>
      </w:r>
      <w:r>
        <w:rPr>
          <w:rFonts w:ascii="Segoe UI" w:hAnsi="Segoe UI" w:cs="Segoe UI"/>
        </w:rPr>
        <w:t xml:space="preserve">” en la consola; ya que “á” corresponde al número 225 en el codificado ANSI, y el 225 en ASCII extendido es precisamente </w:t>
      </w:r>
      <w:r>
        <w:rPr>
          <w:rFonts w:ascii="Segoe UI" w:hAnsi="Segoe UI" w:cs="Segoe UI"/>
        </w:rPr>
        <w:t>“</w:t>
      </w:r>
      <w:r w:rsidRPr="00AA7C16">
        <w:rPr>
          <w:rFonts w:ascii="Segoe UI" w:hAnsi="Segoe UI" w:cs="Segoe UI"/>
        </w:rPr>
        <w:t>ß</w:t>
      </w:r>
      <w:r>
        <w:rPr>
          <w:rFonts w:ascii="Segoe UI" w:hAnsi="Segoe UI" w:cs="Segoe UI"/>
        </w:rPr>
        <w:t>”</w:t>
      </w:r>
      <w:r>
        <w:rPr>
          <w:rFonts w:ascii="Segoe UI" w:hAnsi="Segoe UI" w:cs="Segoe UI"/>
        </w:rPr>
        <w:t xml:space="preserve">.  Hay además, otra cosa que podemos notar, y es que no todos </w:t>
      </w:r>
      <w:r w:rsidRPr="00CF3A4A">
        <w:rPr>
          <w:rFonts w:ascii="Segoe UI" w:hAnsi="Segoe UI" w:cs="Segoe UI"/>
        </w:rPr>
        <w:t>los</w:t>
      </w:r>
      <w:r>
        <w:rPr>
          <w:rFonts w:ascii="Segoe UI" w:hAnsi="Segoe UI" w:cs="Segoe UI"/>
        </w:rPr>
        <w:t xml:space="preserve"> caracteres de la cadena mostrada en consola difiere de la cadena guardada, y esto es porque el ASCII tradicional de 7 bits es congruente con todo</w:t>
      </w:r>
      <w:r w:rsidR="00CF3A4A">
        <w:rPr>
          <w:rFonts w:ascii="Segoe UI" w:hAnsi="Segoe UI" w:cs="Segoe UI"/>
        </w:rPr>
        <w:t xml:space="preserve">s los sistemas de codificación, por lo que cualquier carácter contenido entre 32 y 127 se representa de la misma forma en consola y en el archivo de texto (en ASCII y en ANSI). Ahora bien, el programa funciona, porque el algoritmo de cifrado está basado en números asociados a caracteres, y el número en cuestión no cambia, lo que cambia es su representación. </w:t>
      </w:r>
    </w:p>
    <w:p w:rsidR="00AA7C16" w:rsidRPr="00CF3A4A" w:rsidRDefault="00CF3A4A" w:rsidP="00CF3A4A">
      <w:pPr>
        <w:tabs>
          <w:tab w:val="left" w:pos="4871"/>
        </w:tabs>
        <w:ind w:left="360"/>
        <w:rPr>
          <w:rFonts w:ascii="Segoe UI" w:hAnsi="Segoe UI" w:cs="Segoe UI"/>
        </w:rPr>
      </w:pPr>
      <w:r>
        <w:rPr>
          <w:rFonts w:ascii="Segoe UI" w:hAnsi="Segoe UI" w:cs="Segoe UI"/>
        </w:rPr>
        <w:t>Es imposible convertir el ASCII extendido en ANSI  y viceversa, ya que, a pesar de que ambos ocupan 8 bits, los caracteres asociados a ASCII son diferentes a los de ANSI, por lo que aun haciendo un diccionario de datos, sería imposible hallar una relación 1:1 entre los caracteres de ASCII y ANSI. Para ejemplificar lo anterior, el caracter “</w:t>
      </w:r>
      <w:r>
        <w:rPr>
          <w:rFonts w:ascii="Verdana" w:hAnsi="Verdana"/>
          <w:b/>
          <w:bCs/>
          <w:color w:val="303030"/>
          <w:sz w:val="15"/>
          <w:szCs w:val="15"/>
          <w:shd w:val="clear" w:color="auto" w:fill="FFFFFF"/>
        </w:rPr>
        <w:t>€</w:t>
      </w:r>
      <w:r>
        <w:rPr>
          <w:rFonts w:ascii="Verdana" w:hAnsi="Verdana"/>
          <w:b/>
          <w:bCs/>
          <w:color w:val="303030"/>
          <w:sz w:val="15"/>
          <w:szCs w:val="15"/>
          <w:shd w:val="clear" w:color="auto" w:fill="FFFFFF"/>
        </w:rPr>
        <w:t xml:space="preserve">” </w:t>
      </w:r>
      <w:r>
        <w:rPr>
          <w:rFonts w:ascii="Segoe UI" w:hAnsi="Segoe UI" w:cs="Segoe UI"/>
        </w:rPr>
        <w:t>que representa el número 128 en la tabla ANSI, no existe en la tabla ASCII. Para solucionar este problema, se inventó UNICODE, que es la norma internacional de codificación de caracteres, y abarca más de 1 millón de caracteres.</w:t>
      </w:r>
      <w:bookmarkStart w:id="0" w:name="_GoBack"/>
      <w:bookmarkEnd w:id="0"/>
    </w:p>
    <w:sectPr w:rsidR="00AA7C16" w:rsidRPr="00CF3A4A">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2D2A" w:rsidRDefault="002D2D2A" w:rsidP="00335205">
      <w:pPr>
        <w:spacing w:after="0" w:line="240" w:lineRule="auto"/>
      </w:pPr>
      <w:r>
        <w:separator/>
      </w:r>
    </w:p>
  </w:endnote>
  <w:endnote w:type="continuationSeparator" w:id="0">
    <w:p w:rsidR="002D2D2A" w:rsidRDefault="002D2D2A" w:rsidP="00335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2D2A" w:rsidRDefault="002D2D2A" w:rsidP="00335205">
      <w:pPr>
        <w:spacing w:after="0" w:line="240" w:lineRule="auto"/>
      </w:pPr>
      <w:r>
        <w:separator/>
      </w:r>
    </w:p>
  </w:footnote>
  <w:footnote w:type="continuationSeparator" w:id="0">
    <w:p w:rsidR="002D2D2A" w:rsidRDefault="002D2D2A" w:rsidP="00335205">
      <w:pPr>
        <w:spacing w:after="0" w:line="240" w:lineRule="auto"/>
      </w:pPr>
      <w:r>
        <w:continuationSeparator/>
      </w:r>
    </w:p>
  </w:footnote>
  <w:footnote w:id="1">
    <w:p w:rsidR="009E01DD" w:rsidRDefault="009E01DD" w:rsidP="009E01DD">
      <w:pPr>
        <w:pStyle w:val="Piedepgina"/>
        <w:ind w:left="720"/>
      </w:pPr>
      <w:r>
        <w:rPr>
          <w:rStyle w:val="Refdenotaalpie"/>
        </w:rPr>
        <w:footnoteRef/>
      </w:r>
      <w:r>
        <w:t xml:space="preserve"> </w:t>
      </w:r>
      <w:r>
        <w:t>ASCII es la sigla de: American Standard Code for Information Interchange.</w:t>
      </w:r>
    </w:p>
    <w:p w:rsidR="009E01DD" w:rsidRPr="009E01DD" w:rsidRDefault="009E01DD">
      <w:pPr>
        <w:pStyle w:val="Textonotapie"/>
      </w:pPr>
    </w:p>
  </w:footnote>
  <w:footnote w:id="2">
    <w:p w:rsidR="009E01DD" w:rsidRDefault="009E01DD" w:rsidP="009E01DD">
      <w:pPr>
        <w:pStyle w:val="Piedepgina"/>
        <w:ind w:left="720"/>
      </w:pPr>
      <w:r>
        <w:rPr>
          <w:rStyle w:val="Refdenotaalpie"/>
        </w:rPr>
        <w:footnoteRef/>
      </w:r>
      <w:r>
        <w:t xml:space="preserve"> </w:t>
      </w:r>
      <w:r>
        <w:t>Exceptuando los 31 primeros correspondientes a los caracteres de control.</w:t>
      </w:r>
    </w:p>
    <w:p w:rsidR="009E01DD" w:rsidRPr="009E01DD" w:rsidRDefault="009E01DD">
      <w:pPr>
        <w:pStyle w:val="Textonotapie"/>
      </w:pPr>
    </w:p>
  </w:footnote>
  <w:footnote w:id="3">
    <w:p w:rsidR="009E01DD" w:rsidRPr="009E01DD" w:rsidRDefault="009E01DD" w:rsidP="009E01DD">
      <w:pPr>
        <w:pStyle w:val="Piedepgina"/>
        <w:ind w:left="720"/>
      </w:pPr>
      <w:r>
        <w:rPr>
          <w:rStyle w:val="Refdenotaalpie"/>
        </w:rPr>
        <w:footnoteRef/>
      </w:r>
      <w:r>
        <w:t xml:space="preserve"> </w:t>
      </w:r>
      <w:r>
        <w:t xml:space="preserve">La versión del ASCII correspondiente a </w:t>
      </w:r>
      <w:r>
        <w:rPr>
          <w:rFonts w:ascii="Segoe UI" w:hAnsi="Segoe UI" w:cs="Segoe UI"/>
          <w:color w:val="212529"/>
        </w:rPr>
        <w:t>Windows-1252, que es una copia del ISO 8859-1 en cuanto a caracteres imprimibles se refiere.</w:t>
      </w:r>
    </w:p>
  </w:footnote>
  <w:footnote w:id="4">
    <w:p w:rsidR="00AA7C16" w:rsidRPr="00AA7C16" w:rsidRDefault="00AA7C16">
      <w:pPr>
        <w:pStyle w:val="Textonotapie"/>
      </w:pPr>
      <w:r>
        <w:rPr>
          <w:rStyle w:val="Refdenotaalpie"/>
        </w:rPr>
        <w:footnoteRef/>
      </w:r>
      <w:r>
        <w:t xml:space="preserve"> </w:t>
      </w:r>
      <w:r w:rsidRPr="00AA7C16">
        <w:t xml:space="preserve">Para ver la </w:t>
      </w:r>
      <w:r>
        <w:t>tabla ASCII extendida</w:t>
      </w:r>
      <w:r w:rsidRPr="00AA7C16">
        <w:t xml:space="preserve">: </w:t>
      </w:r>
      <w:hyperlink r:id="rId1" w:history="1">
        <w:r>
          <w:rPr>
            <w:rStyle w:val="Hipervnculo"/>
          </w:rPr>
          <w:t>https://theasciicode.com.ar/</w:t>
        </w:r>
      </w:hyperlink>
    </w:p>
  </w:footnote>
  <w:footnote w:id="5">
    <w:p w:rsidR="00AA7C16" w:rsidRPr="00AA7C16" w:rsidRDefault="00AA7C16">
      <w:pPr>
        <w:pStyle w:val="Textonotapie"/>
      </w:pPr>
      <w:r>
        <w:rPr>
          <w:rStyle w:val="Refdenotaalpie"/>
        </w:rPr>
        <w:footnoteRef/>
      </w:r>
      <w:r>
        <w:t xml:space="preserve"> </w:t>
      </w:r>
      <w:r w:rsidRPr="00AA7C16">
        <w:t xml:space="preserve">Para ver la table ANSI: </w:t>
      </w:r>
      <w:hyperlink r:id="rId2" w:history="1">
        <w:r>
          <w:rPr>
            <w:rStyle w:val="Hipervnculo"/>
          </w:rPr>
          <w:t>http://ascii-table.com/ansi-codes.php</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205" w:rsidRDefault="00335205">
    <w:pPr>
      <w:pStyle w:val="Encabezado"/>
    </w:pPr>
    <w:r>
      <w:t>CIFI</w:t>
    </w:r>
    <w:r>
      <w:tab/>
      <w:t>Guzmán López Jaime</w:t>
    </w:r>
    <w:r>
      <w:tab/>
      <w:t>Rangel Méndez Alejandro Emanuel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63287D"/>
    <w:multiLevelType w:val="hybridMultilevel"/>
    <w:tmpl w:val="68FC0BCE"/>
    <w:lvl w:ilvl="0" w:tplc="DDFE0B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6592A"/>
    <w:multiLevelType w:val="hybridMultilevel"/>
    <w:tmpl w:val="9F4255CE"/>
    <w:lvl w:ilvl="0" w:tplc="A860FB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31E3360"/>
    <w:multiLevelType w:val="hybridMultilevel"/>
    <w:tmpl w:val="E33652BC"/>
    <w:lvl w:ilvl="0" w:tplc="D4EE521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06360EE"/>
    <w:multiLevelType w:val="hybridMultilevel"/>
    <w:tmpl w:val="68FC0BCE"/>
    <w:lvl w:ilvl="0" w:tplc="DDFE0B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FA63920"/>
    <w:multiLevelType w:val="hybridMultilevel"/>
    <w:tmpl w:val="68FC0BCE"/>
    <w:lvl w:ilvl="0" w:tplc="DDFE0B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691"/>
    <w:rsid w:val="00106691"/>
    <w:rsid w:val="001F0BC0"/>
    <w:rsid w:val="0021010E"/>
    <w:rsid w:val="002D2D2A"/>
    <w:rsid w:val="00335205"/>
    <w:rsid w:val="00382702"/>
    <w:rsid w:val="004D6E72"/>
    <w:rsid w:val="00615758"/>
    <w:rsid w:val="00654137"/>
    <w:rsid w:val="00760B94"/>
    <w:rsid w:val="00836D24"/>
    <w:rsid w:val="008F6927"/>
    <w:rsid w:val="009E01DD"/>
    <w:rsid w:val="00AA7C16"/>
    <w:rsid w:val="00B27515"/>
    <w:rsid w:val="00CF3A4A"/>
    <w:rsid w:val="00F03DF7"/>
    <w:rsid w:val="00FA3D84"/>
    <w:rsid w:val="00FB67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5E8AB6-9030-4BF4-9FBD-A8641987A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52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35205"/>
  </w:style>
  <w:style w:type="paragraph" w:styleId="Piedepgina">
    <w:name w:val="footer"/>
    <w:basedOn w:val="Normal"/>
    <w:link w:val="PiedepginaCar"/>
    <w:uiPriority w:val="99"/>
    <w:unhideWhenUsed/>
    <w:rsid w:val="003352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5205"/>
  </w:style>
  <w:style w:type="paragraph" w:styleId="Prrafodelista">
    <w:name w:val="List Paragraph"/>
    <w:basedOn w:val="Normal"/>
    <w:uiPriority w:val="34"/>
    <w:qFormat/>
    <w:rsid w:val="0021010E"/>
    <w:pPr>
      <w:ind w:left="720"/>
      <w:contextualSpacing/>
    </w:pPr>
  </w:style>
  <w:style w:type="character" w:styleId="Refdecomentario">
    <w:name w:val="annotation reference"/>
    <w:basedOn w:val="Fuentedeprrafopredeter"/>
    <w:uiPriority w:val="99"/>
    <w:semiHidden/>
    <w:unhideWhenUsed/>
    <w:rsid w:val="009E01DD"/>
    <w:rPr>
      <w:sz w:val="16"/>
      <w:szCs w:val="16"/>
    </w:rPr>
  </w:style>
  <w:style w:type="paragraph" w:styleId="Textocomentario">
    <w:name w:val="annotation text"/>
    <w:basedOn w:val="Normal"/>
    <w:link w:val="TextocomentarioCar"/>
    <w:uiPriority w:val="99"/>
    <w:semiHidden/>
    <w:unhideWhenUsed/>
    <w:rsid w:val="009E01D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01DD"/>
    <w:rPr>
      <w:sz w:val="20"/>
      <w:szCs w:val="20"/>
    </w:rPr>
  </w:style>
  <w:style w:type="paragraph" w:styleId="Asuntodelcomentario">
    <w:name w:val="annotation subject"/>
    <w:basedOn w:val="Textocomentario"/>
    <w:next w:val="Textocomentario"/>
    <w:link w:val="AsuntodelcomentarioCar"/>
    <w:uiPriority w:val="99"/>
    <w:semiHidden/>
    <w:unhideWhenUsed/>
    <w:rsid w:val="009E01DD"/>
    <w:rPr>
      <w:b/>
      <w:bCs/>
    </w:rPr>
  </w:style>
  <w:style w:type="character" w:customStyle="1" w:styleId="AsuntodelcomentarioCar">
    <w:name w:val="Asunto del comentario Car"/>
    <w:basedOn w:val="TextocomentarioCar"/>
    <w:link w:val="Asuntodelcomentario"/>
    <w:uiPriority w:val="99"/>
    <w:semiHidden/>
    <w:rsid w:val="009E01DD"/>
    <w:rPr>
      <w:b/>
      <w:bCs/>
      <w:sz w:val="20"/>
      <w:szCs w:val="20"/>
    </w:rPr>
  </w:style>
  <w:style w:type="paragraph" w:styleId="Textodeglobo">
    <w:name w:val="Balloon Text"/>
    <w:basedOn w:val="Normal"/>
    <w:link w:val="TextodegloboCar"/>
    <w:uiPriority w:val="99"/>
    <w:semiHidden/>
    <w:unhideWhenUsed/>
    <w:rsid w:val="009E01D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01DD"/>
    <w:rPr>
      <w:rFonts w:ascii="Segoe UI" w:hAnsi="Segoe UI" w:cs="Segoe UI"/>
      <w:sz w:val="18"/>
      <w:szCs w:val="18"/>
    </w:rPr>
  </w:style>
  <w:style w:type="paragraph" w:styleId="Textonotaalfinal">
    <w:name w:val="endnote text"/>
    <w:basedOn w:val="Normal"/>
    <w:link w:val="TextonotaalfinalCar"/>
    <w:uiPriority w:val="99"/>
    <w:semiHidden/>
    <w:unhideWhenUsed/>
    <w:rsid w:val="009E01D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01DD"/>
    <w:rPr>
      <w:sz w:val="20"/>
      <w:szCs w:val="20"/>
    </w:rPr>
  </w:style>
  <w:style w:type="character" w:styleId="Refdenotaalfinal">
    <w:name w:val="endnote reference"/>
    <w:basedOn w:val="Fuentedeprrafopredeter"/>
    <w:uiPriority w:val="99"/>
    <w:semiHidden/>
    <w:unhideWhenUsed/>
    <w:rsid w:val="009E01DD"/>
    <w:rPr>
      <w:vertAlign w:val="superscript"/>
    </w:rPr>
  </w:style>
  <w:style w:type="paragraph" w:styleId="Textonotapie">
    <w:name w:val="footnote text"/>
    <w:basedOn w:val="Normal"/>
    <w:link w:val="TextonotapieCar"/>
    <w:uiPriority w:val="99"/>
    <w:semiHidden/>
    <w:unhideWhenUsed/>
    <w:rsid w:val="009E01D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01DD"/>
    <w:rPr>
      <w:sz w:val="20"/>
      <w:szCs w:val="20"/>
    </w:rPr>
  </w:style>
  <w:style w:type="character" w:styleId="Refdenotaalpie">
    <w:name w:val="footnote reference"/>
    <w:basedOn w:val="Fuentedeprrafopredeter"/>
    <w:uiPriority w:val="99"/>
    <w:semiHidden/>
    <w:unhideWhenUsed/>
    <w:rsid w:val="009E01DD"/>
    <w:rPr>
      <w:vertAlign w:val="superscript"/>
    </w:rPr>
  </w:style>
  <w:style w:type="character" w:styleId="Hipervnculo">
    <w:name w:val="Hyperlink"/>
    <w:basedOn w:val="Fuentedeprrafopredeter"/>
    <w:uiPriority w:val="99"/>
    <w:semiHidden/>
    <w:unhideWhenUsed/>
    <w:rsid w:val="00AA7C1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ascii-table.com/ansi-codes.php" TargetMode="External"/><Relationship Id="rId1" Type="http://schemas.openxmlformats.org/officeDocument/2006/relationships/hyperlink" Target="https://theasciicode.com.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3C70D-CEAD-431E-8B93-61969A4B3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2580</TotalTime>
  <Pages>4</Pages>
  <Words>592</Words>
  <Characters>3258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4</cp:revision>
  <dcterms:created xsi:type="dcterms:W3CDTF">2019-05-02T02:27:00Z</dcterms:created>
  <dcterms:modified xsi:type="dcterms:W3CDTF">2019-05-06T00:30:00Z</dcterms:modified>
</cp:coreProperties>
</file>