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C113" w14:textId="35B5D1BE" w:rsidR="0030324A" w:rsidRDefault="00C36DFB">
      <w:pPr>
        <w:rPr>
          <w:sz w:val="28"/>
          <w:szCs w:val="28"/>
          <w:u w:val="single"/>
          <w:lang w:val="en-US"/>
        </w:rPr>
      </w:pPr>
      <w:r w:rsidRPr="00C36DFB">
        <w:rPr>
          <w:sz w:val="28"/>
          <w:szCs w:val="28"/>
          <w:u w:val="single"/>
          <w:lang w:val="en-US"/>
        </w:rPr>
        <w:t>An EEG based emotion recognition and classification using machine learning techniques</w:t>
      </w:r>
    </w:p>
    <w:p w14:paraId="1B3C269D" w14:textId="6DA21E8A" w:rsidR="00C36DFB" w:rsidRDefault="00C36DFB">
      <w:pPr>
        <w:rPr>
          <w:lang w:val="en-US"/>
        </w:rPr>
      </w:pPr>
    </w:p>
    <w:p w14:paraId="7F7A753D" w14:textId="7F4642C3" w:rsidR="00C36DFB" w:rsidRDefault="00A47A5E">
      <w:pPr>
        <w:rPr>
          <w:lang w:val="en-US"/>
        </w:rPr>
      </w:pPr>
      <w:r>
        <w:rPr>
          <w:lang w:val="en-US"/>
        </w:rPr>
        <w:t>GSCCA method: model learning and emotion recognition.</w:t>
      </w:r>
    </w:p>
    <w:p w14:paraId="457C422D" w14:textId="759E0BE7" w:rsidR="00A47A5E" w:rsidRDefault="00A47A5E">
      <w:pPr>
        <w:rPr>
          <w:lang w:val="en-US"/>
        </w:rPr>
      </w:pPr>
      <w:r>
        <w:rPr>
          <w:lang w:val="en-US"/>
        </w:rPr>
        <w:t>Support Vector Machines (SVMs), used for supervised classification experime</w:t>
      </w:r>
      <w:r w:rsidR="00B52F9D">
        <w:rPr>
          <w:lang w:val="en-US"/>
        </w:rPr>
        <w:t>nts</w:t>
      </w:r>
      <w:r>
        <w:rPr>
          <w:lang w:val="en-US"/>
        </w:rPr>
        <w:t>.</w:t>
      </w:r>
    </w:p>
    <w:p w14:paraId="4B3BA36A" w14:textId="49F8F525" w:rsidR="00E558A8" w:rsidRDefault="00E558A8">
      <w:pPr>
        <w:rPr>
          <w:lang w:val="en-US"/>
        </w:rPr>
      </w:pPr>
    </w:p>
    <w:p w14:paraId="6EE16BE6" w14:textId="77CD8F92" w:rsidR="00E558A8" w:rsidRDefault="003262E4">
      <w:pPr>
        <w:rPr>
          <w:lang w:val="en-US"/>
        </w:rPr>
      </w:pPr>
      <w:r>
        <w:rPr>
          <w:lang w:val="en-US"/>
        </w:rPr>
        <w:t>Steps:</w:t>
      </w:r>
    </w:p>
    <w:p w14:paraId="2409CA0E" w14:textId="4317AC1F" w:rsidR="003262E4" w:rsidRDefault="003262E4" w:rsidP="003262E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 collection</w:t>
      </w:r>
    </w:p>
    <w:p w14:paraId="7E32F04F" w14:textId="2E9ABBA1" w:rsidR="003262E4" w:rsidRDefault="003262E4" w:rsidP="003262E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 neural network &amp; algorithm implementation</w:t>
      </w:r>
    </w:p>
    <w:p w14:paraId="011CE2AA" w14:textId="06EC73E8" w:rsidR="003262E4" w:rsidRDefault="003262E4" w:rsidP="003262E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 of emotion</w:t>
      </w:r>
    </w:p>
    <w:p w14:paraId="3827322B" w14:textId="364B405B" w:rsidR="003262E4" w:rsidRDefault="003262E4" w:rsidP="003262E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evaluation</w:t>
      </w:r>
    </w:p>
    <w:p w14:paraId="7FF0AB49" w14:textId="77777777" w:rsidR="001217B7" w:rsidRPr="001217B7" w:rsidRDefault="001217B7" w:rsidP="001217B7">
      <w:pPr>
        <w:rPr>
          <w:lang w:val="en-US"/>
        </w:rPr>
      </w:pPr>
    </w:p>
    <w:p w14:paraId="65F688FB" w14:textId="4CFD2C53" w:rsidR="001217B7" w:rsidRDefault="001217B7" w:rsidP="001217B7">
      <w:pPr>
        <w:rPr>
          <w:lang w:val="en-US"/>
        </w:rPr>
      </w:pPr>
      <w:r>
        <w:rPr>
          <w:lang w:val="en-US"/>
        </w:rPr>
        <w:t>Classification:</w:t>
      </w:r>
    </w:p>
    <w:p w14:paraId="279A4E9C" w14:textId="21182757" w:rsidR="001217B7" w:rsidRDefault="001217B7" w:rsidP="001217B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Supervised: The set of possible classes is known in advance.</w:t>
      </w:r>
    </w:p>
    <w:p w14:paraId="7E1B94BA" w14:textId="62B8CDB8" w:rsidR="001217B7" w:rsidRDefault="001217B7" w:rsidP="001217B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Unsupervised: Set of possible classes is not known.</w:t>
      </w:r>
      <w:r w:rsidR="00623EE7">
        <w:rPr>
          <w:lang w:val="en-US"/>
        </w:rPr>
        <w:t xml:space="preserve"> Try to assign name to that class after the classification.</w:t>
      </w:r>
    </w:p>
    <w:p w14:paraId="66B9023A" w14:textId="50D213F4" w:rsidR="00623EE7" w:rsidRDefault="00623EE7" w:rsidP="00623EE7">
      <w:pPr>
        <w:rPr>
          <w:lang w:val="en-US"/>
        </w:rPr>
      </w:pPr>
    </w:p>
    <w:p w14:paraId="26545886" w14:textId="7439FB82" w:rsidR="003715AA" w:rsidRDefault="00E13BE1" w:rsidP="00623EE7">
      <w:pPr>
        <w:rPr>
          <w:lang w:val="en-US"/>
        </w:rPr>
      </w:pPr>
      <w:r>
        <w:rPr>
          <w:lang w:val="en-US"/>
        </w:rPr>
        <w:t>Classification methods:</w:t>
      </w:r>
    </w:p>
    <w:p w14:paraId="6F728D81" w14:textId="4F5ABBD6" w:rsidR="00E13BE1" w:rsidRDefault="00E13BE1" w:rsidP="00E13BE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K-Nearest neighbors</w:t>
      </w:r>
      <w:r w:rsidR="002A0EC7">
        <w:rPr>
          <w:lang w:val="en-US"/>
        </w:rPr>
        <w:t xml:space="preserve"> (KNN)</w:t>
      </w:r>
    </w:p>
    <w:p w14:paraId="3C701FC1" w14:textId="50ED65FC" w:rsidR="00E13BE1" w:rsidRDefault="00E13BE1" w:rsidP="00E13BE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tree</w:t>
      </w:r>
    </w:p>
    <w:p w14:paraId="3E6E53DB" w14:textId="28A075C9" w:rsidR="00E13BE1" w:rsidRDefault="00E13BE1" w:rsidP="00E13BE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SVM (support vector machine)</w:t>
      </w:r>
    </w:p>
    <w:p w14:paraId="2ED36495" w14:textId="70A01C10" w:rsidR="00E13BE1" w:rsidRPr="00E13BE1" w:rsidRDefault="00E13BE1" w:rsidP="00E13BE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Softmax classifier</w:t>
      </w:r>
    </w:p>
    <w:sectPr w:rsidR="00E13BE1" w:rsidRPr="00E13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07F00"/>
    <w:multiLevelType w:val="hybridMultilevel"/>
    <w:tmpl w:val="E33643EC"/>
    <w:lvl w:ilvl="0" w:tplc="CB2E4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CD"/>
    <w:rsid w:val="001217B7"/>
    <w:rsid w:val="002A0EC7"/>
    <w:rsid w:val="002B6328"/>
    <w:rsid w:val="003262E4"/>
    <w:rsid w:val="003715AA"/>
    <w:rsid w:val="003C189C"/>
    <w:rsid w:val="00623EE7"/>
    <w:rsid w:val="00A47A5E"/>
    <w:rsid w:val="00B52F9D"/>
    <w:rsid w:val="00C36DFB"/>
    <w:rsid w:val="00CD54CD"/>
    <w:rsid w:val="00E13BE1"/>
    <w:rsid w:val="00E5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163C"/>
  <w15:chartTrackingRefBased/>
  <w15:docId w15:val="{F7788CC5-1A9D-4F19-A78A-A27331D9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10</cp:revision>
  <dcterms:created xsi:type="dcterms:W3CDTF">2021-02-23T10:35:00Z</dcterms:created>
  <dcterms:modified xsi:type="dcterms:W3CDTF">2021-02-23T10:57:00Z</dcterms:modified>
</cp:coreProperties>
</file>