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E5113" w14:textId="745D37C7" w:rsidR="0030324A" w:rsidRDefault="00C25C6A">
      <w:pPr>
        <w:rPr>
          <w:sz w:val="28"/>
          <w:szCs w:val="28"/>
          <w:u w:val="single"/>
        </w:rPr>
      </w:pPr>
      <w:r w:rsidRPr="00C25C6A">
        <w:rPr>
          <w:sz w:val="28"/>
          <w:szCs w:val="28"/>
          <w:u w:val="single"/>
        </w:rPr>
        <w:t>Deep learning-based electroencephalography analysis</w:t>
      </w:r>
    </w:p>
    <w:p w14:paraId="6235B975" w14:textId="6EFC1739" w:rsidR="008553E1" w:rsidRDefault="00DA4F7F">
      <w:pPr>
        <w:rPr>
          <w:sz w:val="24"/>
          <w:szCs w:val="24"/>
          <w:lang w:val="en-US"/>
        </w:rPr>
      </w:pPr>
      <w:r w:rsidRPr="008553E1">
        <w:rPr>
          <w:sz w:val="24"/>
          <w:szCs w:val="24"/>
          <w:lang w:val="en-US"/>
        </w:rPr>
        <w:t xml:space="preserve">1. </w:t>
      </w:r>
      <w:r w:rsidR="008553E1" w:rsidRPr="008553E1">
        <w:rPr>
          <w:sz w:val="24"/>
          <w:szCs w:val="24"/>
          <w:lang w:val="en-US"/>
        </w:rPr>
        <w:t>EEG picks up electric potential d</w:t>
      </w:r>
      <w:r w:rsidR="008553E1">
        <w:rPr>
          <w:sz w:val="24"/>
          <w:szCs w:val="24"/>
          <w:lang w:val="en-US"/>
        </w:rPr>
        <w:t xml:space="preserve">ifference, on the order of tens of microV. </w:t>
      </w:r>
      <w:r w:rsidR="008553E1">
        <w:rPr>
          <w:sz w:val="24"/>
          <w:szCs w:val="24"/>
          <w:lang w:val="en-US"/>
        </w:rPr>
        <w:br/>
        <w:t>Events occurring at millisecond can be captured.</w:t>
      </w:r>
      <w:r w:rsidR="008553E1">
        <w:rPr>
          <w:sz w:val="24"/>
          <w:szCs w:val="24"/>
          <w:lang w:val="en-US"/>
        </w:rPr>
        <w:br/>
        <w:t>But low spatial resolution.</w:t>
      </w:r>
      <w:r w:rsidR="008553E1">
        <w:rPr>
          <w:sz w:val="24"/>
          <w:szCs w:val="24"/>
          <w:lang w:val="en-US"/>
        </w:rPr>
        <w:br/>
        <w:t>Source localization problem, or inverse problem.</w:t>
      </w:r>
    </w:p>
    <w:p w14:paraId="5813CE28" w14:textId="558F5B29" w:rsidR="008553E1" w:rsidRDefault="008553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1.2 High inter-subject variability -&gt; Pipelines </w:t>
      </w:r>
    </w:p>
    <w:p w14:paraId="672AA94B" w14:textId="512EF061" w:rsidR="008553E1" w:rsidRDefault="008553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Riemannian geometry-based classifiers</w:t>
      </w:r>
      <w:r>
        <w:rPr>
          <w:sz w:val="24"/>
          <w:szCs w:val="24"/>
          <w:lang w:val="en-US"/>
        </w:rPr>
        <w:br/>
        <w:t>Adaptive classifiers</w:t>
      </w:r>
    </w:p>
    <w:p w14:paraId="3BD746DA" w14:textId="4E40C626" w:rsidR="00B23576" w:rsidRDefault="00A0506B" w:rsidP="00B235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 </w:t>
      </w:r>
      <w:r w:rsidR="00B23576">
        <w:rPr>
          <w:sz w:val="24"/>
          <w:szCs w:val="24"/>
          <w:lang w:val="en-US"/>
        </w:rPr>
        <w:t>Different types of layers are used as building blocks in neural networks:</w:t>
      </w:r>
    </w:p>
    <w:p w14:paraId="5DE1B648" w14:textId="25495EF9" w:rsidR="00B23576" w:rsidRDefault="00B23576" w:rsidP="00B23576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Fully connected</w:t>
      </w:r>
      <w:r>
        <w:rPr>
          <w:sz w:val="24"/>
          <w:szCs w:val="24"/>
          <w:lang w:val="en-US"/>
        </w:rPr>
        <w:t xml:space="preserve"> / FC networks</w:t>
      </w:r>
    </w:p>
    <w:p w14:paraId="0ACD36D3" w14:textId="458F6E3C" w:rsidR="00B23576" w:rsidRDefault="00B23576" w:rsidP="00B23576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Convolutional / Convolutional neural networks (CNNs)</w:t>
      </w:r>
    </w:p>
    <w:p w14:paraId="2A84CE76" w14:textId="215B61B7" w:rsidR="00B23576" w:rsidRDefault="00B23576" w:rsidP="00B23576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Recurrent layers / Recurrent neural networks (RNNs)</w:t>
      </w:r>
    </w:p>
    <w:p w14:paraId="7B928E42" w14:textId="4E73B019" w:rsidR="00B23576" w:rsidRDefault="00B23576" w:rsidP="00B235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 architectures:</w:t>
      </w:r>
    </w:p>
    <w:p w14:paraId="47379176" w14:textId="5525951C" w:rsidR="00B23576" w:rsidRDefault="00B23576" w:rsidP="00B23576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Autoencoders (AEs)</w:t>
      </w:r>
    </w:p>
    <w:p w14:paraId="1DD63EEC" w14:textId="656088E0" w:rsidR="00B23576" w:rsidRDefault="00B23576" w:rsidP="00B23576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Generative adversarial networks (GANs)</w:t>
      </w:r>
    </w:p>
    <w:p w14:paraId="24568BAD" w14:textId="2A2D517E" w:rsidR="002C1445" w:rsidRPr="007E4771" w:rsidRDefault="002C1445" w:rsidP="007E47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Tables with all results and related articles</w:t>
      </w:r>
      <w:r w:rsidR="00231F95">
        <w:rPr>
          <w:sz w:val="24"/>
          <w:szCs w:val="24"/>
          <w:lang w:val="en-US"/>
        </w:rPr>
        <w:t>. Methods used in these articles</w:t>
      </w:r>
      <w:r w:rsidR="00FA354B">
        <w:rPr>
          <w:sz w:val="24"/>
          <w:szCs w:val="24"/>
          <w:lang w:val="en-US"/>
        </w:rPr>
        <w:t>.</w:t>
      </w:r>
    </w:p>
    <w:sectPr w:rsidR="002C1445" w:rsidRPr="007E4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65684"/>
    <w:multiLevelType w:val="hybridMultilevel"/>
    <w:tmpl w:val="19FAEC04"/>
    <w:lvl w:ilvl="0" w:tplc="1FE4E8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7E"/>
    <w:rsid w:val="00231F95"/>
    <w:rsid w:val="002B6328"/>
    <w:rsid w:val="002C1445"/>
    <w:rsid w:val="003C189C"/>
    <w:rsid w:val="007E4771"/>
    <w:rsid w:val="008553E1"/>
    <w:rsid w:val="00A0506B"/>
    <w:rsid w:val="00B23576"/>
    <w:rsid w:val="00B8717E"/>
    <w:rsid w:val="00C25C6A"/>
    <w:rsid w:val="00D25D4E"/>
    <w:rsid w:val="00DA4F7F"/>
    <w:rsid w:val="00FA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D7CE6"/>
  <w15:chartTrackingRefBased/>
  <w15:docId w15:val="{61CCBBD2-D27C-43B0-AE4D-C02B5389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4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8</cp:revision>
  <dcterms:created xsi:type="dcterms:W3CDTF">2021-02-19T15:14:00Z</dcterms:created>
  <dcterms:modified xsi:type="dcterms:W3CDTF">2021-02-19T16:12:00Z</dcterms:modified>
</cp:coreProperties>
</file>