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58305" w14:textId="45CC4F4E" w:rsidR="0030324A" w:rsidRDefault="00FD4AED">
      <w:pPr>
        <w:rPr>
          <w:lang w:val="en-US"/>
        </w:rPr>
      </w:pPr>
      <w:r w:rsidRPr="00FD4AED">
        <w:rPr>
          <w:sz w:val="28"/>
          <w:szCs w:val="28"/>
          <w:u w:val="single"/>
          <w:lang w:val="en-US"/>
        </w:rPr>
        <w:t>Unsupervised neural network models of the ventral visual stream</w:t>
      </w:r>
    </w:p>
    <w:p w14:paraId="4A0B347C" w14:textId="2AE94806" w:rsidR="00FD4AED" w:rsidRDefault="00FD4AED">
      <w:pPr>
        <w:rPr>
          <w:lang w:val="en-US"/>
        </w:rPr>
      </w:pPr>
    </w:p>
    <w:p w14:paraId="527CD2E3" w14:textId="34D12C06" w:rsidR="00FD4AED" w:rsidRDefault="009378A2" w:rsidP="009378A2">
      <w:pPr>
        <w:rPr>
          <w:lang w:val="en-US"/>
        </w:rPr>
      </w:pPr>
      <w:r w:rsidRPr="009378A2">
        <w:rPr>
          <w:lang w:val="en-US"/>
        </w:rPr>
        <w:t>Typical neural network</w:t>
      </w:r>
      <w:r>
        <w:rPr>
          <w:lang w:val="en-US"/>
        </w:rPr>
        <w:t xml:space="preserve"> </w:t>
      </w:r>
      <w:r w:rsidRPr="009378A2">
        <w:rPr>
          <w:lang w:val="en-US"/>
        </w:rPr>
        <w:t>models of the ventral stream are built via supervised training</w:t>
      </w:r>
      <w:r>
        <w:rPr>
          <w:lang w:val="en-US"/>
        </w:rPr>
        <w:t xml:space="preserve"> </w:t>
      </w:r>
      <w:r w:rsidRPr="009378A2">
        <w:rPr>
          <w:lang w:val="en-US"/>
        </w:rPr>
        <w:t>methods</w:t>
      </w:r>
      <w:r>
        <w:rPr>
          <w:lang w:val="en-US"/>
        </w:rPr>
        <w:t xml:space="preserve"> </w:t>
      </w:r>
      <w:r w:rsidRPr="009378A2">
        <w:rPr>
          <w:lang w:val="en-US"/>
        </w:rPr>
        <w:t>involving huge numbers of semantic labels. In particular,</w:t>
      </w:r>
      <w:r>
        <w:rPr>
          <w:lang w:val="en-US"/>
        </w:rPr>
        <w:t xml:space="preserve"> </w:t>
      </w:r>
      <w:r w:rsidRPr="009378A2">
        <w:rPr>
          <w:lang w:val="en-US"/>
        </w:rPr>
        <w:t>today’s best models of visual cortex are trained on ImageNet,</w:t>
      </w:r>
      <w:r>
        <w:rPr>
          <w:lang w:val="en-US"/>
        </w:rPr>
        <w:t xml:space="preserve"> </w:t>
      </w:r>
      <w:r w:rsidRPr="009378A2">
        <w:rPr>
          <w:lang w:val="en-US"/>
        </w:rPr>
        <w:t>a dataset that contains millions of category-labeled images organized</w:t>
      </w:r>
      <w:r>
        <w:rPr>
          <w:lang w:val="en-US"/>
        </w:rPr>
        <w:t xml:space="preserve"> </w:t>
      </w:r>
      <w:r w:rsidRPr="009378A2">
        <w:rPr>
          <w:lang w:val="en-US"/>
        </w:rPr>
        <w:t>into thousands of categories</w:t>
      </w:r>
      <w:r>
        <w:rPr>
          <w:lang w:val="en-US"/>
        </w:rPr>
        <w:t>.</w:t>
      </w:r>
    </w:p>
    <w:p w14:paraId="0F04C443" w14:textId="29964AF5" w:rsidR="009378A2" w:rsidRDefault="009378A2" w:rsidP="009378A2">
      <w:pPr>
        <w:rPr>
          <w:lang w:val="en-US"/>
        </w:rPr>
      </w:pPr>
      <w:r>
        <w:rPr>
          <w:lang w:val="en-US"/>
        </w:rPr>
        <w:t>But, c</w:t>
      </w:r>
      <w:r w:rsidRPr="009378A2">
        <w:rPr>
          <w:lang w:val="en-US"/>
        </w:rPr>
        <w:t>annot provide a correct explanation of</w:t>
      </w:r>
      <w:r>
        <w:rPr>
          <w:lang w:val="en-US"/>
        </w:rPr>
        <w:t xml:space="preserve"> </w:t>
      </w:r>
      <w:r w:rsidRPr="009378A2">
        <w:rPr>
          <w:lang w:val="en-US"/>
        </w:rPr>
        <w:t>how such representations are learned in the first place</w:t>
      </w:r>
      <w:r>
        <w:rPr>
          <w:lang w:val="en-US"/>
        </w:rPr>
        <w:t>.</w:t>
      </w:r>
    </w:p>
    <w:p w14:paraId="05C6728C" w14:textId="290BB027" w:rsidR="009378A2" w:rsidRDefault="009378A2" w:rsidP="009378A2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Here: </w:t>
      </w:r>
      <w:r w:rsidRPr="009378A2">
        <w:rPr>
          <w:lang w:val="en-US"/>
        </w:rPr>
        <w:t>Identifying</w:t>
      </w:r>
      <w:r>
        <w:rPr>
          <w:lang w:val="en-US"/>
        </w:rPr>
        <w:t xml:space="preserve"> </w:t>
      </w:r>
      <w:r w:rsidRPr="009378A2">
        <w:rPr>
          <w:lang w:val="en-US"/>
        </w:rPr>
        <w:t>unsupervised learning procedures that achieve good performance</w:t>
      </w:r>
      <w:r>
        <w:rPr>
          <w:lang w:val="en-US"/>
        </w:rPr>
        <w:t xml:space="preserve"> </w:t>
      </w:r>
      <w:r w:rsidRPr="009378A2">
        <w:rPr>
          <w:lang w:val="en-US"/>
        </w:rPr>
        <w:t>on challenging sensory tasks and effective predictions</w:t>
      </w:r>
      <w:r>
        <w:rPr>
          <w:lang w:val="en-US"/>
        </w:rPr>
        <w:t xml:space="preserve"> </w:t>
      </w:r>
      <w:r w:rsidRPr="009378A2">
        <w:rPr>
          <w:lang w:val="en-US"/>
        </w:rPr>
        <w:t>of neural responses in visual cortex would thus fill a major</w:t>
      </w:r>
      <w:r>
        <w:rPr>
          <w:lang w:val="en-US"/>
        </w:rPr>
        <w:t xml:space="preserve"> </w:t>
      </w:r>
      <w:r w:rsidRPr="009378A2">
        <w:rPr>
          <w:lang w:val="en-US"/>
        </w:rPr>
        <w:t>explanatory gap</w:t>
      </w:r>
      <w:r>
        <w:rPr>
          <w:lang w:val="en-US"/>
        </w:rPr>
        <w:t>.</w:t>
      </w:r>
    </w:p>
    <w:p w14:paraId="40718B3B" w14:textId="3A3CF1F1" w:rsidR="00D96742" w:rsidRDefault="00D96742" w:rsidP="00D96742">
      <w:pPr>
        <w:rPr>
          <w:lang w:val="en-US"/>
        </w:rPr>
      </w:pPr>
    </w:p>
    <w:p w14:paraId="4F1A7301" w14:textId="6EB2E97B" w:rsidR="0093725D" w:rsidRDefault="0093725D" w:rsidP="00D96742">
      <w:pPr>
        <w:rPr>
          <w:lang w:val="en-US"/>
        </w:rPr>
      </w:pPr>
      <w:r>
        <w:rPr>
          <w:lang w:val="en-US"/>
        </w:rPr>
        <w:t>Contrastive methods:</w:t>
      </w:r>
    </w:p>
    <w:p w14:paraId="1847892B" w14:textId="4F4F1D0F" w:rsidR="0093725D" w:rsidRDefault="0093725D" w:rsidP="0093725D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Instance recognition (IR)</w:t>
      </w:r>
    </w:p>
    <w:p w14:paraId="291AA330" w14:textId="1BCBDD8E" w:rsidR="0093725D" w:rsidRDefault="0093725D" w:rsidP="0093725D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Contrastive Multiview coding (CMC)</w:t>
      </w:r>
    </w:p>
    <w:p w14:paraId="76FF445C" w14:textId="448D00E6" w:rsidR="0093725D" w:rsidRDefault="0093725D" w:rsidP="0093725D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Momentum contrast (MoCo)</w:t>
      </w:r>
    </w:p>
    <w:p w14:paraId="70683DD6" w14:textId="3711DCBD" w:rsidR="0093725D" w:rsidRDefault="0093725D" w:rsidP="0093725D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Simple contrastive learning of representation (SimCLR)</w:t>
      </w:r>
    </w:p>
    <w:p w14:paraId="434E05EB" w14:textId="2BA2DE0A" w:rsidR="0093725D" w:rsidRDefault="0093725D" w:rsidP="0093725D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Local aggregation (LA)</w:t>
      </w:r>
    </w:p>
    <w:p w14:paraId="222CE15A" w14:textId="71118CF8" w:rsidR="008D5C03" w:rsidRDefault="008D5C03" w:rsidP="008D5C03">
      <w:pPr>
        <w:rPr>
          <w:lang w:val="en-US"/>
        </w:rPr>
      </w:pPr>
    </w:p>
    <w:p w14:paraId="4959EE3E" w14:textId="4FBBAC22" w:rsidR="008D5C03" w:rsidRDefault="008D5C03" w:rsidP="008D5C03">
      <w:pPr>
        <w:rPr>
          <w:lang w:val="en-US"/>
        </w:rPr>
      </w:pPr>
      <w:r>
        <w:rPr>
          <w:lang w:val="en-US"/>
        </w:rPr>
        <w:t>To evaluate these unsupervised learning algorithms: trained using ResNet18 network architecture.</w:t>
      </w:r>
    </w:p>
    <w:p w14:paraId="6DC779F4" w14:textId="189E6B2C" w:rsidR="00B6317E" w:rsidRDefault="00B6317E" w:rsidP="008D5C03">
      <w:pPr>
        <w:rPr>
          <w:lang w:val="en-US"/>
        </w:rPr>
      </w:pPr>
    </w:p>
    <w:p w14:paraId="466BDEF6" w14:textId="77777777" w:rsidR="00F53B04" w:rsidRDefault="00B6317E" w:rsidP="008D5C03">
      <w:pPr>
        <w:rPr>
          <w:lang w:val="en-US"/>
        </w:rPr>
      </w:pPr>
      <w:r>
        <w:rPr>
          <w:lang w:val="en-US"/>
        </w:rPr>
        <w:t>Semi-supervised learning algorithm</w:t>
      </w:r>
      <w:r w:rsidR="00F53B04">
        <w:rPr>
          <w:lang w:val="en-US"/>
        </w:rPr>
        <w:t>s</w:t>
      </w:r>
      <w:r>
        <w:rPr>
          <w:lang w:val="en-US"/>
        </w:rPr>
        <w:t xml:space="preserve">: </w:t>
      </w:r>
    </w:p>
    <w:p w14:paraId="10822F42" w14:textId="448061E5" w:rsidR="00B6317E" w:rsidRDefault="00B6317E" w:rsidP="00F53B04">
      <w:pPr>
        <w:pStyle w:val="Paragraphedeliste"/>
        <w:numPr>
          <w:ilvl w:val="0"/>
          <w:numId w:val="3"/>
        </w:numPr>
        <w:rPr>
          <w:lang w:val="en-US"/>
        </w:rPr>
      </w:pPr>
      <w:r w:rsidRPr="00F53B04">
        <w:rPr>
          <w:lang w:val="en-US"/>
        </w:rPr>
        <w:t>Local label propagation (LLP)</w:t>
      </w:r>
    </w:p>
    <w:p w14:paraId="0C385CCB" w14:textId="600D01CA" w:rsidR="00F53B04" w:rsidRPr="00F53B04" w:rsidRDefault="00F53B04" w:rsidP="00F53B04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Mean teacher (MT)</w:t>
      </w:r>
    </w:p>
    <w:sectPr w:rsidR="00F53B04" w:rsidRPr="00F53B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90A82"/>
    <w:multiLevelType w:val="hybridMultilevel"/>
    <w:tmpl w:val="C2EEB188"/>
    <w:lvl w:ilvl="0" w:tplc="10FCD1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E03A3"/>
    <w:multiLevelType w:val="hybridMultilevel"/>
    <w:tmpl w:val="ABBE458A"/>
    <w:lvl w:ilvl="0" w:tplc="3CAE2D9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E353D"/>
    <w:multiLevelType w:val="hybridMultilevel"/>
    <w:tmpl w:val="746EFAC2"/>
    <w:lvl w:ilvl="0" w:tplc="D18A44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BA"/>
    <w:rsid w:val="002B6328"/>
    <w:rsid w:val="003C189C"/>
    <w:rsid w:val="005009BA"/>
    <w:rsid w:val="005F62FE"/>
    <w:rsid w:val="008D5C03"/>
    <w:rsid w:val="0093725D"/>
    <w:rsid w:val="009378A2"/>
    <w:rsid w:val="00B6317E"/>
    <w:rsid w:val="00D96742"/>
    <w:rsid w:val="00F53B04"/>
    <w:rsid w:val="00FD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A9E6B"/>
  <w15:chartTrackingRefBased/>
  <w15:docId w15:val="{6940B55B-4FEC-40B8-A8D2-B7850CE1B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7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164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9</cp:revision>
  <dcterms:created xsi:type="dcterms:W3CDTF">2021-02-27T13:51:00Z</dcterms:created>
  <dcterms:modified xsi:type="dcterms:W3CDTF">2021-02-28T10:42:00Z</dcterms:modified>
</cp:coreProperties>
</file>