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348D628" w14:textId="77777777" w:rsidR="00E726C4" w:rsidRDefault="00E726C4">
      <w:pPr>
        <w:widowControl w:val="0"/>
        <w:pBdr>
          <w:top w:val="nil"/>
          <w:left w:val="nil"/>
          <w:bottom w:val="nil"/>
          <w:right w:val="nil"/>
          <w:between w:val="nil"/>
        </w:pBdr>
        <w:spacing w:after="0"/>
        <w:rPr>
          <w:rFonts w:ascii="Arial" w:eastAsia="Arial" w:hAnsi="Arial" w:cs="Arial"/>
        </w:rPr>
      </w:pPr>
    </w:p>
    <w:tbl>
      <w:tblPr>
        <w:tblStyle w:val="a"/>
        <w:tblW w:w="949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0"/>
        <w:gridCol w:w="2250"/>
        <w:gridCol w:w="5205"/>
      </w:tblGrid>
      <w:tr w:rsidR="00E726C4" w14:paraId="03FA77AC" w14:textId="77777777">
        <w:trPr>
          <w:trHeight w:val="240"/>
        </w:trPr>
        <w:tc>
          <w:tcPr>
            <w:tcW w:w="2040" w:type="dxa"/>
            <w:tcBorders>
              <w:bottom w:val="single" w:sz="4" w:space="0" w:color="000000"/>
            </w:tcBorders>
            <w:shd w:val="clear" w:color="auto" w:fill="FAC090"/>
          </w:tcPr>
          <w:p w14:paraId="0FD1FA63" w14:textId="77777777" w:rsidR="00E726C4" w:rsidRDefault="00000000">
            <w:p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GitHub Repository</w:t>
            </w:r>
          </w:p>
        </w:tc>
        <w:tc>
          <w:tcPr>
            <w:tcW w:w="7455" w:type="dxa"/>
            <w:gridSpan w:val="2"/>
            <w:tcBorders>
              <w:bottom w:val="single" w:sz="4" w:space="0" w:color="000000"/>
            </w:tcBorders>
          </w:tcPr>
          <w:p w14:paraId="057F6962" w14:textId="4A78F06E" w:rsidR="00E726C4" w:rsidRDefault="00944361">
            <w:pPr>
              <w:pBdr>
                <w:top w:val="nil"/>
                <w:left w:val="nil"/>
                <w:bottom w:val="nil"/>
                <w:right w:val="nil"/>
                <w:between w:val="nil"/>
              </w:pBdr>
              <w:rPr>
                <w:rFonts w:ascii="Arial" w:eastAsia="Arial" w:hAnsi="Arial" w:cs="Arial"/>
                <w:sz w:val="24"/>
                <w:szCs w:val="24"/>
              </w:rPr>
            </w:pPr>
            <w:hyperlink r:id="rId7" w:history="1">
              <w:r w:rsidRPr="00944361">
                <w:rPr>
                  <w:rStyle w:val="Hyperlink"/>
                  <w:rFonts w:ascii="Arial" w:eastAsia="Arial" w:hAnsi="Arial" w:cs="Arial"/>
                  <w:sz w:val="24"/>
                  <w:szCs w:val="24"/>
                </w:rPr>
                <w:t>alemaki/super_mario_bros_AI</w:t>
              </w:r>
            </w:hyperlink>
          </w:p>
        </w:tc>
      </w:tr>
      <w:tr w:rsidR="00E726C4" w14:paraId="00AF9287" w14:textId="77777777">
        <w:trPr>
          <w:trHeight w:val="260"/>
        </w:trPr>
        <w:tc>
          <w:tcPr>
            <w:tcW w:w="9495" w:type="dxa"/>
            <w:gridSpan w:val="3"/>
            <w:tcBorders>
              <w:left w:val="nil"/>
              <w:bottom w:val="single" w:sz="4" w:space="0" w:color="000000"/>
              <w:right w:val="nil"/>
            </w:tcBorders>
          </w:tcPr>
          <w:p w14:paraId="3ACDB543" w14:textId="77777777" w:rsidR="00E726C4" w:rsidRDefault="00E726C4">
            <w:pPr>
              <w:pBdr>
                <w:top w:val="nil"/>
                <w:left w:val="nil"/>
                <w:bottom w:val="nil"/>
                <w:right w:val="nil"/>
                <w:between w:val="nil"/>
              </w:pBdr>
              <w:rPr>
                <w:rFonts w:ascii="Arial" w:eastAsia="Arial" w:hAnsi="Arial" w:cs="Arial"/>
                <w:sz w:val="24"/>
                <w:szCs w:val="24"/>
              </w:rPr>
            </w:pPr>
          </w:p>
        </w:tc>
      </w:tr>
      <w:tr w:rsidR="00E726C4" w14:paraId="6D853537" w14:textId="77777777">
        <w:trPr>
          <w:trHeight w:val="240"/>
        </w:trPr>
        <w:tc>
          <w:tcPr>
            <w:tcW w:w="9495" w:type="dxa"/>
            <w:gridSpan w:val="3"/>
            <w:tcBorders>
              <w:bottom w:val="single" w:sz="4" w:space="0" w:color="000000"/>
            </w:tcBorders>
            <w:shd w:val="clear" w:color="auto" w:fill="FAC090"/>
            <w:vAlign w:val="center"/>
          </w:tcPr>
          <w:p w14:paraId="6A94E795" w14:textId="77777777" w:rsidR="00E726C4" w:rsidRDefault="00000000">
            <w:p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Project author </w:t>
            </w:r>
          </w:p>
        </w:tc>
      </w:tr>
      <w:tr w:rsidR="00944361" w14:paraId="2D829274" w14:textId="77777777" w:rsidTr="00B75710">
        <w:trPr>
          <w:trHeight w:val="520"/>
        </w:trPr>
        <w:tc>
          <w:tcPr>
            <w:tcW w:w="4290" w:type="dxa"/>
            <w:gridSpan w:val="2"/>
            <w:shd w:val="clear" w:color="auto" w:fill="FDEADA"/>
            <w:vAlign w:val="center"/>
          </w:tcPr>
          <w:p w14:paraId="7735FC95" w14:textId="77777777" w:rsidR="00944361" w:rsidRDefault="00944361">
            <w:pPr>
              <w:rPr>
                <w:rFonts w:ascii="Arial" w:eastAsia="Arial" w:hAnsi="Arial" w:cs="Arial"/>
                <w:sz w:val="24"/>
                <w:szCs w:val="24"/>
              </w:rPr>
            </w:pPr>
            <w:r>
              <w:rPr>
                <w:rFonts w:ascii="Arial" w:eastAsia="Arial" w:hAnsi="Arial" w:cs="Arial"/>
                <w:sz w:val="24"/>
                <w:szCs w:val="24"/>
              </w:rPr>
              <w:t>Name</w:t>
            </w:r>
          </w:p>
        </w:tc>
        <w:tc>
          <w:tcPr>
            <w:tcW w:w="5205" w:type="dxa"/>
            <w:shd w:val="clear" w:color="auto" w:fill="FDEADA"/>
            <w:vAlign w:val="center"/>
          </w:tcPr>
          <w:p w14:paraId="6D27DE28" w14:textId="77777777" w:rsidR="00944361" w:rsidRDefault="00944361">
            <w:pPr>
              <w:rPr>
                <w:rFonts w:ascii="Arial" w:eastAsia="Arial" w:hAnsi="Arial" w:cs="Arial"/>
                <w:sz w:val="24"/>
                <w:szCs w:val="24"/>
              </w:rPr>
            </w:pPr>
            <w:r>
              <w:rPr>
                <w:rFonts w:ascii="Arial" w:eastAsia="Arial" w:hAnsi="Arial" w:cs="Arial"/>
                <w:sz w:val="24"/>
                <w:szCs w:val="24"/>
              </w:rPr>
              <w:t>Faculty Number</w:t>
            </w:r>
          </w:p>
        </w:tc>
      </w:tr>
      <w:tr w:rsidR="00944361" w14:paraId="1FC37A6D" w14:textId="77777777" w:rsidTr="00944361">
        <w:trPr>
          <w:trHeight w:val="300"/>
        </w:trPr>
        <w:tc>
          <w:tcPr>
            <w:tcW w:w="4290" w:type="dxa"/>
            <w:gridSpan w:val="2"/>
          </w:tcPr>
          <w:p w14:paraId="7E30A307" w14:textId="6D177AF4" w:rsidR="00944361" w:rsidRDefault="00944361" w:rsidP="00944361">
            <w:pPr>
              <w:tabs>
                <w:tab w:val="left" w:pos="3129"/>
              </w:tabs>
              <w:rPr>
                <w:rFonts w:ascii="Arial" w:eastAsia="Arial" w:hAnsi="Arial" w:cs="Arial"/>
                <w:sz w:val="24"/>
                <w:szCs w:val="24"/>
              </w:rPr>
            </w:pPr>
            <w:r>
              <w:rPr>
                <w:rFonts w:ascii="Arial" w:eastAsia="Arial" w:hAnsi="Arial" w:cs="Arial"/>
                <w:sz w:val="24"/>
                <w:szCs w:val="24"/>
              </w:rPr>
              <w:t>Alexander Makedonski</w:t>
            </w:r>
            <w:r>
              <w:rPr>
                <w:rFonts w:ascii="Arial" w:eastAsia="Arial" w:hAnsi="Arial" w:cs="Arial"/>
                <w:sz w:val="24"/>
                <w:szCs w:val="24"/>
              </w:rPr>
              <w:tab/>
            </w:r>
          </w:p>
        </w:tc>
        <w:tc>
          <w:tcPr>
            <w:tcW w:w="5205" w:type="dxa"/>
          </w:tcPr>
          <w:p w14:paraId="2AEB4BB0" w14:textId="57527F3B" w:rsidR="00944361" w:rsidRDefault="00944361">
            <w:pPr>
              <w:rPr>
                <w:rFonts w:ascii="Arial" w:eastAsia="Arial" w:hAnsi="Arial" w:cs="Arial"/>
                <w:sz w:val="24"/>
                <w:szCs w:val="24"/>
              </w:rPr>
            </w:pPr>
            <w:r>
              <w:rPr>
                <w:rFonts w:ascii="Arial" w:eastAsia="Arial" w:hAnsi="Arial" w:cs="Arial"/>
                <w:sz w:val="24"/>
                <w:szCs w:val="24"/>
              </w:rPr>
              <w:t>8MI0800114</w:t>
            </w:r>
          </w:p>
        </w:tc>
      </w:tr>
    </w:tbl>
    <w:p w14:paraId="2910A92E" w14:textId="77777777" w:rsidR="00E726C4" w:rsidRDefault="00E726C4" w:rsidP="00944361">
      <w:pPr>
        <w:pBdr>
          <w:top w:val="nil"/>
          <w:left w:val="nil"/>
          <w:bottom w:val="nil"/>
          <w:right w:val="nil"/>
          <w:between w:val="nil"/>
        </w:pBdr>
        <w:spacing w:after="0"/>
        <w:rPr>
          <w:rFonts w:ascii="Arial" w:eastAsia="Arial" w:hAnsi="Arial" w:cs="Arial"/>
          <w:sz w:val="24"/>
          <w:szCs w:val="24"/>
        </w:rPr>
      </w:pPr>
      <w:bookmarkStart w:id="0" w:name="_gjdgxs" w:colFirst="0" w:colLast="0"/>
      <w:bookmarkEnd w:id="0"/>
    </w:p>
    <w:tbl>
      <w:tblPr>
        <w:tblStyle w:val="a0"/>
        <w:tblW w:w="949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230"/>
      </w:tblGrid>
      <w:tr w:rsidR="00E726C4" w14:paraId="040C6148" w14:textId="77777777">
        <w:tc>
          <w:tcPr>
            <w:tcW w:w="2263" w:type="dxa"/>
            <w:shd w:val="clear" w:color="auto" w:fill="FAC090"/>
            <w:vAlign w:val="center"/>
          </w:tcPr>
          <w:p w14:paraId="7F370713" w14:textId="77777777" w:rsidR="00E726C4" w:rsidRDefault="00000000">
            <w:p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Project name</w:t>
            </w:r>
          </w:p>
        </w:tc>
        <w:tc>
          <w:tcPr>
            <w:tcW w:w="7230" w:type="dxa"/>
            <w:vAlign w:val="center"/>
          </w:tcPr>
          <w:p w14:paraId="7D175B09" w14:textId="4F02F827" w:rsidR="00E726C4" w:rsidRDefault="00DA2547">
            <w:pPr>
              <w:pBdr>
                <w:top w:val="nil"/>
                <w:left w:val="nil"/>
                <w:bottom w:val="nil"/>
                <w:right w:val="nil"/>
                <w:between w:val="nil"/>
              </w:pBdr>
              <w:spacing w:before="120" w:after="120"/>
              <w:rPr>
                <w:rFonts w:ascii="Arial" w:eastAsia="Arial" w:hAnsi="Arial" w:cs="Arial"/>
                <w:sz w:val="24"/>
                <w:szCs w:val="24"/>
              </w:rPr>
            </w:pPr>
            <w:r>
              <w:rPr>
                <w:rFonts w:ascii="Arial" w:eastAsia="Arial" w:hAnsi="Arial" w:cs="Arial"/>
                <w:sz w:val="24"/>
                <w:szCs w:val="24"/>
              </w:rPr>
              <w:t>Super Mario Bros AI Player</w:t>
            </w:r>
          </w:p>
        </w:tc>
      </w:tr>
    </w:tbl>
    <w:p w14:paraId="69FCC81E" w14:textId="77777777" w:rsidR="00E726C4" w:rsidRDefault="00E726C4">
      <w:pPr>
        <w:pBdr>
          <w:top w:val="nil"/>
          <w:left w:val="nil"/>
          <w:bottom w:val="nil"/>
          <w:right w:val="nil"/>
          <w:between w:val="nil"/>
        </w:pBdr>
        <w:spacing w:after="0"/>
        <w:rPr>
          <w:rFonts w:ascii="Arial" w:eastAsia="Arial" w:hAnsi="Arial" w:cs="Arial"/>
          <w:sz w:val="24"/>
          <w:szCs w:val="24"/>
        </w:rPr>
      </w:pPr>
    </w:p>
    <w:tbl>
      <w:tblPr>
        <w:tblStyle w:val="a1"/>
        <w:tblW w:w="949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93"/>
      </w:tblGrid>
      <w:tr w:rsidR="00E726C4" w14:paraId="156D2464" w14:textId="77777777">
        <w:tc>
          <w:tcPr>
            <w:tcW w:w="9493" w:type="dxa"/>
            <w:shd w:val="clear" w:color="auto" w:fill="FAC090"/>
          </w:tcPr>
          <w:p w14:paraId="2196133F" w14:textId="77777777" w:rsidR="00E726C4" w:rsidRDefault="00000000">
            <w:pPr>
              <w:numPr>
                <w:ilvl w:val="0"/>
                <w:numId w:val="1"/>
              </w:numPr>
              <w:pBdr>
                <w:top w:val="nil"/>
                <w:left w:val="nil"/>
                <w:bottom w:val="nil"/>
                <w:right w:val="nil"/>
                <w:between w:val="nil"/>
              </w:pBdr>
              <w:spacing w:after="200" w:line="276" w:lineRule="auto"/>
              <w:rPr>
                <w:rFonts w:ascii="Arial" w:eastAsia="Arial" w:hAnsi="Arial" w:cs="Arial"/>
                <w:sz w:val="24"/>
                <w:szCs w:val="24"/>
              </w:rPr>
            </w:pPr>
            <w:r>
              <w:rPr>
                <w:rFonts w:ascii="Arial" w:eastAsia="Arial" w:hAnsi="Arial" w:cs="Arial"/>
                <w:sz w:val="24"/>
                <w:szCs w:val="24"/>
              </w:rPr>
              <w:t>Short project description (Business needs and system features)</w:t>
            </w:r>
          </w:p>
        </w:tc>
      </w:tr>
      <w:tr w:rsidR="00E726C4" w14:paraId="21CE2361" w14:textId="77777777">
        <w:tc>
          <w:tcPr>
            <w:tcW w:w="9493" w:type="dxa"/>
          </w:tcPr>
          <w:p w14:paraId="742426C4" w14:textId="3A0B42A8" w:rsidR="004B2CE3" w:rsidRPr="004B2CE3" w:rsidRDefault="004B2CE3" w:rsidP="004B2CE3">
            <w:pPr>
              <w:pBdr>
                <w:top w:val="nil"/>
                <w:left w:val="nil"/>
                <w:bottom w:val="nil"/>
                <w:right w:val="nil"/>
                <w:between w:val="nil"/>
              </w:pBdr>
              <w:spacing w:before="120"/>
              <w:rPr>
                <w:rFonts w:ascii="Arial" w:eastAsia="Arial" w:hAnsi="Arial" w:cs="Arial"/>
                <w:lang w:val="en-US"/>
              </w:rPr>
            </w:pPr>
            <w:r w:rsidRPr="004B2CE3">
              <w:rPr>
                <w:rFonts w:ascii="Arial" w:eastAsia="Arial" w:hAnsi="Arial" w:cs="Arial"/>
                <w:lang w:val="en-US"/>
              </w:rPr>
              <w:t xml:space="preserve">The goal of this project is to develop an AI agent capable of playing and completing levels of the classic game </w:t>
            </w:r>
            <w:r w:rsidRPr="004B2CE3">
              <w:rPr>
                <w:rFonts w:ascii="Arial" w:eastAsia="Arial" w:hAnsi="Arial" w:cs="Arial"/>
                <w:i/>
                <w:iCs/>
                <w:lang w:val="en-US"/>
              </w:rPr>
              <w:t>Super Mario Bros</w:t>
            </w:r>
            <w:r w:rsidRPr="004B2CE3">
              <w:rPr>
                <w:rFonts w:ascii="Arial" w:eastAsia="Arial" w:hAnsi="Arial" w:cs="Arial"/>
                <w:lang w:val="en-US"/>
              </w:rPr>
              <w:t>, including unseen levels, using Reinforcement Learning (RL) techniques. The OpenAI Gymnasium</w:t>
            </w:r>
            <w:r>
              <w:rPr>
                <w:rFonts w:ascii="Arial" w:eastAsia="Arial" w:hAnsi="Arial" w:cs="Arial"/>
                <w:lang w:val="en-US"/>
              </w:rPr>
              <w:t xml:space="preserve"> (</w:t>
            </w:r>
            <w:hyperlink r:id="rId8" w:history="1">
              <w:r w:rsidRPr="004B2CE3">
                <w:rPr>
                  <w:rStyle w:val="Hyperlink"/>
                  <w:rFonts w:ascii="Arial" w:eastAsia="Arial" w:hAnsi="Arial" w:cs="Arial"/>
                </w:rPr>
                <w:t>Gymnasium Documentation</w:t>
              </w:r>
            </w:hyperlink>
            <w:r>
              <w:rPr>
                <w:rFonts w:ascii="Arial" w:eastAsia="Arial" w:hAnsi="Arial" w:cs="Arial"/>
                <w:lang w:val="en-US"/>
              </w:rPr>
              <w:t>)</w:t>
            </w:r>
            <w:r w:rsidRPr="004B2CE3">
              <w:rPr>
                <w:rFonts w:ascii="Arial" w:eastAsia="Arial" w:hAnsi="Arial" w:cs="Arial"/>
                <w:lang w:val="en-US"/>
              </w:rPr>
              <w:t xml:space="preserve"> framework and the gym-super-mario-bros </w:t>
            </w:r>
            <w:r>
              <w:rPr>
                <w:rFonts w:ascii="Arial" w:eastAsia="Arial" w:hAnsi="Arial" w:cs="Arial"/>
                <w:lang w:val="en-US"/>
              </w:rPr>
              <w:t>(</w:t>
            </w:r>
            <w:hyperlink r:id="rId9" w:history="1">
              <w:r w:rsidRPr="004B2CE3">
                <w:rPr>
                  <w:rStyle w:val="Hyperlink"/>
                  <w:rFonts w:ascii="Arial" w:eastAsia="Arial" w:hAnsi="Arial" w:cs="Arial"/>
                </w:rPr>
                <w:t>gym-super-mario-bros · PyPI</w:t>
              </w:r>
            </w:hyperlink>
            <w:r>
              <w:rPr>
                <w:rFonts w:ascii="Arial" w:eastAsia="Arial" w:hAnsi="Arial" w:cs="Arial"/>
                <w:lang w:val="en-US"/>
              </w:rPr>
              <w:t xml:space="preserve">) </w:t>
            </w:r>
            <w:r w:rsidRPr="004B2CE3">
              <w:rPr>
                <w:rFonts w:ascii="Arial" w:eastAsia="Arial" w:hAnsi="Arial" w:cs="Arial"/>
                <w:lang w:val="en-US"/>
              </w:rPr>
              <w:t>environment will serve as the foundation for training and evaluating the agent.</w:t>
            </w:r>
          </w:p>
          <w:p w14:paraId="29F01761" w14:textId="77777777" w:rsidR="004B2CE3" w:rsidRPr="004B2CE3" w:rsidRDefault="004B2CE3" w:rsidP="004B2CE3">
            <w:pPr>
              <w:pBdr>
                <w:top w:val="nil"/>
                <w:left w:val="nil"/>
                <w:bottom w:val="nil"/>
                <w:right w:val="nil"/>
                <w:between w:val="nil"/>
              </w:pBdr>
              <w:spacing w:before="120"/>
              <w:rPr>
                <w:rFonts w:ascii="Arial" w:eastAsia="Arial" w:hAnsi="Arial" w:cs="Arial"/>
                <w:lang w:val="en-US"/>
              </w:rPr>
            </w:pPr>
            <w:r w:rsidRPr="004B2CE3">
              <w:rPr>
                <w:rFonts w:ascii="Arial" w:eastAsia="Arial" w:hAnsi="Arial" w:cs="Arial"/>
                <w:lang w:val="en-US"/>
              </w:rPr>
              <w:t>The project's core objectives include:</w:t>
            </w:r>
          </w:p>
          <w:p w14:paraId="7ABDA68C" w14:textId="77777777" w:rsidR="004B2CE3" w:rsidRPr="004B2CE3" w:rsidRDefault="004B2CE3" w:rsidP="004B2CE3">
            <w:pPr>
              <w:numPr>
                <w:ilvl w:val="0"/>
                <w:numId w:val="4"/>
              </w:numPr>
              <w:pBdr>
                <w:top w:val="nil"/>
                <w:left w:val="nil"/>
                <w:bottom w:val="nil"/>
                <w:right w:val="nil"/>
                <w:between w:val="nil"/>
              </w:pBdr>
              <w:spacing w:before="120"/>
              <w:rPr>
                <w:rFonts w:ascii="Arial" w:eastAsia="Arial" w:hAnsi="Arial" w:cs="Arial"/>
                <w:lang w:val="en-US"/>
              </w:rPr>
            </w:pPr>
            <w:r w:rsidRPr="004B2CE3">
              <w:rPr>
                <w:rFonts w:ascii="Arial" w:eastAsia="Arial" w:hAnsi="Arial" w:cs="Arial"/>
                <w:b/>
                <w:bCs/>
                <w:lang w:val="en-US"/>
              </w:rPr>
              <w:t>Custom Reward Functions:</w:t>
            </w:r>
            <w:r w:rsidRPr="004B2CE3">
              <w:rPr>
                <w:rFonts w:ascii="Arial" w:eastAsia="Arial" w:hAnsi="Arial" w:cs="Arial"/>
                <w:lang w:val="en-US"/>
              </w:rPr>
              <w:t xml:space="preserve"> Experimenting with different reward strategies to determine their impact on training performance. For example:</w:t>
            </w:r>
          </w:p>
          <w:p w14:paraId="58AB3F8B" w14:textId="77777777" w:rsidR="004B2CE3" w:rsidRPr="004B2CE3" w:rsidRDefault="004B2CE3" w:rsidP="004B2CE3">
            <w:pPr>
              <w:numPr>
                <w:ilvl w:val="1"/>
                <w:numId w:val="4"/>
              </w:numPr>
              <w:pBdr>
                <w:top w:val="nil"/>
                <w:left w:val="nil"/>
                <w:bottom w:val="nil"/>
                <w:right w:val="nil"/>
                <w:between w:val="nil"/>
              </w:pBdr>
              <w:spacing w:before="120"/>
              <w:rPr>
                <w:rFonts w:ascii="Arial" w:eastAsia="Arial" w:hAnsi="Arial" w:cs="Arial"/>
                <w:lang w:val="en-US"/>
              </w:rPr>
            </w:pPr>
            <w:r w:rsidRPr="004B2CE3">
              <w:rPr>
                <w:rFonts w:ascii="Arial" w:eastAsia="Arial" w:hAnsi="Arial" w:cs="Arial"/>
                <w:lang w:val="en-US"/>
              </w:rPr>
              <w:t>Rewarding the agent for progressing further and faster in the level.</w:t>
            </w:r>
          </w:p>
          <w:p w14:paraId="3CB1ACE9" w14:textId="77777777" w:rsidR="004B2CE3" w:rsidRPr="004B2CE3" w:rsidRDefault="004B2CE3" w:rsidP="004B2CE3">
            <w:pPr>
              <w:numPr>
                <w:ilvl w:val="1"/>
                <w:numId w:val="4"/>
              </w:numPr>
              <w:pBdr>
                <w:top w:val="nil"/>
                <w:left w:val="nil"/>
                <w:bottom w:val="nil"/>
                <w:right w:val="nil"/>
                <w:between w:val="nil"/>
              </w:pBdr>
              <w:spacing w:before="120"/>
              <w:rPr>
                <w:rFonts w:ascii="Arial" w:eastAsia="Arial" w:hAnsi="Arial" w:cs="Arial"/>
                <w:lang w:val="en-US"/>
              </w:rPr>
            </w:pPr>
            <w:r w:rsidRPr="004B2CE3">
              <w:rPr>
                <w:rFonts w:ascii="Arial" w:eastAsia="Arial" w:hAnsi="Arial" w:cs="Arial"/>
                <w:lang w:val="en-US"/>
              </w:rPr>
              <w:t>Rewarding based on points scored or specific in-game actions.</w:t>
            </w:r>
          </w:p>
          <w:p w14:paraId="07433253" w14:textId="77777777" w:rsidR="004B2CE3" w:rsidRPr="004B2CE3" w:rsidRDefault="004B2CE3" w:rsidP="004B2CE3">
            <w:pPr>
              <w:numPr>
                <w:ilvl w:val="0"/>
                <w:numId w:val="4"/>
              </w:numPr>
              <w:pBdr>
                <w:top w:val="nil"/>
                <w:left w:val="nil"/>
                <w:bottom w:val="nil"/>
                <w:right w:val="nil"/>
                <w:between w:val="nil"/>
              </w:pBdr>
              <w:spacing w:before="120"/>
              <w:rPr>
                <w:rFonts w:ascii="Arial" w:eastAsia="Arial" w:hAnsi="Arial" w:cs="Arial"/>
                <w:lang w:val="en-US"/>
              </w:rPr>
            </w:pPr>
            <w:r w:rsidRPr="004B2CE3">
              <w:rPr>
                <w:rFonts w:ascii="Arial" w:eastAsia="Arial" w:hAnsi="Arial" w:cs="Arial"/>
                <w:b/>
                <w:bCs/>
                <w:lang w:val="en-US"/>
              </w:rPr>
              <w:t>Movement Set Comparison:</w:t>
            </w:r>
            <w:r w:rsidRPr="004B2CE3">
              <w:rPr>
                <w:rFonts w:ascii="Arial" w:eastAsia="Arial" w:hAnsi="Arial" w:cs="Arial"/>
                <w:lang w:val="en-US"/>
              </w:rPr>
              <w:t xml:space="preserve"> Comparing the agent's performance across the three distinct movement sets provided by the environment, exploring how the complexity of available actions affects the learning outcome.</w:t>
            </w:r>
          </w:p>
          <w:p w14:paraId="37EE5F2A" w14:textId="77777777" w:rsidR="004B2CE3" w:rsidRPr="004B2CE3" w:rsidRDefault="004B2CE3" w:rsidP="004B2CE3">
            <w:pPr>
              <w:numPr>
                <w:ilvl w:val="0"/>
                <w:numId w:val="4"/>
              </w:numPr>
              <w:pBdr>
                <w:top w:val="nil"/>
                <w:left w:val="nil"/>
                <w:bottom w:val="nil"/>
                <w:right w:val="nil"/>
                <w:between w:val="nil"/>
              </w:pBdr>
              <w:spacing w:before="120"/>
              <w:rPr>
                <w:rFonts w:ascii="Arial" w:eastAsia="Arial" w:hAnsi="Arial" w:cs="Arial"/>
                <w:lang w:val="en-US"/>
              </w:rPr>
            </w:pPr>
            <w:r w:rsidRPr="004B2CE3">
              <w:rPr>
                <w:rFonts w:ascii="Arial" w:eastAsia="Arial" w:hAnsi="Arial" w:cs="Arial"/>
                <w:b/>
                <w:bCs/>
                <w:lang w:val="en-US"/>
              </w:rPr>
              <w:t>Generalization and Transfer Learning:</w:t>
            </w:r>
            <w:r w:rsidRPr="004B2CE3">
              <w:rPr>
                <w:rFonts w:ascii="Arial" w:eastAsia="Arial" w:hAnsi="Arial" w:cs="Arial"/>
                <w:lang w:val="en-US"/>
              </w:rPr>
              <w:t xml:space="preserve"> Training the AI on a subset of levels (~80%) and testing its ability to generalize to unseen levels (~20%), analyzing its performance and adaptability.</w:t>
            </w:r>
          </w:p>
          <w:p w14:paraId="4EC58CE6" w14:textId="77777777" w:rsidR="004B2CE3" w:rsidRPr="004B2CE3" w:rsidRDefault="004B2CE3" w:rsidP="004B2CE3">
            <w:pPr>
              <w:numPr>
                <w:ilvl w:val="0"/>
                <w:numId w:val="4"/>
              </w:numPr>
              <w:pBdr>
                <w:top w:val="nil"/>
                <w:left w:val="nil"/>
                <w:bottom w:val="nil"/>
                <w:right w:val="nil"/>
                <w:between w:val="nil"/>
              </w:pBdr>
              <w:spacing w:before="120"/>
              <w:rPr>
                <w:rFonts w:ascii="Arial" w:eastAsia="Arial" w:hAnsi="Arial" w:cs="Arial"/>
                <w:lang w:val="en-US"/>
              </w:rPr>
            </w:pPr>
            <w:r w:rsidRPr="004B2CE3">
              <w:rPr>
                <w:rFonts w:ascii="Arial" w:eastAsia="Arial" w:hAnsi="Arial" w:cs="Arial"/>
                <w:b/>
                <w:bCs/>
                <w:lang w:val="en-US"/>
              </w:rPr>
              <w:t>Exploratory Research Component:</w:t>
            </w:r>
          </w:p>
          <w:p w14:paraId="25EED732" w14:textId="04581662" w:rsidR="004B2CE3" w:rsidRDefault="004B2CE3" w:rsidP="004B2CE3">
            <w:pPr>
              <w:numPr>
                <w:ilvl w:val="1"/>
                <w:numId w:val="4"/>
              </w:numPr>
              <w:pBdr>
                <w:top w:val="nil"/>
                <w:left w:val="nil"/>
                <w:bottom w:val="nil"/>
                <w:right w:val="nil"/>
                <w:between w:val="nil"/>
              </w:pBdr>
              <w:spacing w:before="120"/>
              <w:rPr>
                <w:rFonts w:ascii="Arial" w:eastAsia="Arial" w:hAnsi="Arial" w:cs="Arial"/>
                <w:lang w:val="en-US"/>
              </w:rPr>
            </w:pPr>
            <w:r w:rsidRPr="004B2CE3">
              <w:rPr>
                <w:rFonts w:ascii="Arial" w:eastAsia="Arial" w:hAnsi="Arial" w:cs="Arial"/>
                <w:lang w:val="en-US"/>
              </w:rPr>
              <w:t>Investigating the impact of various RL model architectures and hyperparameters.</w:t>
            </w:r>
          </w:p>
          <w:p w14:paraId="11076BE9" w14:textId="5821ED6D" w:rsidR="00EB5DFA" w:rsidRDefault="00EB5DFA" w:rsidP="004B2CE3">
            <w:pPr>
              <w:numPr>
                <w:ilvl w:val="1"/>
                <w:numId w:val="4"/>
              </w:numPr>
              <w:pBdr>
                <w:top w:val="nil"/>
                <w:left w:val="nil"/>
                <w:bottom w:val="nil"/>
                <w:right w:val="nil"/>
                <w:between w:val="nil"/>
              </w:pBdr>
              <w:spacing w:before="120"/>
              <w:rPr>
                <w:rFonts w:ascii="Arial" w:eastAsia="Arial" w:hAnsi="Arial" w:cs="Arial"/>
                <w:lang w:val="en-US"/>
              </w:rPr>
            </w:pPr>
            <w:r>
              <w:rPr>
                <w:rFonts w:ascii="Arial" w:eastAsia="Arial" w:hAnsi="Arial" w:cs="Arial"/>
                <w:lang w:val="en-US"/>
              </w:rPr>
              <w:t>For example: Q – learning, Deep Q-learning,</w:t>
            </w:r>
            <w:r w:rsidR="001C4D03">
              <w:rPr>
                <w:rFonts w:ascii="Arial" w:eastAsia="Arial" w:hAnsi="Arial" w:cs="Arial"/>
                <w:lang w:val="bg-BG"/>
              </w:rPr>
              <w:t xml:space="preserve"> </w:t>
            </w:r>
            <w:r>
              <w:rPr>
                <w:rFonts w:ascii="Arial" w:eastAsia="Arial" w:hAnsi="Arial" w:cs="Arial"/>
                <w:lang w:val="en-US"/>
              </w:rPr>
              <w:t xml:space="preserve"> </w:t>
            </w:r>
            <w:r w:rsidR="001C4D03">
              <w:rPr>
                <w:rFonts w:ascii="Arial" w:eastAsia="Arial" w:hAnsi="Arial" w:cs="Arial"/>
                <w:lang w:val="en-US"/>
              </w:rPr>
              <w:t>Deep Q-</w:t>
            </w:r>
            <w:r w:rsidR="001C4D03">
              <w:rPr>
                <w:rFonts w:ascii="Arial" w:eastAsia="Arial" w:hAnsi="Arial" w:cs="Arial"/>
                <w:lang w:val="en-US"/>
              </w:rPr>
              <w:t>Network,</w:t>
            </w:r>
            <w:r w:rsidR="001C4D03" w:rsidRPr="00EB5DFA">
              <w:rPr>
                <w:rFonts w:ascii="Arial" w:eastAsia="Arial" w:hAnsi="Arial" w:cs="Arial"/>
              </w:rPr>
              <w:t xml:space="preserve"> </w:t>
            </w:r>
            <w:r w:rsidRPr="00EB5DFA">
              <w:rPr>
                <w:rFonts w:ascii="Arial" w:eastAsia="Arial" w:hAnsi="Arial" w:cs="Arial"/>
              </w:rPr>
              <w:t>A2C </w:t>
            </w:r>
            <w:r>
              <w:rPr>
                <w:rFonts w:ascii="Arial" w:eastAsia="Arial" w:hAnsi="Arial" w:cs="Arial"/>
                <w:lang w:val="en-US"/>
              </w:rPr>
              <w:t xml:space="preserve">algorithm (advantage critic), </w:t>
            </w:r>
            <w:r w:rsidRPr="00EB5DFA">
              <w:rPr>
                <w:rFonts w:ascii="Arial" w:eastAsia="Arial" w:hAnsi="Arial" w:cs="Arial"/>
                <w:lang w:val="en-US"/>
              </w:rPr>
              <w:t>A3C</w:t>
            </w:r>
            <w:r>
              <w:rPr>
                <w:rFonts w:ascii="Arial" w:eastAsia="Arial" w:hAnsi="Arial" w:cs="Arial"/>
                <w:lang w:val="en-US"/>
              </w:rPr>
              <w:t xml:space="preserve"> algorithm (</w:t>
            </w:r>
            <w:r w:rsidRPr="00EB5DFA">
              <w:rPr>
                <w:rFonts w:ascii="Arial" w:eastAsia="Arial" w:hAnsi="Arial" w:cs="Arial"/>
                <w:lang w:val="en-US"/>
              </w:rPr>
              <w:t>Asynchronous Advantage Actor Critic</w:t>
            </w:r>
            <w:r>
              <w:rPr>
                <w:rFonts w:ascii="Arial" w:eastAsia="Arial" w:hAnsi="Arial" w:cs="Arial"/>
                <w:lang w:val="en-US"/>
              </w:rPr>
              <w:t>)</w:t>
            </w:r>
          </w:p>
          <w:p w14:paraId="7D7BD53F" w14:textId="6B53AF58" w:rsidR="00EB5DFA" w:rsidRPr="004B2CE3" w:rsidRDefault="00EB5DFA" w:rsidP="004B2CE3">
            <w:pPr>
              <w:numPr>
                <w:ilvl w:val="1"/>
                <w:numId w:val="4"/>
              </w:numPr>
              <w:pBdr>
                <w:top w:val="nil"/>
                <w:left w:val="nil"/>
                <w:bottom w:val="nil"/>
                <w:right w:val="nil"/>
                <w:between w:val="nil"/>
              </w:pBdr>
              <w:spacing w:before="120"/>
              <w:rPr>
                <w:rFonts w:ascii="Arial" w:eastAsia="Arial" w:hAnsi="Arial" w:cs="Arial"/>
                <w:lang w:val="en-US"/>
              </w:rPr>
            </w:pPr>
            <w:r>
              <w:rPr>
                <w:rFonts w:ascii="Arial" w:eastAsia="Arial" w:hAnsi="Arial" w:cs="Arial"/>
                <w:lang w:val="en-US"/>
              </w:rPr>
              <w:t>More: investigation with Evolution algorithm.</w:t>
            </w:r>
          </w:p>
          <w:p w14:paraId="56C2527C" w14:textId="50E500C9" w:rsidR="004B2CE3" w:rsidRPr="004B2CE3" w:rsidRDefault="004B2CE3" w:rsidP="004B2CE3">
            <w:pPr>
              <w:pBdr>
                <w:top w:val="nil"/>
                <w:left w:val="nil"/>
                <w:bottom w:val="nil"/>
                <w:right w:val="nil"/>
                <w:between w:val="nil"/>
              </w:pBdr>
              <w:spacing w:before="120"/>
              <w:rPr>
                <w:rFonts w:ascii="Arial" w:eastAsia="Arial" w:hAnsi="Arial" w:cs="Arial"/>
                <w:lang w:val="en-US"/>
              </w:rPr>
            </w:pPr>
            <w:r w:rsidRPr="004B2CE3">
              <w:rPr>
                <w:rFonts w:ascii="Arial" w:eastAsia="Arial" w:hAnsi="Arial" w:cs="Arial"/>
                <w:lang w:val="en-US"/>
              </w:rPr>
              <w:t xml:space="preserve">This project </w:t>
            </w:r>
            <w:r>
              <w:rPr>
                <w:rFonts w:ascii="Arial" w:eastAsia="Arial" w:hAnsi="Arial" w:cs="Arial"/>
                <w:lang w:val="en-US"/>
              </w:rPr>
              <w:t>concentrates on</w:t>
            </w:r>
            <w:r w:rsidRPr="004B2CE3">
              <w:rPr>
                <w:rFonts w:ascii="Arial" w:eastAsia="Arial" w:hAnsi="Arial" w:cs="Arial"/>
                <w:lang w:val="en-US"/>
              </w:rPr>
              <w:t xml:space="preserve"> experimentation and analysis to draw insights into the effectiveness of different reward functions, movement sets, and training approaches for solving platformer games. The focus is on customizing the training process, interpreting results, and enhancing the agent's ability to generalize beyond its training data.</w:t>
            </w:r>
          </w:p>
          <w:p w14:paraId="288C19FF" w14:textId="77777777" w:rsidR="00E726C4" w:rsidRDefault="00E726C4" w:rsidP="00DA2547">
            <w:pPr>
              <w:pBdr>
                <w:top w:val="nil"/>
                <w:left w:val="nil"/>
                <w:bottom w:val="nil"/>
                <w:right w:val="nil"/>
                <w:between w:val="nil"/>
              </w:pBdr>
              <w:spacing w:before="120"/>
              <w:rPr>
                <w:rFonts w:ascii="Arial" w:eastAsia="Arial" w:hAnsi="Arial" w:cs="Arial"/>
              </w:rPr>
            </w:pPr>
          </w:p>
        </w:tc>
      </w:tr>
    </w:tbl>
    <w:p w14:paraId="7C300E9C" w14:textId="77777777" w:rsidR="00E726C4" w:rsidRDefault="00E726C4"/>
    <w:tbl>
      <w:tblPr>
        <w:tblStyle w:val="a2"/>
        <w:tblW w:w="957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0"/>
        <w:gridCol w:w="1701"/>
        <w:gridCol w:w="2029"/>
        <w:gridCol w:w="2040"/>
        <w:gridCol w:w="2130"/>
      </w:tblGrid>
      <w:tr w:rsidR="00E726C4" w14:paraId="4BB08161" w14:textId="77777777">
        <w:tc>
          <w:tcPr>
            <w:tcW w:w="9570" w:type="dxa"/>
            <w:gridSpan w:val="5"/>
            <w:shd w:val="clear" w:color="auto" w:fill="FAC090"/>
            <w:vAlign w:val="center"/>
          </w:tcPr>
          <w:p w14:paraId="5AAD76B9" w14:textId="77777777" w:rsidR="00E726C4" w:rsidRDefault="00000000">
            <w:pPr>
              <w:numPr>
                <w:ilvl w:val="0"/>
                <w:numId w:val="1"/>
              </w:numPr>
              <w:spacing w:before="240" w:after="200" w:line="276" w:lineRule="auto"/>
              <w:rPr>
                <w:rFonts w:ascii="Arial" w:eastAsia="Arial" w:hAnsi="Arial" w:cs="Arial"/>
                <w:sz w:val="24"/>
                <w:szCs w:val="24"/>
              </w:rPr>
            </w:pPr>
            <w:r>
              <w:rPr>
                <w:rFonts w:ascii="Arial" w:eastAsia="Arial" w:hAnsi="Arial" w:cs="Arial"/>
                <w:sz w:val="24"/>
                <w:szCs w:val="24"/>
              </w:rPr>
              <w:lastRenderedPageBreak/>
              <w:t>ML/Agent System Description using PEAS [</w:t>
            </w:r>
            <w:hyperlink r:id="rId10">
              <w:r w:rsidR="00E726C4">
                <w:rPr>
                  <w:rFonts w:ascii="Arial" w:eastAsia="Arial" w:hAnsi="Arial" w:cs="Arial"/>
                  <w:color w:val="1155CC"/>
                  <w:sz w:val="24"/>
                  <w:szCs w:val="24"/>
                  <w:u w:val="single"/>
                </w:rPr>
                <w:t>https://aima.cs.berkeley.edu/4th-ed/pdfs/newchap02.pdf</w:t>
              </w:r>
            </w:hyperlink>
            <w:r>
              <w:rPr>
                <w:rFonts w:ascii="Arial" w:eastAsia="Arial" w:hAnsi="Arial" w:cs="Arial"/>
                <w:sz w:val="24"/>
                <w:szCs w:val="24"/>
              </w:rPr>
              <w:t>]</w:t>
            </w:r>
          </w:p>
        </w:tc>
      </w:tr>
      <w:tr w:rsidR="00E726C4" w14:paraId="0A41EC64" w14:textId="77777777" w:rsidTr="00EB5DFA">
        <w:tc>
          <w:tcPr>
            <w:tcW w:w="1670" w:type="dxa"/>
            <w:shd w:val="clear" w:color="auto" w:fill="FDEADA"/>
            <w:vAlign w:val="center"/>
          </w:tcPr>
          <w:p w14:paraId="4D604ED6" w14:textId="77777777" w:rsidR="00E726C4" w:rsidRDefault="00000000">
            <w:pPr>
              <w:rPr>
                <w:rFonts w:ascii="Arial" w:eastAsia="Arial" w:hAnsi="Arial" w:cs="Arial"/>
                <w:b/>
              </w:rPr>
            </w:pPr>
            <w:r>
              <w:rPr>
                <w:rFonts w:ascii="Arial" w:eastAsia="Arial" w:hAnsi="Arial" w:cs="Arial"/>
                <w:b/>
              </w:rPr>
              <w:t>Agent name</w:t>
            </w:r>
          </w:p>
        </w:tc>
        <w:tc>
          <w:tcPr>
            <w:tcW w:w="1701" w:type="dxa"/>
            <w:shd w:val="clear" w:color="auto" w:fill="FDEADA"/>
            <w:vAlign w:val="center"/>
          </w:tcPr>
          <w:p w14:paraId="02BD5777" w14:textId="77777777" w:rsidR="00E726C4" w:rsidRDefault="00000000">
            <w:pPr>
              <w:rPr>
                <w:rFonts w:ascii="Arial" w:eastAsia="Arial" w:hAnsi="Arial" w:cs="Arial"/>
                <w:b/>
              </w:rPr>
            </w:pPr>
            <w:r>
              <w:rPr>
                <w:rFonts w:ascii="Arial" w:eastAsia="Arial" w:hAnsi="Arial" w:cs="Arial"/>
                <w:b/>
              </w:rPr>
              <w:t>Performance Measure</w:t>
            </w:r>
          </w:p>
        </w:tc>
        <w:tc>
          <w:tcPr>
            <w:tcW w:w="2029" w:type="dxa"/>
            <w:shd w:val="clear" w:color="auto" w:fill="FDEADA"/>
            <w:vAlign w:val="center"/>
          </w:tcPr>
          <w:p w14:paraId="34D11D0A" w14:textId="77777777" w:rsidR="00E726C4" w:rsidRDefault="00000000">
            <w:pPr>
              <w:rPr>
                <w:rFonts w:ascii="Arial" w:eastAsia="Arial" w:hAnsi="Arial" w:cs="Arial"/>
                <w:b/>
              </w:rPr>
            </w:pPr>
            <w:r>
              <w:rPr>
                <w:rFonts w:ascii="Arial" w:eastAsia="Arial" w:hAnsi="Arial" w:cs="Arial"/>
                <w:b/>
              </w:rPr>
              <w:t>Environment</w:t>
            </w:r>
          </w:p>
        </w:tc>
        <w:tc>
          <w:tcPr>
            <w:tcW w:w="2040" w:type="dxa"/>
            <w:shd w:val="clear" w:color="auto" w:fill="FDEADA"/>
            <w:vAlign w:val="center"/>
          </w:tcPr>
          <w:p w14:paraId="5553D3F0" w14:textId="77777777" w:rsidR="00E726C4" w:rsidRDefault="00000000">
            <w:pPr>
              <w:rPr>
                <w:rFonts w:ascii="Arial" w:eastAsia="Arial" w:hAnsi="Arial" w:cs="Arial"/>
                <w:b/>
              </w:rPr>
            </w:pPr>
            <w:r>
              <w:rPr>
                <w:rFonts w:ascii="Arial" w:eastAsia="Arial" w:hAnsi="Arial" w:cs="Arial"/>
                <w:b/>
              </w:rPr>
              <w:t>Actuators/Outputs</w:t>
            </w:r>
          </w:p>
        </w:tc>
        <w:tc>
          <w:tcPr>
            <w:tcW w:w="2130" w:type="dxa"/>
            <w:shd w:val="clear" w:color="auto" w:fill="FDEADA"/>
            <w:vAlign w:val="center"/>
          </w:tcPr>
          <w:p w14:paraId="0BF67DB9" w14:textId="77777777" w:rsidR="00E726C4" w:rsidRDefault="00000000">
            <w:pPr>
              <w:rPr>
                <w:rFonts w:ascii="Arial" w:eastAsia="Arial" w:hAnsi="Arial" w:cs="Arial"/>
                <w:b/>
              </w:rPr>
            </w:pPr>
            <w:r>
              <w:rPr>
                <w:rFonts w:ascii="Arial" w:eastAsia="Arial" w:hAnsi="Arial" w:cs="Arial"/>
                <w:b/>
              </w:rPr>
              <w:t>Sensors/Inputs</w:t>
            </w:r>
          </w:p>
        </w:tc>
      </w:tr>
      <w:tr w:rsidR="00E726C4" w14:paraId="38556176" w14:textId="77777777" w:rsidTr="00EB5DFA">
        <w:tc>
          <w:tcPr>
            <w:tcW w:w="1670" w:type="dxa"/>
            <w:shd w:val="clear" w:color="auto" w:fill="FDEADA"/>
          </w:tcPr>
          <w:p w14:paraId="1E166510" w14:textId="53979941" w:rsidR="00E726C4" w:rsidRDefault="00FD695E">
            <w:pPr>
              <w:numPr>
                <w:ilvl w:val="1"/>
                <w:numId w:val="1"/>
              </w:numPr>
              <w:ind w:left="450"/>
              <w:rPr>
                <w:rFonts w:ascii="Arial" w:eastAsia="Arial" w:hAnsi="Arial" w:cs="Arial"/>
                <w:b/>
              </w:rPr>
            </w:pPr>
            <w:r w:rsidRPr="00FD695E">
              <w:rPr>
                <w:rFonts w:ascii="Arial" w:eastAsia="Arial" w:hAnsi="Arial" w:cs="Arial"/>
                <w:b/>
              </w:rPr>
              <w:t>KoopaCrusher</w:t>
            </w:r>
          </w:p>
        </w:tc>
        <w:tc>
          <w:tcPr>
            <w:tcW w:w="1701" w:type="dxa"/>
          </w:tcPr>
          <w:p w14:paraId="1B22DFD4" w14:textId="1D05521D" w:rsidR="00FD695E" w:rsidRPr="00FD695E" w:rsidRDefault="00FD695E" w:rsidP="00FD695E">
            <w:pPr>
              <w:rPr>
                <w:rFonts w:ascii="Arial" w:eastAsia="Arial" w:hAnsi="Arial" w:cs="Arial"/>
                <w:lang w:val="en-US"/>
              </w:rPr>
            </w:pPr>
            <w:r w:rsidRPr="00FD695E">
              <w:rPr>
                <w:rFonts w:ascii="Arial" w:eastAsia="Arial" w:hAnsi="Arial" w:cs="Arial"/>
                <w:lang w:val="en-US"/>
              </w:rPr>
              <w:t>Maximize the distance traveled within each level.</w:t>
            </w:r>
          </w:p>
          <w:p w14:paraId="23F17EA4" w14:textId="14B80F1C" w:rsidR="00FD695E" w:rsidRPr="00FD695E" w:rsidRDefault="00FD695E" w:rsidP="00FD695E">
            <w:pPr>
              <w:rPr>
                <w:rFonts w:ascii="Arial" w:eastAsia="Arial" w:hAnsi="Arial" w:cs="Arial"/>
                <w:lang w:val="en-US"/>
              </w:rPr>
            </w:pPr>
            <w:r w:rsidRPr="00FD695E">
              <w:rPr>
                <w:rFonts w:ascii="Arial" w:eastAsia="Arial" w:hAnsi="Arial" w:cs="Arial"/>
                <w:lang w:val="en-US"/>
              </w:rPr>
              <w:t>Minimize the time taken to complete a level.</w:t>
            </w:r>
          </w:p>
          <w:p w14:paraId="02941D05" w14:textId="7DC5ED61" w:rsidR="00FD695E" w:rsidRPr="00FD695E" w:rsidRDefault="00FD695E" w:rsidP="00FD695E">
            <w:pPr>
              <w:rPr>
                <w:rFonts w:ascii="Arial" w:eastAsia="Arial" w:hAnsi="Arial" w:cs="Arial"/>
                <w:lang w:val="en-US"/>
              </w:rPr>
            </w:pPr>
            <w:r w:rsidRPr="00FD695E">
              <w:rPr>
                <w:rFonts w:ascii="Arial" w:eastAsia="Arial" w:hAnsi="Arial" w:cs="Arial"/>
                <w:lang w:val="en-US"/>
              </w:rPr>
              <w:t>Maximize the points scored during gameplay.</w:t>
            </w:r>
          </w:p>
          <w:p w14:paraId="5C2FDB25" w14:textId="3C32B06B" w:rsidR="00E726C4" w:rsidRDefault="00FD695E" w:rsidP="00FD695E">
            <w:pPr>
              <w:rPr>
                <w:rFonts w:ascii="Arial" w:eastAsia="Arial" w:hAnsi="Arial" w:cs="Arial"/>
              </w:rPr>
            </w:pPr>
            <w:r w:rsidRPr="00FD695E">
              <w:rPr>
                <w:rFonts w:ascii="Arial" w:eastAsia="Arial" w:hAnsi="Arial" w:cs="Arial"/>
                <w:lang w:val="en-US"/>
              </w:rPr>
              <w:t>Ensure the agent can complete unseen levels successfully, demonstrating generalization.</w:t>
            </w:r>
          </w:p>
        </w:tc>
        <w:tc>
          <w:tcPr>
            <w:tcW w:w="2029" w:type="dxa"/>
          </w:tcPr>
          <w:p w14:paraId="12307729" w14:textId="339722DE" w:rsidR="00FD695E" w:rsidRPr="00FD695E" w:rsidRDefault="00FD695E" w:rsidP="00FD695E">
            <w:pPr>
              <w:rPr>
                <w:rFonts w:ascii="Arial" w:eastAsia="Arial" w:hAnsi="Arial" w:cs="Arial"/>
                <w:lang w:val="en-US"/>
              </w:rPr>
            </w:pPr>
            <w:r w:rsidRPr="00FD695E">
              <w:rPr>
                <w:rFonts w:ascii="Arial" w:eastAsia="Arial" w:hAnsi="Arial" w:cs="Arial"/>
                <w:i/>
                <w:iCs/>
                <w:lang w:val="en-US"/>
              </w:rPr>
              <w:t>Game Environment:</w:t>
            </w:r>
            <w:r w:rsidRPr="00FD695E">
              <w:rPr>
                <w:rFonts w:ascii="Arial" w:eastAsia="Arial" w:hAnsi="Arial" w:cs="Arial"/>
                <w:lang w:val="en-US"/>
              </w:rPr>
              <w:t xml:space="preserve"> gym-super-mario-bros based on the NES </w:t>
            </w:r>
            <w:r w:rsidRPr="00FD695E">
              <w:rPr>
                <w:rFonts w:ascii="Arial" w:eastAsia="Arial" w:hAnsi="Arial" w:cs="Arial"/>
                <w:i/>
                <w:iCs/>
                <w:lang w:val="en-US"/>
              </w:rPr>
              <w:t>Super Mario Bros</w:t>
            </w:r>
            <w:r w:rsidRPr="00FD695E">
              <w:rPr>
                <w:rFonts w:ascii="Arial" w:eastAsia="Arial" w:hAnsi="Arial" w:cs="Arial"/>
                <w:lang w:val="en-US"/>
              </w:rPr>
              <w:t>.</w:t>
            </w:r>
          </w:p>
          <w:p w14:paraId="49D2F9AE" w14:textId="5393C280" w:rsidR="00FD695E" w:rsidRDefault="00FD695E" w:rsidP="00FD695E">
            <w:pPr>
              <w:rPr>
                <w:rFonts w:ascii="Arial" w:eastAsia="Arial" w:hAnsi="Arial" w:cs="Arial"/>
                <w:lang w:val="en-US"/>
              </w:rPr>
            </w:pPr>
            <w:r w:rsidRPr="00FD695E">
              <w:rPr>
                <w:rFonts w:ascii="Arial" w:eastAsia="Arial" w:hAnsi="Arial" w:cs="Arial"/>
                <w:lang w:val="en-US"/>
              </w:rPr>
              <w:t>Training Levels: ~80% of the game levels for reinforcement learning.</w:t>
            </w:r>
          </w:p>
          <w:p w14:paraId="171CA77A" w14:textId="3DC15DDB" w:rsidR="00FD695E" w:rsidRPr="00FD695E" w:rsidRDefault="00FD695E" w:rsidP="00FD695E">
            <w:pPr>
              <w:rPr>
                <w:rFonts w:ascii="Arial" w:eastAsia="Arial" w:hAnsi="Arial" w:cs="Arial"/>
                <w:lang w:val="en-US"/>
              </w:rPr>
            </w:pPr>
            <w:r w:rsidRPr="00FD695E">
              <w:rPr>
                <w:rFonts w:ascii="Arial" w:eastAsia="Arial" w:hAnsi="Arial" w:cs="Arial"/>
                <w:lang w:val="en-US"/>
              </w:rPr>
              <w:t>Testing Levels: ~20% of unseen game levels to evaluate generalization.</w:t>
            </w:r>
          </w:p>
          <w:p w14:paraId="32F70D75" w14:textId="05DEF27E" w:rsidR="00E726C4" w:rsidRDefault="00FD695E" w:rsidP="00FD695E">
            <w:pPr>
              <w:rPr>
                <w:rFonts w:ascii="Arial" w:eastAsia="Arial" w:hAnsi="Arial" w:cs="Arial"/>
              </w:rPr>
            </w:pPr>
            <w:r w:rsidRPr="00FD695E">
              <w:rPr>
                <w:rFonts w:ascii="Arial" w:eastAsia="Arial" w:hAnsi="Arial" w:cs="Arial"/>
                <w:lang w:val="en-US"/>
              </w:rPr>
              <w:t>Movement Sets: Different predefined movement sets (simplified, complex, or full movement options) provided by the environment.</w:t>
            </w:r>
          </w:p>
        </w:tc>
        <w:tc>
          <w:tcPr>
            <w:tcW w:w="2040" w:type="dxa"/>
          </w:tcPr>
          <w:p w14:paraId="2B496B93" w14:textId="463DE74A" w:rsidR="00FD695E" w:rsidRPr="00FD695E" w:rsidRDefault="00FD695E" w:rsidP="00FD695E">
            <w:pPr>
              <w:rPr>
                <w:rFonts w:ascii="Arial" w:eastAsia="Arial" w:hAnsi="Arial" w:cs="Arial"/>
                <w:lang w:val="en-US"/>
              </w:rPr>
            </w:pPr>
            <w:r w:rsidRPr="00FD695E">
              <w:rPr>
                <w:rFonts w:ascii="Arial" w:eastAsia="Arial" w:hAnsi="Arial" w:cs="Arial"/>
                <w:lang w:val="en-US"/>
              </w:rPr>
              <w:t>Action Commands: The agent generates discrete actions to control Mario’s behavior, including:</w:t>
            </w:r>
          </w:p>
          <w:p w14:paraId="3AB0A472" w14:textId="77777777" w:rsidR="00FD695E" w:rsidRPr="00FD695E" w:rsidRDefault="00FD695E" w:rsidP="00FD695E">
            <w:pPr>
              <w:numPr>
                <w:ilvl w:val="0"/>
                <w:numId w:val="5"/>
              </w:numPr>
              <w:rPr>
                <w:rFonts w:ascii="Arial" w:eastAsia="Arial" w:hAnsi="Arial" w:cs="Arial"/>
                <w:lang w:val="en-US"/>
              </w:rPr>
            </w:pPr>
            <w:r w:rsidRPr="00FD695E">
              <w:rPr>
                <w:rFonts w:ascii="Arial" w:eastAsia="Arial" w:hAnsi="Arial" w:cs="Arial"/>
                <w:lang w:val="en-US"/>
              </w:rPr>
              <w:t>Move Left/Right</w:t>
            </w:r>
          </w:p>
          <w:p w14:paraId="25A16C2D" w14:textId="77777777" w:rsidR="00FD695E" w:rsidRPr="00FD695E" w:rsidRDefault="00FD695E" w:rsidP="00FD695E">
            <w:pPr>
              <w:numPr>
                <w:ilvl w:val="0"/>
                <w:numId w:val="5"/>
              </w:numPr>
              <w:rPr>
                <w:rFonts w:ascii="Arial" w:eastAsia="Arial" w:hAnsi="Arial" w:cs="Arial"/>
                <w:lang w:val="en-US"/>
              </w:rPr>
            </w:pPr>
            <w:r w:rsidRPr="00FD695E">
              <w:rPr>
                <w:rFonts w:ascii="Arial" w:eastAsia="Arial" w:hAnsi="Arial" w:cs="Arial"/>
                <w:lang w:val="en-US"/>
              </w:rPr>
              <w:t>Jump</w:t>
            </w:r>
          </w:p>
          <w:p w14:paraId="3CBFCE1E" w14:textId="77777777" w:rsidR="00FD695E" w:rsidRPr="00FD695E" w:rsidRDefault="00FD695E" w:rsidP="00FD695E">
            <w:pPr>
              <w:numPr>
                <w:ilvl w:val="0"/>
                <w:numId w:val="5"/>
              </w:numPr>
              <w:rPr>
                <w:rFonts w:ascii="Arial" w:eastAsia="Arial" w:hAnsi="Arial" w:cs="Arial"/>
                <w:lang w:val="en-US"/>
              </w:rPr>
            </w:pPr>
            <w:r w:rsidRPr="00FD695E">
              <w:rPr>
                <w:rFonts w:ascii="Arial" w:eastAsia="Arial" w:hAnsi="Arial" w:cs="Arial"/>
                <w:lang w:val="en-US"/>
              </w:rPr>
              <w:t>Duck (if available)</w:t>
            </w:r>
          </w:p>
          <w:p w14:paraId="25533196" w14:textId="77777777" w:rsidR="00FD695E" w:rsidRPr="00FD695E" w:rsidRDefault="00FD695E" w:rsidP="00FD695E">
            <w:pPr>
              <w:numPr>
                <w:ilvl w:val="0"/>
                <w:numId w:val="5"/>
              </w:numPr>
              <w:rPr>
                <w:rFonts w:ascii="Arial" w:eastAsia="Arial" w:hAnsi="Arial" w:cs="Arial"/>
                <w:lang w:val="en-US"/>
              </w:rPr>
            </w:pPr>
            <w:r w:rsidRPr="00FD695E">
              <w:rPr>
                <w:rFonts w:ascii="Arial" w:eastAsia="Arial" w:hAnsi="Arial" w:cs="Arial"/>
                <w:lang w:val="en-US"/>
              </w:rPr>
              <w:t>Run/Sprint</w:t>
            </w:r>
          </w:p>
          <w:p w14:paraId="12367CAC" w14:textId="1DE887DA" w:rsidR="00E726C4" w:rsidRDefault="00FD695E" w:rsidP="00FD695E">
            <w:pPr>
              <w:rPr>
                <w:rFonts w:ascii="Arial" w:eastAsia="Arial" w:hAnsi="Arial" w:cs="Arial"/>
              </w:rPr>
            </w:pPr>
            <w:r w:rsidRPr="00FD695E">
              <w:rPr>
                <w:rFonts w:ascii="Arial" w:eastAsia="Arial" w:hAnsi="Arial" w:cs="Arial"/>
                <w:lang w:val="en-US"/>
              </w:rPr>
              <w:t>The specific set of available actions depends on the chosen movement set.</w:t>
            </w:r>
          </w:p>
        </w:tc>
        <w:tc>
          <w:tcPr>
            <w:tcW w:w="2130" w:type="dxa"/>
          </w:tcPr>
          <w:p w14:paraId="57C6CD9C" w14:textId="77777777" w:rsidR="00FD695E" w:rsidRPr="00FD695E" w:rsidRDefault="00FD695E" w:rsidP="00FD695E">
            <w:pPr>
              <w:keepNext/>
              <w:widowControl w:val="0"/>
              <w:spacing w:before="120" w:after="60"/>
              <w:rPr>
                <w:rFonts w:ascii="Arial" w:eastAsia="Arial" w:hAnsi="Arial" w:cs="Arial"/>
                <w:lang w:val="en-US"/>
              </w:rPr>
            </w:pPr>
            <w:r w:rsidRPr="00FD695E">
              <w:rPr>
                <w:rFonts w:ascii="Arial" w:eastAsia="Arial" w:hAnsi="Arial" w:cs="Arial"/>
                <w:lang w:val="en-US"/>
              </w:rPr>
              <w:t>Visual Input: The agent receives pixel-based observations (screen frames) of the game environment.</w:t>
            </w:r>
          </w:p>
          <w:p w14:paraId="00CAC5F3" w14:textId="77777777" w:rsidR="00FD695E" w:rsidRPr="00FD695E" w:rsidRDefault="00FD695E" w:rsidP="00FD695E">
            <w:pPr>
              <w:keepNext/>
              <w:widowControl w:val="0"/>
              <w:spacing w:before="120" w:after="60"/>
              <w:rPr>
                <w:rFonts w:ascii="Arial" w:eastAsia="Arial" w:hAnsi="Arial" w:cs="Arial"/>
                <w:lang w:val="en-US"/>
              </w:rPr>
            </w:pPr>
            <w:r w:rsidRPr="00FD695E">
              <w:rPr>
                <w:rFonts w:ascii="Arial" w:eastAsia="Arial" w:hAnsi="Arial" w:cs="Arial"/>
                <w:lang w:val="en-US"/>
              </w:rPr>
              <w:t>Game State: The environment provides game state information, such as:</w:t>
            </w:r>
          </w:p>
          <w:p w14:paraId="7E189A72" w14:textId="77777777" w:rsidR="00FD695E" w:rsidRPr="00FD695E" w:rsidRDefault="00FD695E" w:rsidP="00FD695E">
            <w:pPr>
              <w:keepNext/>
              <w:widowControl w:val="0"/>
              <w:spacing w:before="120" w:after="60"/>
              <w:rPr>
                <w:rFonts w:ascii="Arial" w:eastAsia="Arial" w:hAnsi="Arial" w:cs="Arial"/>
                <w:lang w:val="en-US"/>
              </w:rPr>
            </w:pPr>
            <w:r w:rsidRPr="00FD695E">
              <w:rPr>
                <w:rFonts w:ascii="Arial" w:eastAsia="Arial" w:hAnsi="Arial" w:cs="Arial"/>
                <w:lang w:val="en-US"/>
              </w:rPr>
              <w:t>Mario's position (X, Y coordinates)</w:t>
            </w:r>
          </w:p>
          <w:p w14:paraId="10E9F6D6" w14:textId="77777777" w:rsidR="00FD695E" w:rsidRPr="00FD695E" w:rsidRDefault="00FD695E" w:rsidP="00FD695E">
            <w:pPr>
              <w:keepNext/>
              <w:widowControl w:val="0"/>
              <w:spacing w:before="120" w:after="60"/>
              <w:rPr>
                <w:rFonts w:ascii="Arial" w:eastAsia="Arial" w:hAnsi="Arial" w:cs="Arial"/>
                <w:lang w:val="en-US"/>
              </w:rPr>
            </w:pPr>
            <w:r w:rsidRPr="00FD695E">
              <w:rPr>
                <w:rFonts w:ascii="Arial" w:eastAsia="Arial" w:hAnsi="Arial" w:cs="Arial"/>
                <w:lang w:val="en-US"/>
              </w:rPr>
              <w:t>Level progress</w:t>
            </w:r>
          </w:p>
          <w:p w14:paraId="2E371260" w14:textId="36A7A5C9" w:rsidR="00FD695E" w:rsidRPr="00FD695E" w:rsidRDefault="00FD695E" w:rsidP="00FD695E">
            <w:pPr>
              <w:keepNext/>
              <w:widowControl w:val="0"/>
              <w:spacing w:before="120" w:after="60"/>
              <w:rPr>
                <w:rFonts w:ascii="Arial" w:eastAsia="Arial" w:hAnsi="Arial" w:cs="Arial"/>
                <w:lang w:val="en-US"/>
              </w:rPr>
            </w:pPr>
            <w:r w:rsidRPr="00FD695E">
              <w:rPr>
                <w:rFonts w:ascii="Arial" w:eastAsia="Arial" w:hAnsi="Arial" w:cs="Arial"/>
                <w:lang w:val="en-US"/>
              </w:rPr>
              <w:t>Points scored</w:t>
            </w:r>
          </w:p>
          <w:p w14:paraId="11C8C153" w14:textId="77777777" w:rsidR="00FD695E" w:rsidRPr="00FD695E" w:rsidRDefault="00FD695E" w:rsidP="00FD695E">
            <w:pPr>
              <w:keepNext/>
              <w:widowControl w:val="0"/>
              <w:spacing w:before="120" w:after="60"/>
              <w:rPr>
                <w:rFonts w:ascii="Arial" w:eastAsia="Arial" w:hAnsi="Arial" w:cs="Arial"/>
                <w:lang w:val="en-US"/>
              </w:rPr>
            </w:pPr>
            <w:r w:rsidRPr="00FD695E">
              <w:rPr>
                <w:rFonts w:ascii="Arial" w:eastAsia="Arial" w:hAnsi="Arial" w:cs="Arial"/>
                <w:lang w:val="en-US"/>
              </w:rPr>
              <w:t>Number of lives (if applicable)</w:t>
            </w:r>
          </w:p>
          <w:p w14:paraId="4F598523" w14:textId="2A367F11" w:rsidR="00E726C4" w:rsidRDefault="00E726C4">
            <w:pPr>
              <w:keepNext/>
              <w:widowControl w:val="0"/>
              <w:spacing w:before="120" w:after="60"/>
              <w:rPr>
                <w:rFonts w:ascii="Arial" w:eastAsia="Arial" w:hAnsi="Arial" w:cs="Arial"/>
              </w:rPr>
            </w:pPr>
          </w:p>
        </w:tc>
      </w:tr>
    </w:tbl>
    <w:p w14:paraId="7D6D354F" w14:textId="77777777" w:rsidR="00E726C4" w:rsidRDefault="00E726C4">
      <w:pPr>
        <w:pBdr>
          <w:top w:val="nil"/>
          <w:left w:val="nil"/>
          <w:bottom w:val="nil"/>
          <w:right w:val="nil"/>
          <w:between w:val="nil"/>
        </w:pBdr>
        <w:spacing w:after="0"/>
        <w:rPr>
          <w:rFonts w:ascii="Arial" w:eastAsia="Arial" w:hAnsi="Arial" w:cs="Arial"/>
        </w:rPr>
      </w:pPr>
    </w:p>
    <w:p w14:paraId="61A30ADD" w14:textId="77777777" w:rsidR="00E726C4" w:rsidRDefault="00E726C4">
      <w:pPr>
        <w:widowControl w:val="0"/>
        <w:pBdr>
          <w:top w:val="nil"/>
          <w:left w:val="nil"/>
          <w:bottom w:val="nil"/>
          <w:right w:val="nil"/>
          <w:between w:val="nil"/>
        </w:pBdr>
        <w:spacing w:after="0"/>
        <w:rPr>
          <w:rFonts w:ascii="Arial" w:eastAsia="Arial" w:hAnsi="Arial" w:cs="Arial"/>
        </w:rPr>
      </w:pPr>
    </w:p>
    <w:tbl>
      <w:tblPr>
        <w:tblStyle w:val="a3"/>
        <w:tblW w:w="946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5"/>
        <w:gridCol w:w="5238"/>
        <w:gridCol w:w="1842"/>
      </w:tblGrid>
      <w:tr w:rsidR="00E726C4" w14:paraId="4C07C324" w14:textId="77777777">
        <w:tc>
          <w:tcPr>
            <w:tcW w:w="9465" w:type="dxa"/>
            <w:gridSpan w:val="3"/>
            <w:shd w:val="clear" w:color="auto" w:fill="FAC090"/>
            <w:vAlign w:val="center"/>
          </w:tcPr>
          <w:p w14:paraId="46E4A12B" w14:textId="77777777" w:rsidR="00E726C4" w:rsidRDefault="00000000">
            <w:pPr>
              <w:numPr>
                <w:ilvl w:val="0"/>
                <w:numId w:val="1"/>
              </w:numPr>
              <w:pBdr>
                <w:top w:val="nil"/>
                <w:left w:val="nil"/>
                <w:bottom w:val="nil"/>
                <w:right w:val="nil"/>
                <w:between w:val="nil"/>
              </w:pBdr>
              <w:spacing w:before="240" w:after="200" w:line="276" w:lineRule="auto"/>
              <w:rPr>
                <w:rFonts w:ascii="Arial" w:eastAsia="Arial" w:hAnsi="Arial" w:cs="Arial"/>
                <w:sz w:val="24"/>
                <w:szCs w:val="24"/>
              </w:rPr>
            </w:pPr>
            <w:r>
              <w:rPr>
                <w:rFonts w:ascii="Arial" w:eastAsia="Arial" w:hAnsi="Arial" w:cs="Arial"/>
                <w:sz w:val="24"/>
                <w:szCs w:val="24"/>
              </w:rPr>
              <w:t>Main Use Cases / Scenarios</w:t>
            </w:r>
          </w:p>
        </w:tc>
      </w:tr>
      <w:tr w:rsidR="00E726C4" w14:paraId="577AB5D5" w14:textId="77777777" w:rsidTr="00FD695E">
        <w:tc>
          <w:tcPr>
            <w:tcW w:w="2385" w:type="dxa"/>
            <w:shd w:val="clear" w:color="auto" w:fill="FDEADA"/>
            <w:vAlign w:val="center"/>
          </w:tcPr>
          <w:p w14:paraId="60D611B8" w14:textId="77777777" w:rsidR="00E726C4" w:rsidRDefault="00000000">
            <w:pPr>
              <w:pBdr>
                <w:top w:val="nil"/>
                <w:left w:val="nil"/>
                <w:bottom w:val="nil"/>
                <w:right w:val="nil"/>
                <w:between w:val="nil"/>
              </w:pBdr>
              <w:rPr>
                <w:rFonts w:ascii="Arial" w:eastAsia="Arial" w:hAnsi="Arial" w:cs="Arial"/>
                <w:b/>
              </w:rPr>
            </w:pPr>
            <w:r>
              <w:rPr>
                <w:rFonts w:ascii="Arial" w:eastAsia="Arial" w:hAnsi="Arial" w:cs="Arial"/>
                <w:b/>
              </w:rPr>
              <w:t>Use case name</w:t>
            </w:r>
          </w:p>
        </w:tc>
        <w:tc>
          <w:tcPr>
            <w:tcW w:w="5238" w:type="dxa"/>
            <w:shd w:val="clear" w:color="auto" w:fill="FDEADA"/>
            <w:vAlign w:val="center"/>
          </w:tcPr>
          <w:p w14:paraId="0F72B14A" w14:textId="77777777" w:rsidR="00E726C4" w:rsidRDefault="00000000">
            <w:pPr>
              <w:pBdr>
                <w:top w:val="nil"/>
                <w:left w:val="nil"/>
                <w:bottom w:val="nil"/>
                <w:right w:val="nil"/>
                <w:between w:val="nil"/>
              </w:pBdr>
              <w:rPr>
                <w:rFonts w:ascii="Arial" w:eastAsia="Arial" w:hAnsi="Arial" w:cs="Arial"/>
                <w:b/>
              </w:rPr>
            </w:pPr>
            <w:r>
              <w:rPr>
                <w:rFonts w:ascii="Arial" w:eastAsia="Arial" w:hAnsi="Arial" w:cs="Arial"/>
                <w:b/>
              </w:rPr>
              <w:t>Brief Descriptions</w:t>
            </w:r>
          </w:p>
        </w:tc>
        <w:tc>
          <w:tcPr>
            <w:tcW w:w="1842" w:type="dxa"/>
            <w:shd w:val="clear" w:color="auto" w:fill="FDEADA"/>
            <w:vAlign w:val="center"/>
          </w:tcPr>
          <w:p w14:paraId="3E081782" w14:textId="77777777" w:rsidR="00E726C4" w:rsidRDefault="00000000">
            <w:pPr>
              <w:pBdr>
                <w:top w:val="nil"/>
                <w:left w:val="nil"/>
                <w:bottom w:val="nil"/>
                <w:right w:val="nil"/>
                <w:between w:val="nil"/>
              </w:pBdr>
              <w:rPr>
                <w:rFonts w:ascii="Arial" w:eastAsia="Arial" w:hAnsi="Arial" w:cs="Arial"/>
                <w:b/>
              </w:rPr>
            </w:pPr>
            <w:r>
              <w:rPr>
                <w:rFonts w:ascii="Arial" w:eastAsia="Arial" w:hAnsi="Arial" w:cs="Arial"/>
                <w:b/>
              </w:rPr>
              <w:t>Actors Involved</w:t>
            </w:r>
          </w:p>
        </w:tc>
      </w:tr>
      <w:tr w:rsidR="00E726C4" w14:paraId="0955AB11" w14:textId="77777777" w:rsidTr="00FD695E">
        <w:tc>
          <w:tcPr>
            <w:tcW w:w="2385" w:type="dxa"/>
            <w:shd w:val="clear" w:color="auto" w:fill="FDEADA"/>
          </w:tcPr>
          <w:p w14:paraId="199EA3E4" w14:textId="3D2CAD31" w:rsidR="00E726C4" w:rsidRDefault="00FD695E">
            <w:pPr>
              <w:numPr>
                <w:ilvl w:val="1"/>
                <w:numId w:val="1"/>
              </w:numPr>
              <w:pBdr>
                <w:top w:val="nil"/>
                <w:left w:val="nil"/>
                <w:bottom w:val="nil"/>
                <w:right w:val="nil"/>
                <w:between w:val="nil"/>
              </w:pBdr>
              <w:spacing w:after="200" w:line="276" w:lineRule="auto"/>
              <w:ind w:left="450" w:hanging="450"/>
              <w:rPr>
                <w:rFonts w:ascii="Arial" w:eastAsia="Arial" w:hAnsi="Arial" w:cs="Arial"/>
                <w:b/>
              </w:rPr>
            </w:pPr>
            <w:r w:rsidRPr="00FD695E">
              <w:rPr>
                <w:rFonts w:ascii="Arial" w:eastAsia="Arial" w:hAnsi="Arial" w:cs="Arial"/>
                <w:b/>
              </w:rPr>
              <w:t>Test AI Generalization</w:t>
            </w:r>
          </w:p>
        </w:tc>
        <w:tc>
          <w:tcPr>
            <w:tcW w:w="5238" w:type="dxa"/>
          </w:tcPr>
          <w:p w14:paraId="760230CD" w14:textId="046D007A" w:rsidR="00E726C4" w:rsidRDefault="00FD695E">
            <w:pPr>
              <w:pBdr>
                <w:top w:val="nil"/>
                <w:left w:val="nil"/>
                <w:bottom w:val="nil"/>
                <w:right w:val="nil"/>
                <w:between w:val="nil"/>
              </w:pBdr>
              <w:rPr>
                <w:rFonts w:ascii="Arial" w:eastAsia="Arial" w:hAnsi="Arial" w:cs="Arial"/>
              </w:rPr>
            </w:pPr>
            <w:r w:rsidRPr="00FD695E">
              <w:rPr>
                <w:rFonts w:ascii="Arial" w:eastAsia="Arial" w:hAnsi="Arial" w:cs="Arial"/>
              </w:rPr>
              <w:t>The trained agent is evaluated on unseen levels to measure its ability to generalize beyond training data.</w:t>
            </w:r>
          </w:p>
        </w:tc>
        <w:tc>
          <w:tcPr>
            <w:tcW w:w="1842" w:type="dxa"/>
          </w:tcPr>
          <w:p w14:paraId="4D17138B" w14:textId="65FB55D4" w:rsidR="00E726C4" w:rsidRDefault="00000000">
            <w:pPr>
              <w:keepNext/>
              <w:widowControl w:val="0"/>
              <w:pBdr>
                <w:top w:val="nil"/>
                <w:left w:val="nil"/>
                <w:bottom w:val="nil"/>
                <w:right w:val="nil"/>
                <w:between w:val="nil"/>
              </w:pBdr>
              <w:spacing w:before="120" w:after="60"/>
              <w:rPr>
                <w:rFonts w:ascii="Arial" w:eastAsia="Arial" w:hAnsi="Arial" w:cs="Arial"/>
              </w:rPr>
            </w:pPr>
            <w:r>
              <w:rPr>
                <w:rFonts w:ascii="Arial" w:eastAsia="Arial" w:hAnsi="Arial" w:cs="Arial"/>
              </w:rPr>
              <w:t>User</w:t>
            </w:r>
            <w:r w:rsidR="00FD695E">
              <w:rPr>
                <w:rFonts w:ascii="Arial" w:eastAsia="Arial" w:hAnsi="Arial" w:cs="Arial"/>
              </w:rPr>
              <w:t xml:space="preserve">, </w:t>
            </w:r>
            <w:r w:rsidR="00FD695E" w:rsidRPr="00FD695E">
              <w:rPr>
                <w:rFonts w:ascii="Arial" w:eastAsia="Arial" w:hAnsi="Arial" w:cs="Arial"/>
                <w:b/>
              </w:rPr>
              <w:t>KoopaCrusher</w:t>
            </w:r>
          </w:p>
        </w:tc>
      </w:tr>
      <w:tr w:rsidR="00E726C4" w14:paraId="358E287E" w14:textId="77777777" w:rsidTr="00FD695E">
        <w:tc>
          <w:tcPr>
            <w:tcW w:w="2385" w:type="dxa"/>
            <w:shd w:val="clear" w:color="auto" w:fill="FDEADA"/>
          </w:tcPr>
          <w:p w14:paraId="36907069" w14:textId="65AD6CC4" w:rsidR="00E726C4" w:rsidRDefault="00FD695E">
            <w:pPr>
              <w:numPr>
                <w:ilvl w:val="1"/>
                <w:numId w:val="1"/>
              </w:numPr>
              <w:pBdr>
                <w:top w:val="nil"/>
                <w:left w:val="nil"/>
                <w:bottom w:val="nil"/>
                <w:right w:val="nil"/>
                <w:between w:val="nil"/>
              </w:pBdr>
              <w:spacing w:after="200" w:line="276" w:lineRule="auto"/>
              <w:ind w:left="450" w:hanging="450"/>
              <w:rPr>
                <w:rFonts w:ascii="Arial" w:eastAsia="Arial" w:hAnsi="Arial" w:cs="Arial"/>
                <w:b/>
              </w:rPr>
            </w:pPr>
            <w:r w:rsidRPr="00FD695E">
              <w:rPr>
                <w:rFonts w:ascii="Arial" w:eastAsia="Arial" w:hAnsi="Arial" w:cs="Arial"/>
                <w:b/>
              </w:rPr>
              <w:t>Compare Movement Sets</w:t>
            </w:r>
          </w:p>
        </w:tc>
        <w:tc>
          <w:tcPr>
            <w:tcW w:w="5238" w:type="dxa"/>
          </w:tcPr>
          <w:p w14:paraId="3BD93115" w14:textId="1984A076" w:rsidR="00E726C4" w:rsidRDefault="00FD695E">
            <w:pPr>
              <w:pBdr>
                <w:top w:val="nil"/>
                <w:left w:val="nil"/>
                <w:bottom w:val="nil"/>
                <w:right w:val="nil"/>
                <w:between w:val="nil"/>
              </w:pBdr>
            </w:pPr>
            <w:r w:rsidRPr="00FD695E">
              <w:rPr>
                <w:rFonts w:ascii="Arial" w:eastAsia="Arial" w:hAnsi="Arial" w:cs="Arial"/>
              </w:rPr>
              <w:t>The agent's performance is analyzed across the three different movement sets available in the environment.</w:t>
            </w:r>
          </w:p>
        </w:tc>
        <w:tc>
          <w:tcPr>
            <w:tcW w:w="1842" w:type="dxa"/>
          </w:tcPr>
          <w:p w14:paraId="163CCCEC" w14:textId="591154A6" w:rsidR="00E726C4" w:rsidRDefault="00000000">
            <w:pPr>
              <w:keepNext/>
              <w:widowControl w:val="0"/>
              <w:spacing w:before="120" w:after="60"/>
              <w:rPr>
                <w:rFonts w:ascii="Arial" w:eastAsia="Arial" w:hAnsi="Arial" w:cs="Arial"/>
              </w:rPr>
            </w:pPr>
            <w:r>
              <w:rPr>
                <w:rFonts w:ascii="Arial" w:eastAsia="Arial" w:hAnsi="Arial" w:cs="Arial"/>
              </w:rPr>
              <w:t>User</w:t>
            </w:r>
            <w:r w:rsidR="00FD695E">
              <w:rPr>
                <w:rFonts w:ascii="Arial" w:eastAsia="Arial" w:hAnsi="Arial" w:cs="Arial"/>
              </w:rPr>
              <w:t xml:space="preserve">, </w:t>
            </w:r>
            <w:r w:rsidR="00FD695E" w:rsidRPr="00FD695E">
              <w:rPr>
                <w:rFonts w:ascii="Arial" w:eastAsia="Arial" w:hAnsi="Arial" w:cs="Arial"/>
                <w:b/>
              </w:rPr>
              <w:t>KoopaCrusher</w:t>
            </w:r>
          </w:p>
        </w:tc>
      </w:tr>
      <w:tr w:rsidR="00E726C4" w14:paraId="3DC2F19D" w14:textId="77777777" w:rsidTr="00FD695E">
        <w:trPr>
          <w:trHeight w:val="1455"/>
        </w:trPr>
        <w:tc>
          <w:tcPr>
            <w:tcW w:w="2385" w:type="dxa"/>
            <w:shd w:val="clear" w:color="auto" w:fill="FDEADA"/>
          </w:tcPr>
          <w:p w14:paraId="29B42A70" w14:textId="3B9DCFF1" w:rsidR="00E726C4" w:rsidRDefault="00FD695E">
            <w:pPr>
              <w:numPr>
                <w:ilvl w:val="1"/>
                <w:numId w:val="1"/>
              </w:numPr>
              <w:pBdr>
                <w:top w:val="nil"/>
                <w:left w:val="nil"/>
                <w:bottom w:val="nil"/>
                <w:right w:val="nil"/>
                <w:between w:val="nil"/>
              </w:pBdr>
              <w:spacing w:after="200" w:line="276" w:lineRule="auto"/>
              <w:ind w:left="450" w:hanging="450"/>
              <w:rPr>
                <w:rFonts w:ascii="Arial" w:eastAsia="Arial" w:hAnsi="Arial" w:cs="Arial"/>
                <w:b/>
              </w:rPr>
            </w:pPr>
            <w:r w:rsidRPr="00FD695E">
              <w:rPr>
                <w:rFonts w:ascii="Arial" w:eastAsia="Arial" w:hAnsi="Arial" w:cs="Arial"/>
                <w:b/>
              </w:rPr>
              <w:lastRenderedPageBreak/>
              <w:t>Optimize Reward Function</w:t>
            </w:r>
          </w:p>
        </w:tc>
        <w:tc>
          <w:tcPr>
            <w:tcW w:w="5238" w:type="dxa"/>
          </w:tcPr>
          <w:p w14:paraId="7FCCDB28" w14:textId="480B76D1" w:rsidR="00E726C4" w:rsidRDefault="00FD695E">
            <w:pPr>
              <w:rPr>
                <w:rFonts w:ascii="Arial" w:eastAsia="Arial" w:hAnsi="Arial" w:cs="Arial"/>
              </w:rPr>
            </w:pPr>
            <w:r w:rsidRPr="00FD695E">
              <w:rPr>
                <w:rFonts w:ascii="Arial" w:eastAsia="Arial" w:hAnsi="Arial" w:cs="Arial"/>
              </w:rPr>
              <w:t>Experiment with various reward functions (e.g., progress, points, time) to determine the most effective training strategy.</w:t>
            </w:r>
          </w:p>
        </w:tc>
        <w:tc>
          <w:tcPr>
            <w:tcW w:w="1842" w:type="dxa"/>
          </w:tcPr>
          <w:p w14:paraId="710090E1" w14:textId="208EB012" w:rsidR="00E726C4" w:rsidRDefault="00000000">
            <w:pPr>
              <w:keepNext/>
              <w:widowControl w:val="0"/>
              <w:spacing w:before="120" w:after="60"/>
              <w:rPr>
                <w:rFonts w:ascii="Arial" w:eastAsia="Arial" w:hAnsi="Arial" w:cs="Arial"/>
              </w:rPr>
            </w:pPr>
            <w:r>
              <w:rPr>
                <w:rFonts w:ascii="Arial" w:eastAsia="Arial" w:hAnsi="Arial" w:cs="Arial"/>
              </w:rPr>
              <w:t>User</w:t>
            </w:r>
            <w:r w:rsidR="00FD695E">
              <w:rPr>
                <w:rFonts w:ascii="Arial" w:eastAsia="Arial" w:hAnsi="Arial" w:cs="Arial"/>
              </w:rPr>
              <w:t xml:space="preserve">, </w:t>
            </w:r>
            <w:r w:rsidR="00FD695E" w:rsidRPr="00FD695E">
              <w:rPr>
                <w:rFonts w:ascii="Arial" w:eastAsia="Arial" w:hAnsi="Arial" w:cs="Arial"/>
                <w:b/>
              </w:rPr>
              <w:t>KoopaCrusher</w:t>
            </w:r>
          </w:p>
        </w:tc>
      </w:tr>
      <w:tr w:rsidR="00E726C4" w14:paraId="5F715DB1" w14:textId="77777777" w:rsidTr="00FD695E">
        <w:trPr>
          <w:trHeight w:val="795"/>
        </w:trPr>
        <w:tc>
          <w:tcPr>
            <w:tcW w:w="2385" w:type="dxa"/>
            <w:shd w:val="clear" w:color="auto" w:fill="FDEADA"/>
          </w:tcPr>
          <w:p w14:paraId="7ABBE0D5" w14:textId="220F7434" w:rsidR="00E726C4" w:rsidRPr="00FD695E" w:rsidRDefault="00FD695E" w:rsidP="00FD695E">
            <w:pPr>
              <w:pStyle w:val="ListParagraph"/>
              <w:numPr>
                <w:ilvl w:val="1"/>
                <w:numId w:val="1"/>
              </w:numPr>
              <w:pBdr>
                <w:top w:val="nil"/>
                <w:left w:val="nil"/>
                <w:bottom w:val="nil"/>
                <w:right w:val="nil"/>
                <w:between w:val="nil"/>
              </w:pBdr>
              <w:rPr>
                <w:rFonts w:ascii="Arial" w:eastAsia="Arial" w:hAnsi="Arial" w:cs="Arial"/>
                <w:b/>
              </w:rPr>
            </w:pPr>
            <w:r w:rsidRPr="00FD695E">
              <w:rPr>
                <w:rFonts w:ascii="Arial" w:eastAsia="Arial" w:hAnsi="Arial" w:cs="Arial"/>
                <w:b/>
              </w:rPr>
              <w:t>Evaluate Performance</w:t>
            </w:r>
          </w:p>
        </w:tc>
        <w:tc>
          <w:tcPr>
            <w:tcW w:w="5238" w:type="dxa"/>
          </w:tcPr>
          <w:p w14:paraId="14AD528D" w14:textId="2FA470C6" w:rsidR="00E726C4" w:rsidRDefault="00FD695E">
            <w:pPr>
              <w:rPr>
                <w:rFonts w:ascii="Arial" w:eastAsia="Arial" w:hAnsi="Arial" w:cs="Arial"/>
              </w:rPr>
            </w:pPr>
            <w:r w:rsidRPr="00FD695E">
              <w:rPr>
                <w:rFonts w:ascii="Arial" w:eastAsia="Arial" w:hAnsi="Arial" w:cs="Arial"/>
              </w:rPr>
              <w:t>Measure the agent's performance using metrics such as level completion, distance traveled, time efficiency, and scores.</w:t>
            </w:r>
          </w:p>
        </w:tc>
        <w:tc>
          <w:tcPr>
            <w:tcW w:w="1842" w:type="dxa"/>
          </w:tcPr>
          <w:p w14:paraId="5844B8C6" w14:textId="6C61795A" w:rsidR="00E726C4" w:rsidRDefault="00FD695E">
            <w:pPr>
              <w:keepNext/>
              <w:widowControl w:val="0"/>
              <w:spacing w:before="120" w:after="60"/>
              <w:rPr>
                <w:rFonts w:ascii="Arial" w:eastAsia="Arial" w:hAnsi="Arial" w:cs="Arial"/>
              </w:rPr>
            </w:pPr>
            <w:r>
              <w:rPr>
                <w:rFonts w:ascii="Arial" w:eastAsia="Arial" w:hAnsi="Arial" w:cs="Arial"/>
              </w:rPr>
              <w:t xml:space="preserve">User, </w:t>
            </w:r>
            <w:r w:rsidRPr="00FD695E">
              <w:rPr>
                <w:rFonts w:ascii="Arial" w:eastAsia="Arial" w:hAnsi="Arial" w:cs="Arial"/>
                <w:b/>
              </w:rPr>
              <w:t>KoopaCrusher</w:t>
            </w:r>
          </w:p>
        </w:tc>
      </w:tr>
    </w:tbl>
    <w:p w14:paraId="1B24405F" w14:textId="77777777" w:rsidR="00E726C4" w:rsidRDefault="00E726C4"/>
    <w:tbl>
      <w:tblPr>
        <w:tblStyle w:val="a4"/>
        <w:tblW w:w="955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5"/>
        <w:gridCol w:w="4595"/>
        <w:gridCol w:w="2865"/>
      </w:tblGrid>
      <w:tr w:rsidR="00E726C4" w14:paraId="46B8A83F" w14:textId="77777777">
        <w:tc>
          <w:tcPr>
            <w:tcW w:w="9555" w:type="dxa"/>
            <w:gridSpan w:val="3"/>
            <w:shd w:val="clear" w:color="auto" w:fill="FAC090"/>
            <w:vAlign w:val="center"/>
          </w:tcPr>
          <w:p w14:paraId="58C633A8" w14:textId="77777777" w:rsidR="00E726C4" w:rsidRDefault="00000000">
            <w:pPr>
              <w:numPr>
                <w:ilvl w:val="0"/>
                <w:numId w:val="1"/>
              </w:numPr>
              <w:pBdr>
                <w:top w:val="nil"/>
                <w:left w:val="nil"/>
                <w:bottom w:val="nil"/>
                <w:right w:val="nil"/>
                <w:between w:val="nil"/>
              </w:pBdr>
              <w:spacing w:before="240" w:after="200" w:line="276" w:lineRule="auto"/>
              <w:rPr>
                <w:rFonts w:ascii="Arial" w:eastAsia="Arial" w:hAnsi="Arial" w:cs="Arial"/>
                <w:sz w:val="24"/>
                <w:szCs w:val="24"/>
              </w:rPr>
            </w:pPr>
            <w:r>
              <w:rPr>
                <w:rFonts w:ascii="Arial" w:eastAsia="Arial" w:hAnsi="Arial" w:cs="Arial"/>
                <w:sz w:val="24"/>
                <w:szCs w:val="24"/>
              </w:rPr>
              <w:t>API Resources (REST/SSE/WebSocket Backend)</w:t>
            </w:r>
          </w:p>
        </w:tc>
      </w:tr>
      <w:tr w:rsidR="00E726C4" w14:paraId="4E9CFCA4" w14:textId="77777777" w:rsidTr="00FD695E">
        <w:tc>
          <w:tcPr>
            <w:tcW w:w="2095" w:type="dxa"/>
            <w:shd w:val="clear" w:color="auto" w:fill="FDEADA"/>
            <w:vAlign w:val="center"/>
          </w:tcPr>
          <w:p w14:paraId="351B4829" w14:textId="77777777" w:rsidR="00E726C4" w:rsidRDefault="00000000">
            <w:pPr>
              <w:rPr>
                <w:rFonts w:ascii="Arial" w:eastAsia="Arial" w:hAnsi="Arial" w:cs="Arial"/>
                <w:b/>
              </w:rPr>
            </w:pPr>
            <w:r>
              <w:rPr>
                <w:rFonts w:ascii="Arial" w:eastAsia="Arial" w:hAnsi="Arial" w:cs="Arial"/>
                <w:b/>
              </w:rPr>
              <w:t>View name</w:t>
            </w:r>
          </w:p>
        </w:tc>
        <w:tc>
          <w:tcPr>
            <w:tcW w:w="4595" w:type="dxa"/>
            <w:shd w:val="clear" w:color="auto" w:fill="FDEADA"/>
            <w:vAlign w:val="center"/>
          </w:tcPr>
          <w:p w14:paraId="72AC2D79" w14:textId="77777777" w:rsidR="00E726C4" w:rsidRDefault="00000000">
            <w:pPr>
              <w:rPr>
                <w:rFonts w:ascii="Arial" w:eastAsia="Arial" w:hAnsi="Arial" w:cs="Arial"/>
                <w:b/>
              </w:rPr>
            </w:pPr>
            <w:r>
              <w:rPr>
                <w:rFonts w:ascii="Arial" w:eastAsia="Arial" w:hAnsi="Arial" w:cs="Arial"/>
                <w:b/>
              </w:rPr>
              <w:t>Brief Descriptions</w:t>
            </w:r>
          </w:p>
        </w:tc>
        <w:tc>
          <w:tcPr>
            <w:tcW w:w="2865" w:type="dxa"/>
            <w:shd w:val="clear" w:color="auto" w:fill="FDEADA"/>
            <w:vAlign w:val="center"/>
          </w:tcPr>
          <w:p w14:paraId="52598054" w14:textId="77777777" w:rsidR="00E726C4" w:rsidRDefault="00000000">
            <w:pPr>
              <w:rPr>
                <w:rFonts w:ascii="Arial" w:eastAsia="Arial" w:hAnsi="Arial" w:cs="Arial"/>
                <w:b/>
              </w:rPr>
            </w:pPr>
            <w:r>
              <w:rPr>
                <w:rFonts w:ascii="Arial" w:eastAsia="Arial" w:hAnsi="Arial" w:cs="Arial"/>
                <w:b/>
              </w:rPr>
              <w:t>URI</w:t>
            </w:r>
          </w:p>
        </w:tc>
      </w:tr>
      <w:tr w:rsidR="00E726C4" w14:paraId="7315FE60" w14:textId="77777777" w:rsidTr="00FD695E">
        <w:tc>
          <w:tcPr>
            <w:tcW w:w="2095" w:type="dxa"/>
            <w:shd w:val="clear" w:color="auto" w:fill="FDEADA"/>
          </w:tcPr>
          <w:p w14:paraId="77950F85" w14:textId="2901333D" w:rsidR="00E726C4" w:rsidRDefault="00FD695E">
            <w:pPr>
              <w:numPr>
                <w:ilvl w:val="1"/>
                <w:numId w:val="3"/>
              </w:numPr>
              <w:spacing w:after="200" w:line="276" w:lineRule="auto"/>
              <w:ind w:left="450"/>
              <w:rPr>
                <w:rFonts w:ascii="Arial" w:eastAsia="Arial" w:hAnsi="Arial" w:cs="Arial"/>
                <w:b/>
              </w:rPr>
            </w:pPr>
            <w:r w:rsidRPr="00FD695E">
              <w:rPr>
                <w:rFonts w:ascii="Arial" w:eastAsia="Arial" w:hAnsi="Arial" w:cs="Arial"/>
                <w:b/>
              </w:rPr>
              <w:t>Game Environment</w:t>
            </w:r>
          </w:p>
        </w:tc>
        <w:tc>
          <w:tcPr>
            <w:tcW w:w="4595" w:type="dxa"/>
          </w:tcPr>
          <w:p w14:paraId="2C814965" w14:textId="75D66323" w:rsidR="00E726C4" w:rsidRDefault="00FD695E">
            <w:pPr>
              <w:rPr>
                <w:rFonts w:ascii="Arial" w:eastAsia="Arial" w:hAnsi="Arial" w:cs="Arial"/>
              </w:rPr>
            </w:pPr>
            <w:r w:rsidRPr="00FD695E">
              <w:rPr>
                <w:rFonts w:ascii="Arial" w:eastAsia="Arial" w:hAnsi="Arial" w:cs="Arial"/>
              </w:rPr>
              <w:t xml:space="preserve">Provides access to the </w:t>
            </w:r>
            <w:r w:rsidRPr="00FD695E">
              <w:rPr>
                <w:rFonts w:ascii="Arial" w:eastAsia="Arial" w:hAnsi="Arial" w:cs="Arial"/>
                <w:i/>
                <w:iCs/>
              </w:rPr>
              <w:t>Super Mario Bros</w:t>
            </w:r>
            <w:r w:rsidRPr="00FD695E">
              <w:rPr>
                <w:rFonts w:ascii="Arial" w:eastAsia="Arial" w:hAnsi="Arial" w:cs="Arial"/>
              </w:rPr>
              <w:t xml:space="preserve"> environment for training and testing the agent.</w:t>
            </w:r>
          </w:p>
        </w:tc>
        <w:tc>
          <w:tcPr>
            <w:tcW w:w="2865" w:type="dxa"/>
          </w:tcPr>
          <w:p w14:paraId="76E966B4" w14:textId="2FE61D56" w:rsidR="00E726C4" w:rsidRDefault="00FD695E">
            <w:pPr>
              <w:keepNext/>
              <w:widowControl w:val="0"/>
              <w:spacing w:before="120" w:after="60"/>
              <w:rPr>
                <w:rFonts w:ascii="Arial" w:eastAsia="Arial" w:hAnsi="Arial" w:cs="Arial"/>
                <w:i/>
              </w:rPr>
            </w:pPr>
            <w:r w:rsidRPr="00FD695E">
              <w:rPr>
                <w:rFonts w:ascii="Arial" w:eastAsia="Arial" w:hAnsi="Arial" w:cs="Arial"/>
                <w:i/>
              </w:rPr>
              <w:t>gym_super_mario_bros.make()</w:t>
            </w:r>
          </w:p>
        </w:tc>
      </w:tr>
    </w:tbl>
    <w:p w14:paraId="7C958A09" w14:textId="77777777" w:rsidR="00E726C4" w:rsidRDefault="00E726C4"/>
    <w:p w14:paraId="0FDD866A" w14:textId="77777777" w:rsidR="00E726C4" w:rsidRDefault="00E726C4">
      <w:pPr>
        <w:pBdr>
          <w:top w:val="nil"/>
          <w:left w:val="nil"/>
          <w:bottom w:val="nil"/>
          <w:right w:val="nil"/>
          <w:between w:val="nil"/>
        </w:pBdr>
      </w:pPr>
    </w:p>
    <w:sectPr w:rsidR="00E726C4">
      <w:headerReference w:type="default" r:id="rId11"/>
      <w:footerReference w:type="default" r:id="rId12"/>
      <w:pgSz w:w="12240" w:h="15840"/>
      <w:pgMar w:top="1440" w:right="1440" w:bottom="1440"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18B7AB" w14:textId="77777777" w:rsidR="005F33A3" w:rsidRDefault="005F33A3">
      <w:pPr>
        <w:spacing w:after="0" w:line="240" w:lineRule="auto"/>
      </w:pPr>
      <w:r>
        <w:separator/>
      </w:r>
    </w:p>
  </w:endnote>
  <w:endnote w:type="continuationSeparator" w:id="0">
    <w:p w14:paraId="2378670B" w14:textId="77777777" w:rsidR="005F33A3" w:rsidRDefault="005F3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E3B2FA2E-7780-49B5-B329-FB859469880C}"/>
    <w:embedBold r:id="rId2" w:fontKey="{6AC635FC-2B3F-4C34-8437-B24DE2A24FDB}"/>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37F51351-4CC3-4400-93B0-6D712118EF98}"/>
    <w:embedItalic r:id="rId4" w:fontKey="{33394A52-2951-41C2-A465-78127AB7E54E}"/>
  </w:font>
  <w:font w:name="Cambria">
    <w:panose1 w:val="02040503050406030204"/>
    <w:charset w:val="00"/>
    <w:family w:val="roman"/>
    <w:pitch w:val="variable"/>
    <w:sig w:usb0="E00006FF" w:usb1="420024FF" w:usb2="02000000" w:usb3="00000000" w:csb0="0000019F" w:csb1="00000000"/>
    <w:embedRegular r:id="rId5" w:fontKey="{DCF86DD5-8EA3-4EE3-8C29-82B4AB645AF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6311E" w14:textId="77777777" w:rsidR="00E726C4" w:rsidRDefault="00000000">
    <w:pPr>
      <w:pBdr>
        <w:top w:val="nil"/>
        <w:left w:val="nil"/>
        <w:bottom w:val="nil"/>
        <w:right w:val="nil"/>
        <w:between w:val="nil"/>
      </w:pBdr>
      <w:tabs>
        <w:tab w:val="left" w:pos="9270"/>
        <w:tab w:val="left" w:pos="12060"/>
      </w:tabs>
      <w:spacing w:before="100" w:after="0" w:line="240" w:lineRule="auto"/>
      <w:ind w:right="360"/>
      <w:jc w:val="both"/>
      <w:rPr>
        <w:rFonts w:ascii="Times New Roman" w:eastAsia="Times New Roman" w:hAnsi="Times New Roman" w:cs="Times New Roman"/>
        <w:color w:val="000000"/>
      </w:rPr>
    </w:pPr>
    <w:r>
      <w:rPr>
        <w:b/>
        <w:color w:val="000000"/>
      </w:rPr>
      <w:fldChar w:fldCharType="begin"/>
    </w:r>
    <w:r>
      <w:rPr>
        <w:b/>
        <w:color w:val="000000"/>
      </w:rPr>
      <w:instrText>PAGE</w:instrText>
    </w:r>
    <w:r>
      <w:rPr>
        <w:b/>
        <w:color w:val="000000"/>
      </w:rPr>
      <w:fldChar w:fldCharType="separate"/>
    </w:r>
    <w:r w:rsidR="00944361">
      <w:rPr>
        <w:b/>
        <w:noProof/>
        <w:color w:val="000000"/>
      </w:rPr>
      <w:t>1</w:t>
    </w:r>
    <w:r>
      <w:rPr>
        <w:b/>
        <w:color w:val="000000"/>
      </w:rPr>
      <w:fldChar w:fldCharType="end"/>
    </w:r>
  </w:p>
  <w:p w14:paraId="44271B8C" w14:textId="77777777" w:rsidR="00E726C4" w:rsidRDefault="00E726C4">
    <w:pPr>
      <w:pBdr>
        <w:top w:val="nil"/>
        <w:left w:val="nil"/>
        <w:bottom w:val="nil"/>
        <w:right w:val="nil"/>
        <w:between w:val="nil"/>
      </w:pBdr>
      <w:tabs>
        <w:tab w:val="center" w:pos="4703"/>
        <w:tab w:val="right" w:pos="9406"/>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6E0B7E" w14:textId="77777777" w:rsidR="005F33A3" w:rsidRDefault="005F33A3">
      <w:pPr>
        <w:spacing w:after="0" w:line="240" w:lineRule="auto"/>
      </w:pPr>
      <w:r>
        <w:separator/>
      </w:r>
    </w:p>
  </w:footnote>
  <w:footnote w:type="continuationSeparator" w:id="0">
    <w:p w14:paraId="37C7A123" w14:textId="77777777" w:rsidR="005F33A3" w:rsidRDefault="005F33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18B706" w14:textId="77777777" w:rsidR="00E726C4" w:rsidRDefault="00E726C4">
    <w:pPr>
      <w:pBdr>
        <w:top w:val="nil"/>
        <w:left w:val="nil"/>
        <w:bottom w:val="nil"/>
        <w:right w:val="nil"/>
        <w:between w:val="nil"/>
      </w:pBdr>
      <w:tabs>
        <w:tab w:val="center" w:pos="4703"/>
        <w:tab w:val="right" w:pos="9406"/>
      </w:tabs>
      <w:spacing w:before="720"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E953BA"/>
    <w:multiLevelType w:val="multilevel"/>
    <w:tmpl w:val="7E8415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D1F1A63"/>
    <w:multiLevelType w:val="multilevel"/>
    <w:tmpl w:val="1E18CDF4"/>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3FD461C9"/>
    <w:multiLevelType w:val="multilevel"/>
    <w:tmpl w:val="5944F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9F3019"/>
    <w:multiLevelType w:val="multilevel"/>
    <w:tmpl w:val="C7D02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C97A8D"/>
    <w:multiLevelType w:val="multilevel"/>
    <w:tmpl w:val="4172370A"/>
    <w:lvl w:ilvl="0">
      <w:start w:val="1"/>
      <w:numFmt w:val="decimal"/>
      <w:lvlText w:val="%1."/>
      <w:lvlJc w:val="left"/>
      <w:pPr>
        <w:ind w:left="360" w:hanging="360"/>
      </w:pPr>
      <w:rPr>
        <w:u w:val="none"/>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u w:val="none"/>
      </w:rPr>
    </w:lvl>
    <w:lvl w:ilvl="3">
      <w:start w:val="1"/>
      <w:numFmt w:val="decimal"/>
      <w:lvlText w:val="%1.%2.%3.%4."/>
      <w:lvlJc w:val="left"/>
      <w:pPr>
        <w:ind w:left="720" w:hanging="720"/>
      </w:pPr>
      <w:rPr>
        <w:u w:val="none"/>
      </w:rPr>
    </w:lvl>
    <w:lvl w:ilvl="4">
      <w:start w:val="1"/>
      <w:numFmt w:val="decimal"/>
      <w:lvlText w:val="%1.%2.%3.%4.%5."/>
      <w:lvlJc w:val="left"/>
      <w:pPr>
        <w:ind w:left="1080" w:hanging="1080"/>
      </w:pPr>
      <w:rPr>
        <w:u w:val="none"/>
      </w:rPr>
    </w:lvl>
    <w:lvl w:ilvl="5">
      <w:start w:val="1"/>
      <w:numFmt w:val="decimal"/>
      <w:lvlText w:val="%1.%2.%3.%4.%5.%6."/>
      <w:lvlJc w:val="left"/>
      <w:pPr>
        <w:ind w:left="1080" w:hanging="108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800" w:hanging="1800"/>
      </w:pPr>
      <w:rPr>
        <w:u w:val="none"/>
      </w:rPr>
    </w:lvl>
  </w:abstractNum>
  <w:abstractNum w:abstractNumId="5" w15:restartNumberingAfterBreak="0">
    <w:nsid w:val="7CE11584"/>
    <w:multiLevelType w:val="multilevel"/>
    <w:tmpl w:val="50DEE3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494767">
    <w:abstractNumId w:val="1"/>
  </w:num>
  <w:num w:numId="2" w16cid:durableId="382291097">
    <w:abstractNumId w:val="0"/>
  </w:num>
  <w:num w:numId="3" w16cid:durableId="661548625">
    <w:abstractNumId w:val="4"/>
  </w:num>
  <w:num w:numId="4" w16cid:durableId="1741632021">
    <w:abstractNumId w:val="5"/>
  </w:num>
  <w:num w:numId="5" w16cid:durableId="247663291">
    <w:abstractNumId w:val="3"/>
  </w:num>
  <w:num w:numId="6" w16cid:durableId="4456635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6C4"/>
    <w:rsid w:val="00034321"/>
    <w:rsid w:val="001C4D03"/>
    <w:rsid w:val="004B2CE3"/>
    <w:rsid w:val="005F33A3"/>
    <w:rsid w:val="00944361"/>
    <w:rsid w:val="00970AD6"/>
    <w:rsid w:val="00C95A9D"/>
    <w:rsid w:val="00DA2547"/>
    <w:rsid w:val="00E209C6"/>
    <w:rsid w:val="00E5261B"/>
    <w:rsid w:val="00E726C4"/>
    <w:rsid w:val="00EB5DFA"/>
    <w:rsid w:val="00FD69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6BED1"/>
  <w15:docId w15:val="{F98564B3-A4FF-4E5E-A2DC-102CAC9B3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120" w:after="60"/>
      <w:ind w:left="720" w:hanging="720"/>
      <w:outlineLvl w:val="0"/>
    </w:pPr>
    <w:rPr>
      <w:rFonts w:ascii="Arial" w:eastAsia="Arial" w:hAnsi="Arial" w:cs="Arial"/>
      <w:b/>
      <w:sz w:val="24"/>
      <w:szCs w:val="24"/>
    </w:rPr>
  </w:style>
  <w:style w:type="paragraph" w:styleId="Heading2">
    <w:name w:val="heading 2"/>
    <w:basedOn w:val="Normal"/>
    <w:next w:val="Normal"/>
    <w:uiPriority w:val="9"/>
    <w:semiHidden/>
    <w:unhideWhenUsed/>
    <w:qFormat/>
    <w:pPr>
      <w:keepLines/>
      <w:widowControl w:val="0"/>
      <w:spacing w:before="120" w:after="60"/>
      <w:ind w:left="720" w:hanging="720"/>
      <w:outlineLvl w:val="1"/>
    </w:pPr>
    <w:rPr>
      <w:rFonts w:ascii="Arial" w:eastAsia="Arial" w:hAnsi="Arial" w:cs="Arial"/>
      <w:b/>
      <w:sz w:val="20"/>
      <w:szCs w:val="2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944361"/>
    <w:rPr>
      <w:color w:val="0000FF" w:themeColor="hyperlink"/>
      <w:u w:val="single"/>
    </w:rPr>
  </w:style>
  <w:style w:type="character" w:styleId="UnresolvedMention">
    <w:name w:val="Unresolved Mention"/>
    <w:basedOn w:val="DefaultParagraphFont"/>
    <w:uiPriority w:val="99"/>
    <w:semiHidden/>
    <w:unhideWhenUsed/>
    <w:rsid w:val="00944361"/>
    <w:rPr>
      <w:color w:val="605E5C"/>
      <w:shd w:val="clear" w:color="auto" w:fill="E1DFDD"/>
    </w:rPr>
  </w:style>
  <w:style w:type="paragraph" w:styleId="ListParagraph">
    <w:name w:val="List Paragraph"/>
    <w:basedOn w:val="Normal"/>
    <w:uiPriority w:val="34"/>
    <w:qFormat/>
    <w:rsid w:val="00FD695E"/>
    <w:pPr>
      <w:ind w:left="720"/>
      <w:contextualSpacing/>
    </w:pPr>
  </w:style>
  <w:style w:type="character" w:styleId="Strong">
    <w:name w:val="Strong"/>
    <w:basedOn w:val="DefaultParagraphFont"/>
    <w:uiPriority w:val="22"/>
    <w:qFormat/>
    <w:rsid w:val="00FD695E"/>
    <w:rPr>
      <w:b/>
      <w:bCs/>
    </w:rPr>
  </w:style>
  <w:style w:type="character" w:styleId="FollowedHyperlink">
    <w:name w:val="FollowedHyperlink"/>
    <w:basedOn w:val="DefaultParagraphFont"/>
    <w:uiPriority w:val="99"/>
    <w:semiHidden/>
    <w:unhideWhenUsed/>
    <w:rsid w:val="00EB5DF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66227">
      <w:bodyDiv w:val="1"/>
      <w:marLeft w:val="0"/>
      <w:marRight w:val="0"/>
      <w:marTop w:val="0"/>
      <w:marBottom w:val="0"/>
      <w:divBdr>
        <w:top w:val="none" w:sz="0" w:space="0" w:color="auto"/>
        <w:left w:val="none" w:sz="0" w:space="0" w:color="auto"/>
        <w:bottom w:val="none" w:sz="0" w:space="0" w:color="auto"/>
        <w:right w:val="none" w:sz="0" w:space="0" w:color="auto"/>
      </w:divBdr>
    </w:div>
    <w:div w:id="89274256">
      <w:bodyDiv w:val="1"/>
      <w:marLeft w:val="0"/>
      <w:marRight w:val="0"/>
      <w:marTop w:val="0"/>
      <w:marBottom w:val="0"/>
      <w:divBdr>
        <w:top w:val="none" w:sz="0" w:space="0" w:color="auto"/>
        <w:left w:val="none" w:sz="0" w:space="0" w:color="auto"/>
        <w:bottom w:val="none" w:sz="0" w:space="0" w:color="auto"/>
        <w:right w:val="none" w:sz="0" w:space="0" w:color="auto"/>
      </w:divBdr>
    </w:div>
    <w:div w:id="264265781">
      <w:bodyDiv w:val="1"/>
      <w:marLeft w:val="0"/>
      <w:marRight w:val="0"/>
      <w:marTop w:val="0"/>
      <w:marBottom w:val="0"/>
      <w:divBdr>
        <w:top w:val="none" w:sz="0" w:space="0" w:color="auto"/>
        <w:left w:val="none" w:sz="0" w:space="0" w:color="auto"/>
        <w:bottom w:val="none" w:sz="0" w:space="0" w:color="auto"/>
        <w:right w:val="none" w:sz="0" w:space="0" w:color="auto"/>
      </w:divBdr>
    </w:div>
    <w:div w:id="576552249">
      <w:bodyDiv w:val="1"/>
      <w:marLeft w:val="0"/>
      <w:marRight w:val="0"/>
      <w:marTop w:val="0"/>
      <w:marBottom w:val="0"/>
      <w:divBdr>
        <w:top w:val="none" w:sz="0" w:space="0" w:color="auto"/>
        <w:left w:val="none" w:sz="0" w:space="0" w:color="auto"/>
        <w:bottom w:val="none" w:sz="0" w:space="0" w:color="auto"/>
        <w:right w:val="none" w:sz="0" w:space="0" w:color="auto"/>
      </w:divBdr>
    </w:div>
    <w:div w:id="582757335">
      <w:bodyDiv w:val="1"/>
      <w:marLeft w:val="0"/>
      <w:marRight w:val="0"/>
      <w:marTop w:val="0"/>
      <w:marBottom w:val="0"/>
      <w:divBdr>
        <w:top w:val="none" w:sz="0" w:space="0" w:color="auto"/>
        <w:left w:val="none" w:sz="0" w:space="0" w:color="auto"/>
        <w:bottom w:val="none" w:sz="0" w:space="0" w:color="auto"/>
        <w:right w:val="none" w:sz="0" w:space="0" w:color="auto"/>
      </w:divBdr>
    </w:div>
    <w:div w:id="820580917">
      <w:bodyDiv w:val="1"/>
      <w:marLeft w:val="0"/>
      <w:marRight w:val="0"/>
      <w:marTop w:val="0"/>
      <w:marBottom w:val="0"/>
      <w:divBdr>
        <w:top w:val="none" w:sz="0" w:space="0" w:color="auto"/>
        <w:left w:val="none" w:sz="0" w:space="0" w:color="auto"/>
        <w:bottom w:val="none" w:sz="0" w:space="0" w:color="auto"/>
        <w:right w:val="none" w:sz="0" w:space="0" w:color="auto"/>
      </w:divBdr>
    </w:div>
    <w:div w:id="863639278">
      <w:bodyDiv w:val="1"/>
      <w:marLeft w:val="0"/>
      <w:marRight w:val="0"/>
      <w:marTop w:val="0"/>
      <w:marBottom w:val="0"/>
      <w:divBdr>
        <w:top w:val="none" w:sz="0" w:space="0" w:color="auto"/>
        <w:left w:val="none" w:sz="0" w:space="0" w:color="auto"/>
        <w:bottom w:val="none" w:sz="0" w:space="0" w:color="auto"/>
        <w:right w:val="none" w:sz="0" w:space="0" w:color="auto"/>
      </w:divBdr>
    </w:div>
    <w:div w:id="880635411">
      <w:bodyDiv w:val="1"/>
      <w:marLeft w:val="0"/>
      <w:marRight w:val="0"/>
      <w:marTop w:val="0"/>
      <w:marBottom w:val="0"/>
      <w:divBdr>
        <w:top w:val="none" w:sz="0" w:space="0" w:color="auto"/>
        <w:left w:val="none" w:sz="0" w:space="0" w:color="auto"/>
        <w:bottom w:val="none" w:sz="0" w:space="0" w:color="auto"/>
        <w:right w:val="none" w:sz="0" w:space="0" w:color="auto"/>
      </w:divBdr>
    </w:div>
    <w:div w:id="945307439">
      <w:bodyDiv w:val="1"/>
      <w:marLeft w:val="0"/>
      <w:marRight w:val="0"/>
      <w:marTop w:val="0"/>
      <w:marBottom w:val="0"/>
      <w:divBdr>
        <w:top w:val="none" w:sz="0" w:space="0" w:color="auto"/>
        <w:left w:val="none" w:sz="0" w:space="0" w:color="auto"/>
        <w:bottom w:val="none" w:sz="0" w:space="0" w:color="auto"/>
        <w:right w:val="none" w:sz="0" w:space="0" w:color="auto"/>
      </w:divBdr>
    </w:div>
    <w:div w:id="1040129304">
      <w:bodyDiv w:val="1"/>
      <w:marLeft w:val="0"/>
      <w:marRight w:val="0"/>
      <w:marTop w:val="0"/>
      <w:marBottom w:val="0"/>
      <w:divBdr>
        <w:top w:val="none" w:sz="0" w:space="0" w:color="auto"/>
        <w:left w:val="none" w:sz="0" w:space="0" w:color="auto"/>
        <w:bottom w:val="none" w:sz="0" w:space="0" w:color="auto"/>
        <w:right w:val="none" w:sz="0" w:space="0" w:color="auto"/>
      </w:divBdr>
    </w:div>
    <w:div w:id="1274363165">
      <w:bodyDiv w:val="1"/>
      <w:marLeft w:val="0"/>
      <w:marRight w:val="0"/>
      <w:marTop w:val="0"/>
      <w:marBottom w:val="0"/>
      <w:divBdr>
        <w:top w:val="none" w:sz="0" w:space="0" w:color="auto"/>
        <w:left w:val="none" w:sz="0" w:space="0" w:color="auto"/>
        <w:bottom w:val="none" w:sz="0" w:space="0" w:color="auto"/>
        <w:right w:val="none" w:sz="0" w:space="0" w:color="auto"/>
      </w:divBdr>
    </w:div>
    <w:div w:id="1327201585">
      <w:bodyDiv w:val="1"/>
      <w:marLeft w:val="0"/>
      <w:marRight w:val="0"/>
      <w:marTop w:val="0"/>
      <w:marBottom w:val="0"/>
      <w:divBdr>
        <w:top w:val="none" w:sz="0" w:space="0" w:color="auto"/>
        <w:left w:val="none" w:sz="0" w:space="0" w:color="auto"/>
        <w:bottom w:val="none" w:sz="0" w:space="0" w:color="auto"/>
        <w:right w:val="none" w:sz="0" w:space="0" w:color="auto"/>
      </w:divBdr>
    </w:div>
    <w:div w:id="1393505094">
      <w:bodyDiv w:val="1"/>
      <w:marLeft w:val="0"/>
      <w:marRight w:val="0"/>
      <w:marTop w:val="0"/>
      <w:marBottom w:val="0"/>
      <w:divBdr>
        <w:top w:val="none" w:sz="0" w:space="0" w:color="auto"/>
        <w:left w:val="none" w:sz="0" w:space="0" w:color="auto"/>
        <w:bottom w:val="none" w:sz="0" w:space="0" w:color="auto"/>
        <w:right w:val="none" w:sz="0" w:space="0" w:color="auto"/>
      </w:divBdr>
    </w:div>
    <w:div w:id="1487818565">
      <w:bodyDiv w:val="1"/>
      <w:marLeft w:val="0"/>
      <w:marRight w:val="0"/>
      <w:marTop w:val="0"/>
      <w:marBottom w:val="0"/>
      <w:divBdr>
        <w:top w:val="none" w:sz="0" w:space="0" w:color="auto"/>
        <w:left w:val="none" w:sz="0" w:space="0" w:color="auto"/>
        <w:bottom w:val="none" w:sz="0" w:space="0" w:color="auto"/>
        <w:right w:val="none" w:sz="0" w:space="0" w:color="auto"/>
      </w:divBdr>
    </w:div>
    <w:div w:id="1558786575">
      <w:bodyDiv w:val="1"/>
      <w:marLeft w:val="0"/>
      <w:marRight w:val="0"/>
      <w:marTop w:val="0"/>
      <w:marBottom w:val="0"/>
      <w:divBdr>
        <w:top w:val="none" w:sz="0" w:space="0" w:color="auto"/>
        <w:left w:val="none" w:sz="0" w:space="0" w:color="auto"/>
        <w:bottom w:val="none" w:sz="0" w:space="0" w:color="auto"/>
        <w:right w:val="none" w:sz="0" w:space="0" w:color="auto"/>
      </w:divBdr>
    </w:div>
    <w:div w:id="21456125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ymnasium.farama.org/index.html"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alemaki/super_mario_bros_AI"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aima.cs.berkeley.edu/4th-ed/pdfs/newchap02.pdf" TargetMode="External"/><Relationship Id="rId4" Type="http://schemas.openxmlformats.org/officeDocument/2006/relationships/webSettings" Target="webSettings.xml"/><Relationship Id="rId9" Type="http://schemas.openxmlformats.org/officeDocument/2006/relationships/hyperlink" Target="https://pypi.org/project/gym-super-mario-bros/"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1</Pages>
  <Words>656</Words>
  <Characters>3744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Aleksandar Andreev Makedonski</cp:lastModifiedBy>
  <cp:revision>5</cp:revision>
  <dcterms:created xsi:type="dcterms:W3CDTF">2024-12-17T07:52:00Z</dcterms:created>
  <dcterms:modified xsi:type="dcterms:W3CDTF">2024-12-20T08:16:00Z</dcterms:modified>
</cp:coreProperties>
</file>