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9B8" w:rsidRDefault="00B727F8">
      <w:bookmarkStart w:id="0" w:name="_GoBack"/>
      <w:bookmarkEnd w:id="0"/>
      <w:r>
        <w:t>Week 3 Notes</w:t>
      </w:r>
    </w:p>
    <w:p w:rsidR="00B727F8" w:rsidRDefault="00B727F8" w:rsidP="00B727F8">
      <w:pPr>
        <w:pStyle w:val="ListParagraph"/>
        <w:numPr>
          <w:ilvl w:val="0"/>
          <w:numId w:val="1"/>
        </w:numPr>
      </w:pPr>
      <w:r>
        <w:t>Playing with Library Lists</w:t>
      </w:r>
    </w:p>
    <w:p w:rsidR="00B727F8" w:rsidRDefault="00B727F8" w:rsidP="00B727F8">
      <w:pPr>
        <w:pStyle w:val="ListParagraph"/>
        <w:numPr>
          <w:ilvl w:val="0"/>
          <w:numId w:val="1"/>
        </w:numPr>
      </w:pPr>
      <w:r>
        <w:t>Display Files</w:t>
      </w:r>
    </w:p>
    <w:p w:rsidR="00B727F8" w:rsidRDefault="00B727F8" w:rsidP="00B727F8">
      <w:pPr>
        <w:pStyle w:val="ListParagraph"/>
        <w:numPr>
          <w:ilvl w:val="0"/>
          <w:numId w:val="1"/>
        </w:numPr>
      </w:pPr>
      <w:r>
        <w:t>RPG</w:t>
      </w:r>
    </w:p>
    <w:p w:rsidR="00B727F8" w:rsidRDefault="00B727F8" w:rsidP="00B727F8">
      <w:pPr>
        <w:pStyle w:val="ListParagraph"/>
        <w:ind w:left="0"/>
      </w:pPr>
    </w:p>
    <w:p w:rsidR="00B727F8" w:rsidRPr="00B727F8" w:rsidRDefault="00B727F8" w:rsidP="00B727F8">
      <w:pPr>
        <w:pStyle w:val="ListParagraph"/>
        <w:ind w:left="0"/>
        <w:rPr>
          <w:u w:val="single"/>
        </w:rPr>
      </w:pPr>
      <w:r w:rsidRPr="00B727F8">
        <w:rPr>
          <w:u w:val="single"/>
        </w:rPr>
        <w:t>Playing with Library Lists</w:t>
      </w:r>
    </w:p>
    <w:p w:rsidR="00B727F8" w:rsidRDefault="00B727F8" w:rsidP="00B727F8">
      <w:pPr>
        <w:pStyle w:val="ListParagraph"/>
        <w:ind w:left="0"/>
      </w:pPr>
    </w:p>
    <w:p w:rsidR="00B727F8" w:rsidRDefault="00B727F8" w:rsidP="00B727F8">
      <w:pPr>
        <w:pStyle w:val="ListParagraph"/>
        <w:ind w:left="0"/>
      </w:pPr>
      <w:r>
        <w:t>Let’s review what we know:</w:t>
      </w:r>
    </w:p>
    <w:p w:rsidR="00B727F8" w:rsidRDefault="00B727F8" w:rsidP="00B727F8">
      <w:pPr>
        <w:pStyle w:val="ListParagraph"/>
        <w:numPr>
          <w:ilvl w:val="0"/>
          <w:numId w:val="2"/>
        </w:numPr>
      </w:pPr>
      <w:r>
        <w:t>Library lists are built when we sign on and destroyed when we sign off, so a library list is not an object because it’s temporary.</w:t>
      </w:r>
    </w:p>
    <w:p w:rsidR="00B727F8" w:rsidRDefault="00B727F8" w:rsidP="00B727F8">
      <w:pPr>
        <w:pStyle w:val="ListParagraph"/>
        <w:numPr>
          <w:ilvl w:val="0"/>
          <w:numId w:val="2"/>
        </w:numPr>
      </w:pPr>
      <w:r>
        <w:t>Every job has a different library list, so everytime we sign on, we get a different library list.  This means that if we change our library list in RDi, we have to do the same in Client Access because they’re different sign ons.</w:t>
      </w:r>
    </w:p>
    <w:p w:rsidR="00B727F8" w:rsidRDefault="00B727F8" w:rsidP="00B727F8">
      <w:pPr>
        <w:pStyle w:val="ListParagraph"/>
        <w:numPr>
          <w:ilvl w:val="0"/>
          <w:numId w:val="2"/>
        </w:numPr>
      </w:pPr>
      <w:r>
        <w:t>Library Lists consist of 4 parts:</w:t>
      </w:r>
    </w:p>
    <w:p w:rsidR="00B727F8" w:rsidRDefault="00B727F8" w:rsidP="00B727F8">
      <w:pPr>
        <w:pStyle w:val="ListParagraph"/>
        <w:numPr>
          <w:ilvl w:val="1"/>
          <w:numId w:val="2"/>
        </w:numPr>
      </w:pPr>
      <w:r>
        <w:t>System (SYS)</w:t>
      </w:r>
    </w:p>
    <w:p w:rsidR="00B727F8" w:rsidRDefault="00B727F8" w:rsidP="00B727F8">
      <w:pPr>
        <w:pStyle w:val="ListParagraph"/>
        <w:numPr>
          <w:ilvl w:val="2"/>
          <w:numId w:val="2"/>
        </w:numPr>
      </w:pPr>
      <w:r>
        <w:t>This part of the library list is the same for everyone has it contains the operating system.</w:t>
      </w:r>
    </w:p>
    <w:p w:rsidR="00B727F8" w:rsidRDefault="00B727F8" w:rsidP="00B727F8">
      <w:pPr>
        <w:pStyle w:val="ListParagraph"/>
        <w:numPr>
          <w:ilvl w:val="2"/>
          <w:numId w:val="2"/>
        </w:numPr>
      </w:pPr>
      <w:r>
        <w:t>The defaults for the SYS part of your library list is stored in the system value, QSYSLIBL</w:t>
      </w:r>
    </w:p>
    <w:p w:rsidR="00B727F8" w:rsidRDefault="00B727F8" w:rsidP="00B727F8">
      <w:pPr>
        <w:pStyle w:val="ListParagraph"/>
        <w:numPr>
          <w:ilvl w:val="2"/>
          <w:numId w:val="2"/>
        </w:numPr>
      </w:pPr>
      <w:r>
        <w:t>We have no control over the system part of our library lists</w:t>
      </w:r>
    </w:p>
    <w:p w:rsidR="00B727F8" w:rsidRDefault="00B727F8" w:rsidP="00B727F8">
      <w:pPr>
        <w:pStyle w:val="ListParagraph"/>
        <w:numPr>
          <w:ilvl w:val="1"/>
          <w:numId w:val="2"/>
        </w:numPr>
      </w:pPr>
      <w:r>
        <w:t>Product (PRD)</w:t>
      </w:r>
    </w:p>
    <w:p w:rsidR="00B727F8" w:rsidRDefault="00B727F8" w:rsidP="00B727F8">
      <w:pPr>
        <w:pStyle w:val="ListParagraph"/>
        <w:numPr>
          <w:ilvl w:val="2"/>
          <w:numId w:val="2"/>
        </w:numPr>
      </w:pPr>
      <w:r>
        <w:t>This part of the library list changes depending upon your request for tools such as PDM, Compilers, Runqry, etc.</w:t>
      </w:r>
    </w:p>
    <w:p w:rsidR="00B727F8" w:rsidRDefault="00B727F8" w:rsidP="00B727F8">
      <w:pPr>
        <w:pStyle w:val="ListParagraph"/>
        <w:numPr>
          <w:ilvl w:val="2"/>
          <w:numId w:val="2"/>
        </w:numPr>
      </w:pPr>
      <w:r>
        <w:t>The tool places the library on your list when you start it and removes the library from your list when you exit the tool.</w:t>
      </w:r>
    </w:p>
    <w:p w:rsidR="00B727F8" w:rsidRDefault="00B727F8" w:rsidP="00B727F8">
      <w:pPr>
        <w:pStyle w:val="ListParagraph"/>
        <w:numPr>
          <w:ilvl w:val="2"/>
          <w:numId w:val="2"/>
        </w:numPr>
      </w:pPr>
      <w:r>
        <w:t>We indirectly control the Product part of our library lists because we choose what tools we use.</w:t>
      </w:r>
    </w:p>
    <w:p w:rsidR="00B727F8" w:rsidRDefault="00B727F8" w:rsidP="00B727F8">
      <w:pPr>
        <w:pStyle w:val="ListParagraph"/>
        <w:numPr>
          <w:ilvl w:val="1"/>
          <w:numId w:val="2"/>
        </w:numPr>
      </w:pPr>
      <w:r>
        <w:t>Current (CUR)</w:t>
      </w:r>
    </w:p>
    <w:p w:rsidR="00B727F8" w:rsidRDefault="00B727F8" w:rsidP="00B727F8">
      <w:pPr>
        <w:pStyle w:val="ListParagraph"/>
        <w:numPr>
          <w:ilvl w:val="2"/>
          <w:numId w:val="2"/>
        </w:numPr>
      </w:pPr>
      <w:r>
        <w:t>This part of the library list is different for everyone so the default for it is stored in our user profiles.</w:t>
      </w:r>
    </w:p>
    <w:p w:rsidR="00B727F8" w:rsidRDefault="00B727F8" w:rsidP="00B727F8">
      <w:pPr>
        <w:pStyle w:val="ListParagraph"/>
        <w:numPr>
          <w:ilvl w:val="2"/>
          <w:numId w:val="2"/>
        </w:numPr>
      </w:pPr>
      <w:r>
        <w:t>We can change our current library</w:t>
      </w:r>
    </w:p>
    <w:p w:rsidR="00B727F8" w:rsidRDefault="00B727F8" w:rsidP="00B727F8">
      <w:pPr>
        <w:pStyle w:val="ListParagraph"/>
        <w:numPr>
          <w:ilvl w:val="1"/>
          <w:numId w:val="2"/>
        </w:numPr>
      </w:pPr>
      <w:r>
        <w:t>User (USR)</w:t>
      </w:r>
    </w:p>
    <w:p w:rsidR="00B727F8" w:rsidRDefault="00B727F8" w:rsidP="00B727F8">
      <w:pPr>
        <w:pStyle w:val="ListParagraph"/>
        <w:numPr>
          <w:ilvl w:val="2"/>
          <w:numId w:val="2"/>
        </w:numPr>
      </w:pPr>
      <w:r>
        <w:t>The default for this part of the library list is the same for everyone.</w:t>
      </w:r>
    </w:p>
    <w:p w:rsidR="00B727F8" w:rsidRDefault="00B727F8" w:rsidP="00B727F8">
      <w:pPr>
        <w:pStyle w:val="ListParagraph"/>
        <w:numPr>
          <w:ilvl w:val="2"/>
          <w:numId w:val="2"/>
        </w:numPr>
      </w:pPr>
      <w:r>
        <w:t>The defaults for the USR part of your library list is stored in the system value, QSYSLIBL.</w:t>
      </w:r>
    </w:p>
    <w:p w:rsidR="00B727F8" w:rsidRDefault="00B727F8" w:rsidP="00B727F8">
      <w:pPr>
        <w:pStyle w:val="ListParagraph"/>
        <w:numPr>
          <w:ilvl w:val="0"/>
          <w:numId w:val="2"/>
        </w:numPr>
      </w:pPr>
      <w:r>
        <w:t>QSYS is the most important library on our library lists as it stores all of the objects that a crucial to running the system.  Library Descriptions, Device Descriptions and User Profiles are some examples of the types of objects that can only be found in QSYS.</w:t>
      </w:r>
    </w:p>
    <w:p w:rsidR="00B727F8" w:rsidRDefault="00B727F8" w:rsidP="00B727F8">
      <w:r>
        <w:lastRenderedPageBreak/>
        <w:t>We can change our library lists in both RDi and the green screen.  To alter your library list in RDi, you simply need to right click on Library Lists in the RSE View.  To do the same in the green screen involves running one of the following commands:</w:t>
      </w:r>
    </w:p>
    <w:tbl>
      <w:tblPr>
        <w:tblStyle w:val="TableGrid"/>
        <w:tblW w:w="0" w:type="auto"/>
        <w:tblLook w:val="04A0" w:firstRow="1" w:lastRow="0" w:firstColumn="1" w:lastColumn="0" w:noHBand="0" w:noVBand="1"/>
      </w:tblPr>
      <w:tblGrid>
        <w:gridCol w:w="1728"/>
        <w:gridCol w:w="7848"/>
      </w:tblGrid>
      <w:tr w:rsidR="00891C8E" w:rsidTr="00891C8E">
        <w:tc>
          <w:tcPr>
            <w:tcW w:w="1728" w:type="dxa"/>
          </w:tcPr>
          <w:p w:rsidR="00891C8E" w:rsidRDefault="00891C8E" w:rsidP="00B727F8">
            <w:r>
              <w:t>Command</w:t>
            </w:r>
          </w:p>
        </w:tc>
        <w:tc>
          <w:tcPr>
            <w:tcW w:w="7848" w:type="dxa"/>
          </w:tcPr>
          <w:p w:rsidR="00891C8E" w:rsidRDefault="00891C8E" w:rsidP="00B727F8">
            <w:r>
              <w:t>Part of the Library list that it alters</w:t>
            </w:r>
          </w:p>
        </w:tc>
      </w:tr>
      <w:tr w:rsidR="00891C8E" w:rsidTr="00891C8E">
        <w:tc>
          <w:tcPr>
            <w:tcW w:w="1728" w:type="dxa"/>
          </w:tcPr>
          <w:p w:rsidR="00891C8E" w:rsidRDefault="00891C8E" w:rsidP="00B727F8">
            <w:r>
              <w:t>ADDLIBLE</w:t>
            </w:r>
          </w:p>
        </w:tc>
        <w:tc>
          <w:tcPr>
            <w:tcW w:w="7848" w:type="dxa"/>
          </w:tcPr>
          <w:p w:rsidR="00891C8E" w:rsidRDefault="00891C8E" w:rsidP="00B727F8">
            <w:r>
              <w:t>Adds a library to the User part of your library list.  You can specify exactly where on our list.  The default is the top of the User part of your library list.</w:t>
            </w:r>
          </w:p>
        </w:tc>
      </w:tr>
      <w:tr w:rsidR="00891C8E" w:rsidTr="00891C8E">
        <w:tc>
          <w:tcPr>
            <w:tcW w:w="1728" w:type="dxa"/>
          </w:tcPr>
          <w:p w:rsidR="00891C8E" w:rsidRDefault="00891C8E" w:rsidP="00B727F8">
            <w:r>
              <w:t>RMVLIBLE</w:t>
            </w:r>
          </w:p>
        </w:tc>
        <w:tc>
          <w:tcPr>
            <w:tcW w:w="7848" w:type="dxa"/>
          </w:tcPr>
          <w:p w:rsidR="00891C8E" w:rsidRDefault="00891C8E" w:rsidP="00B727F8">
            <w:r>
              <w:t>Removes a library from the User part of your library list.</w:t>
            </w:r>
          </w:p>
        </w:tc>
      </w:tr>
      <w:tr w:rsidR="00891C8E" w:rsidTr="00891C8E">
        <w:tc>
          <w:tcPr>
            <w:tcW w:w="1728" w:type="dxa"/>
          </w:tcPr>
          <w:p w:rsidR="00891C8E" w:rsidRDefault="00891C8E" w:rsidP="00B727F8">
            <w:r>
              <w:t>EDTLIBL</w:t>
            </w:r>
          </w:p>
        </w:tc>
        <w:tc>
          <w:tcPr>
            <w:tcW w:w="7848" w:type="dxa"/>
          </w:tcPr>
          <w:p w:rsidR="00891C8E" w:rsidRDefault="00891C8E" w:rsidP="00B727F8">
            <w:r>
              <w:t>Allows you to add and remove multiple libraries from the User part of the library list.</w:t>
            </w:r>
          </w:p>
        </w:tc>
      </w:tr>
      <w:tr w:rsidR="00891C8E" w:rsidTr="00891C8E">
        <w:tc>
          <w:tcPr>
            <w:tcW w:w="1728" w:type="dxa"/>
          </w:tcPr>
          <w:p w:rsidR="00891C8E" w:rsidRDefault="00891C8E" w:rsidP="00B727F8">
            <w:r>
              <w:t>CHGCURLIB</w:t>
            </w:r>
          </w:p>
        </w:tc>
        <w:tc>
          <w:tcPr>
            <w:tcW w:w="7848" w:type="dxa"/>
          </w:tcPr>
          <w:p w:rsidR="00891C8E" w:rsidRDefault="00891C8E" w:rsidP="00B727F8">
            <w:r>
              <w:t>Changes the Current Library in your library list.</w:t>
            </w:r>
          </w:p>
        </w:tc>
      </w:tr>
      <w:tr w:rsidR="00891C8E" w:rsidTr="00891C8E">
        <w:tc>
          <w:tcPr>
            <w:tcW w:w="1728" w:type="dxa"/>
          </w:tcPr>
          <w:p w:rsidR="00891C8E" w:rsidRDefault="00891C8E" w:rsidP="00B727F8">
            <w:r>
              <w:t>CHGLIBL</w:t>
            </w:r>
          </w:p>
        </w:tc>
        <w:tc>
          <w:tcPr>
            <w:tcW w:w="7848" w:type="dxa"/>
          </w:tcPr>
          <w:p w:rsidR="00891C8E" w:rsidRDefault="00891C8E" w:rsidP="00B727F8">
            <w:r>
              <w:t xml:space="preserve">Allows you alter the User and Current parts of your library list.  </w:t>
            </w:r>
          </w:p>
        </w:tc>
      </w:tr>
    </w:tbl>
    <w:p w:rsidR="00B727F8" w:rsidRDefault="00B727F8" w:rsidP="00B727F8"/>
    <w:p w:rsidR="00891C8E" w:rsidRDefault="00891C8E" w:rsidP="00B727F8">
      <w:r>
        <w:t>Remember, you cannot delete a library if it’s on someone’s library list!</w:t>
      </w:r>
    </w:p>
    <w:p w:rsidR="00891C8E" w:rsidRDefault="00891C8E" w:rsidP="00B727F8"/>
    <w:p w:rsidR="00891C8E" w:rsidRPr="00891C8E" w:rsidRDefault="00891C8E" w:rsidP="00B727F8">
      <w:pPr>
        <w:rPr>
          <w:u w:val="single"/>
        </w:rPr>
      </w:pPr>
      <w:r w:rsidRPr="00891C8E">
        <w:rPr>
          <w:u w:val="single"/>
        </w:rPr>
        <w:t>Display Files</w:t>
      </w:r>
    </w:p>
    <w:p w:rsidR="00891C8E" w:rsidRDefault="00245636" w:rsidP="00B727F8">
      <w:r>
        <w:t>Display files hold screen designs and are coded using DDS.</w:t>
      </w:r>
    </w:p>
    <w:sectPr w:rsidR="00891C8E" w:rsidSect="00621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7C6"/>
    <w:multiLevelType w:val="hybridMultilevel"/>
    <w:tmpl w:val="B838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4339FF"/>
    <w:multiLevelType w:val="hybridMultilevel"/>
    <w:tmpl w:val="36B63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F8"/>
    <w:rsid w:val="00245636"/>
    <w:rsid w:val="006219B8"/>
    <w:rsid w:val="00891C8E"/>
    <w:rsid w:val="00B53E02"/>
    <w:rsid w:val="00B7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7F8"/>
    <w:pPr>
      <w:ind w:left="720"/>
      <w:contextualSpacing/>
    </w:pPr>
  </w:style>
  <w:style w:type="table" w:styleId="TableGrid">
    <w:name w:val="Table Grid"/>
    <w:basedOn w:val="TableNormal"/>
    <w:uiPriority w:val="59"/>
    <w:rsid w:val="00891C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7F8"/>
    <w:pPr>
      <w:ind w:left="720"/>
      <w:contextualSpacing/>
    </w:pPr>
  </w:style>
  <w:style w:type="table" w:styleId="TableGrid">
    <w:name w:val="Table Grid"/>
    <w:basedOn w:val="TableNormal"/>
    <w:uiPriority w:val="59"/>
    <w:rsid w:val="00891C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win7user</cp:lastModifiedBy>
  <cp:revision>2</cp:revision>
  <dcterms:created xsi:type="dcterms:W3CDTF">2013-07-12T16:25:00Z</dcterms:created>
  <dcterms:modified xsi:type="dcterms:W3CDTF">2013-07-12T16:25:00Z</dcterms:modified>
</cp:coreProperties>
</file>