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</w:pPr>
    </w:p>
    <w:p>
      <w:pPr>
        <w:pStyle w:val="Body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</w:pPr>
    </w:p>
    <w:p>
      <w:pPr>
        <w:pStyle w:val="Body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CIA UNIVERSIDADE CAT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</w:rPr>
        <w:br w:type="textWrapping"/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</w:rPr>
        <w:t>Â</w:t>
      </w:r>
      <w:r>
        <w:rPr>
          <w:sz w:val="20"/>
          <w:szCs w:val="20"/>
          <w:rtl w:val="0"/>
        </w:rPr>
        <w:t>NCIA</w:t>
      </w:r>
    </w:p>
    <w:p>
      <w:pPr>
        <w:pStyle w:val="Body"/>
        <w:ind w:firstLine="0"/>
        <w:jc w:val="center"/>
      </w:pPr>
      <w:r>
        <w:rPr>
          <w:rtl w:val="0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s-gradua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en-US"/>
        </w:rPr>
        <w:t xml:space="preserve"> em Analytics e Business Intelligence </w:t>
      </w:r>
      <w:r>
        <w:br w:type="textWrapping"/>
      </w: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</w:pP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CNCO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ESCOLHA DE LENTES FOTOGR</w:t>
      </w:r>
      <w:r>
        <w:rPr>
          <w:shd w:val="clear" w:color="auto" w:fill="ffffff"/>
          <w:rtl w:val="0"/>
          <w:lang w:val="en-US"/>
        </w:rPr>
        <w:t>Á</w:t>
      </w:r>
      <w:r>
        <w:rPr>
          <w:shd w:val="clear" w:color="auto" w:fill="ffffff"/>
          <w:rtl w:val="0"/>
          <w:lang w:val="en-US"/>
        </w:rPr>
        <w:t>FICAS</w:t>
      </w: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</w:pPr>
      <w:r>
        <w:rPr>
          <w:rtl w:val="0"/>
          <w:lang w:val="en-US"/>
        </w:rPr>
        <w:t>Alessandro Lemser</w:t>
      </w: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2021</w:t>
      </w:r>
    </w:p>
    <w:p>
      <w:pPr>
        <w:pStyle w:val="Body"/>
      </w:pPr>
      <w:r>
        <w:rPr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</w:rPr>
        <w:t>Á</w:t>
      </w:r>
      <w:r>
        <w:rPr>
          <w:b w:val="1"/>
          <w:bCs w:val="1"/>
          <w:sz w:val="34"/>
          <w:szCs w:val="34"/>
          <w:rtl w:val="0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4. Camada de Apresentação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Registros de Homologação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Conclusões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6. Links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1.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Body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1.1. Contexto</w:t>
      </w:r>
      <w:bookmarkEnd w:id="1"/>
    </w:p>
    <w:p>
      <w:pPr>
        <w:pStyle w:val="Body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na </w:t>
      </w:r>
      <w:r>
        <w:rPr>
          <w:rtl w:val="0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en-US"/>
        </w:rPr>
        <w:t xml:space="preserve"> A fotografia ficou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para mais pessoas tornando-se popular. Muito disso por cause dos smartphones, mas vale ressaltar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 facilidade com que amadores e entusiastas da fotografia encontraram para manusear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en-US"/>
        </w:rPr>
        <w:t xml:space="preserve">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</w:rPr>
        <w:t xml:space="preserve"> v</w:t>
      </w:r>
      <w:r>
        <w:rPr>
          <w:rtl w:val="0"/>
        </w:rPr>
        <w:t>ê</w:t>
      </w:r>
      <w:r>
        <w:rPr>
          <w:rtl w:val="0"/>
          <w:lang w:val="pt-PT"/>
        </w:rPr>
        <w:t>m ajudado a tornar mais simples e acess</w:t>
      </w:r>
      <w:r>
        <w:rPr>
          <w:rtl w:val="0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en-US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o. Com isso, uma demanda por aquisi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lentes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esperada, visto que estas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de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veis e existe uma grande variedade de lentes, algumas mais indicadas para um determinado motivo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e outras para motivos em geral.</w:t>
      </w:r>
    </w:p>
    <w:p>
      <w:pPr>
        <w:pStyle w:val="Body"/>
      </w:pPr>
      <w:r>
        <w:rPr>
          <w:rtl w:val="0"/>
          <w:lang w:val="en-US"/>
        </w:rPr>
        <w:t>O mercado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 com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veis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teve seu auge</w:t>
      </w:r>
      <w:r>
        <w:rPr/>
        <w:fldChar w:fldCharType="end" w:fldLock="0"/>
      </w:r>
      <w:r>
        <w:rPr>
          <w:rtl w:val="0"/>
          <w:lang w:val="en-US"/>
        </w:rPr>
        <w:t xml:space="preserve"> no ano de 2012 e manteve-se num bom patamar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2019. Em 2020, em raz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pandemia, as vendas ca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bastante. A ind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stria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fica precisa recuperar o f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lego e uma esperan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recente transforma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digital: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mirrorless. O</w:t>
      </w:r>
      <w:r>
        <w:rPr>
          <w:rtl w:val="0"/>
          <w:lang w:val="pt-PT"/>
        </w:rPr>
        <w:t xml:space="preserve"> mercado v</w:t>
      </w:r>
      <w:r>
        <w:rPr>
          <w:rtl w:val="0"/>
        </w:rPr>
        <w:t>ê</w:t>
      </w:r>
      <w:r>
        <w:rPr>
          <w:rtl w:val="0"/>
          <w:lang w:val="es-ES_tradnl"/>
        </w:rPr>
        <w:t>m demandando</w:t>
      </w:r>
      <w:r>
        <w:rPr>
          <w:rtl w:val="0"/>
          <w:lang w:val="en-US"/>
        </w:rPr>
        <w:t>,</w:t>
      </w:r>
      <w:r>
        <w:rPr>
          <w:rtl w:val="0"/>
        </w:rPr>
        <w:t xml:space="preserve"> h</w:t>
      </w:r>
      <w:r>
        <w:rPr>
          <w:rtl w:val="0"/>
        </w:rPr>
        <w:t xml:space="preserve">á </w:t>
      </w:r>
      <w:r>
        <w:rPr>
          <w:rtl w:val="0"/>
          <w:lang w:val="pt-PT"/>
        </w:rPr>
        <w:t>algum tempo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relacionadas com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equipamento</w:t>
      </w:r>
      <w:r>
        <w:rPr>
          <w:rtl w:val="0"/>
          <w:lang w:val="en-US"/>
        </w:rPr>
        <w:t>, buscando c</w:t>
      </w:r>
      <w:r>
        <w:rPr>
          <w:rtl w:val="0"/>
        </w:rPr>
        <w:t>â</w:t>
      </w:r>
      <w:r>
        <w:rPr>
          <w:rtl w:val="0"/>
          <w:lang w:val="es-ES_tradnl"/>
        </w:rPr>
        <w:t>meras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 lentes mais leves e menores, sem comprometer a performance. As c</w:t>
      </w:r>
      <w:r>
        <w:rPr>
          <w:rtl w:val="0"/>
        </w:rPr>
        <w:t>â</w:t>
      </w:r>
      <w:r>
        <w:rPr>
          <w:rtl w:val="0"/>
          <w:lang w:val="pt-PT"/>
        </w:rPr>
        <w:t>meras DSLR mantiveram basicamente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 mesma estrutura das antigas SLR (Single Lens Reflex) baseadas em filme fotogr</w:t>
      </w:r>
      <w:r>
        <w:rPr>
          <w:rtl w:val="0"/>
        </w:rPr>
        <w:t>á</w:t>
      </w:r>
      <w:r>
        <w:rPr>
          <w:rtl w:val="0"/>
          <w:lang w:val="it-IT"/>
        </w:rPr>
        <w:t>fico.</w:t>
      </w:r>
      <w:r>
        <w:rPr>
          <w:rtl w:val="0"/>
          <w:lang w:val="en-US"/>
        </w:rPr>
        <w:t xml:space="preserve"> Desta forma, profissionais e entusiastas puderam continuar utilizando as lentes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am do sistema antigo.</w:t>
      </w:r>
      <w:r>
        <w:rPr>
          <w:rtl w:val="0"/>
        </w:rPr>
        <w:t xml:space="preserve"> </w:t>
      </w:r>
      <w:r>
        <w:rPr>
          <w:rtl w:val="0"/>
          <w:lang w:val="en-US"/>
        </w:rPr>
        <w:t>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m, um novo tipo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 chamada mirrorless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transformando novamente 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rea da fotografia. </w:t>
      </w:r>
      <w:r>
        <w:rPr>
          <w:rtl w:val="0"/>
          <w:lang w:val="es-ES_tradnl"/>
        </w:rPr>
        <w:t>Este tipo de c</w:t>
      </w:r>
      <w:r>
        <w:rPr>
          <w:rtl w:val="0"/>
        </w:rPr>
        <w:t>â</w:t>
      </w:r>
      <w:r>
        <w:rPr>
          <w:rtl w:val="0"/>
        </w:rPr>
        <w:t>mera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pt-PT"/>
        </w:rPr>
        <w:t xml:space="preserve">usa um espelho para refletir a imagem que entra pela lente para um visualizador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ptico</w:t>
      </w:r>
      <w:r>
        <w:rPr>
          <w:rtl w:val="0"/>
          <w:lang w:val="en-US"/>
        </w:rPr>
        <w:t xml:space="preserve"> como nas DSLRs</w:t>
      </w:r>
      <w:r>
        <w:rPr>
          <w:rtl w:val="0"/>
        </w:rPr>
        <w:t xml:space="preserve"> 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com isso, </w:t>
      </w:r>
      <w:r>
        <w:rPr>
          <w:rtl w:val="0"/>
          <w:lang w:val="pt-PT"/>
        </w:rPr>
        <w:t>reduz de forma significativ</w:t>
      </w: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 o tamanho 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equipamento. Mas s</w:t>
      </w:r>
      <w:r>
        <w:rPr>
          <w:rtl w:val="0"/>
        </w:rPr>
        <w:t xml:space="preserve">ó </w:t>
      </w:r>
      <w:r>
        <w:rPr>
          <w:rtl w:val="0"/>
          <w:lang w:val="pt-PT"/>
        </w:rPr>
        <w:t>recentemente, em 2019, que grandes fabricantes como Canon e Nikon, seguindo o pioneirismo da Sony,</w:t>
      </w:r>
      <w:r>
        <w:rPr>
          <w:rtl w:val="0"/>
          <w:lang w:val="en-US"/>
        </w:rPr>
        <w:t xml:space="preserve">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  <w:lang w:val="pt-PT"/>
        </w:rPr>
        <w:t>aram c</w:t>
      </w:r>
      <w:r>
        <w:rPr>
          <w:rtl w:val="0"/>
        </w:rPr>
        <w:t>â</w:t>
      </w:r>
      <w:r>
        <w:rPr>
          <w:rtl w:val="0"/>
          <w:lang w:val="es-ES_tradnl"/>
        </w:rPr>
        <w:t>meras mirro</w:t>
      </w:r>
      <w:r>
        <w:rPr>
          <w:rtl w:val="0"/>
          <w:lang w:val="en-US"/>
        </w:rPr>
        <w:t>r</w:t>
      </w:r>
      <w:r>
        <w:rPr>
          <w:rtl w:val="0"/>
          <w:lang w:val="pt-PT"/>
        </w:rPr>
        <w:t>less para profissionais e entusiastas.</w:t>
      </w:r>
    </w:p>
    <w:p>
      <w:pPr>
        <w:pStyle w:val="Body"/>
      </w:pPr>
      <w:r>
        <w:rPr>
          <w:rtl w:val="0"/>
          <w:lang w:val="en-US"/>
        </w:rPr>
        <w:t>Este novo formato tem um grande potencial de alavancar venda de lentes, pois a</w:t>
      </w:r>
      <w:r>
        <w:rPr>
          <w:rtl w:val="0"/>
          <w:lang w:val="pt-PT"/>
        </w:rPr>
        <w:t>s novas cameras exigem um novo encaixe para lentes onde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encaixar as lentes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sem que um adaptador seja usado.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profissionais e entusiastas comprem novas lentes para </w:t>
      </w:r>
      <w:r>
        <w:rPr>
          <w:rtl w:val="0"/>
          <w:lang w:val="en-US"/>
        </w:rPr>
        <w:t>o novo sistema</w:t>
      </w:r>
      <w:r>
        <w:rPr>
          <w:rtl w:val="0"/>
          <w:lang w:val="pt-PT"/>
        </w:rPr>
        <w:t>, pois existem fatores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que melhoram o desempenho e as tornam menores.</w:t>
      </w:r>
    </w:p>
    <w:p>
      <w:pPr>
        <w:pStyle w:val="Body"/>
      </w:pPr>
      <w:r>
        <w:rPr>
          <w:rtl w:val="0"/>
          <w:lang w:val="pt-PT"/>
        </w:rPr>
        <w:t>O ano de 2020 foi desafiador para a ind</w:t>
      </w:r>
      <w:r>
        <w:rPr>
          <w:rtl w:val="0"/>
        </w:rPr>
        <w:t>ú</w:t>
      </w:r>
      <w:r>
        <w:rPr>
          <w:rtl w:val="0"/>
          <w:lang w:val="pt-PT"/>
        </w:rPr>
        <w:t>stria que viu perdas perto da casa dos 50%. As cameras DSLR est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cada vez vendendo menos e existe uma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"https://fstoppers.com/business/cipa-2020-summary-year-mirrorless-camera-547745"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demanda crescente</w:t>
      </w:r>
      <w:r>
        <w:rPr/>
        <w:fldChar w:fldCharType="end" w:fldLock="0"/>
      </w:r>
      <w:r>
        <w:rPr>
          <w:rtl w:val="0"/>
          <w:lang w:val="pt-PT"/>
        </w:rPr>
        <w:t>, e mais rent</w:t>
      </w:r>
      <w:r>
        <w:rPr>
          <w:rtl w:val="0"/>
        </w:rPr>
        <w:t>á</w:t>
      </w:r>
      <w:r>
        <w:rPr>
          <w:rtl w:val="0"/>
          <w:lang w:val="pt-PT"/>
        </w:rPr>
        <w:t xml:space="preserve">vel, no formato mirrorless. </w:t>
      </w:r>
      <w:r>
        <w:rPr>
          <w:rtl w:val="0"/>
          <w:lang w:val="en-US"/>
        </w:rPr>
        <w:t>C</w:t>
      </w:r>
      <w:r>
        <w:rPr>
          <w:rtl w:val="0"/>
          <w:lang w:val="pt-PT"/>
        </w:rPr>
        <w:t>om base nas vendas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esperado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um </w:t>
      </w:r>
      <w:r>
        <w:rPr>
          <w:rtl w:val="0"/>
          <w:lang w:val="en-US"/>
        </w:rPr>
        <w:t>aumento nas vendas para o novo formato e</w:t>
      </w:r>
      <w:r>
        <w:rPr>
          <w:rtl w:val="0"/>
          <w:lang w:val="pt-PT"/>
        </w:rPr>
        <w:t xml:space="preserve"> profissionais e entusiastas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analisar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as melhores alternativas de acordo com o tipo de fotografia que fazem.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1.2. </w:t>
      </w:r>
      <w:r>
        <w:rPr>
          <w:rFonts w:cs="Arial Unicode MS" w:eastAsia="Arial Unicode MS"/>
          <w:rtl w:val="0"/>
          <w:lang w:val="pt-PT"/>
        </w:rPr>
        <w:t>Objetivos</w:t>
      </w:r>
      <w:bookmarkEnd w:id="2"/>
    </w:p>
    <w:p>
      <w:pPr>
        <w:pStyle w:val="Body"/>
      </w:pPr>
      <w:r>
        <w:rPr>
          <w:rtl w:val="0"/>
          <w:lang w:val="pt-PT"/>
        </w:rPr>
        <w:t xml:space="preserve">Este projeto visa auxiliar </w:t>
      </w:r>
      <w:r>
        <w:rPr>
          <w:rtl w:val="0"/>
          <w:lang w:val="en-US"/>
        </w:rPr>
        <w:t>profissionais</w:t>
      </w:r>
      <w:r>
        <w:rPr>
          <w:rtl w:val="0"/>
          <w:lang w:val="pt-PT"/>
        </w:rPr>
        <w:t xml:space="preserve"> e entusiastas da </w:t>
      </w:r>
      <w:r>
        <w:rPr>
          <w:rtl w:val="0"/>
        </w:rPr>
        <w:t>á</w:t>
      </w:r>
      <w:r>
        <w:rPr>
          <w:rtl w:val="0"/>
          <w:lang w:val="it-IT"/>
        </w:rPr>
        <w:t xml:space="preserve">rea da fotografia </w:t>
      </w:r>
      <w:r>
        <w:rPr>
          <w:rtl w:val="0"/>
          <w:lang w:val="en-US"/>
        </w:rPr>
        <w:t>a tomar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de lentes mais informada. Com base em dados de fotografias existentes em diferentes categorias, tais como</w:t>
      </w:r>
      <w:r>
        <w:rPr>
          <w:rtl w:val="0"/>
          <w:lang w:val="pt-PT"/>
        </w:rPr>
        <w:t xml:space="preserve"> esportes casamentos</w:t>
      </w:r>
      <w:r>
        <w:rPr>
          <w:rtl w:val="0"/>
          <w:lang w:val="en-US"/>
        </w:rPr>
        <w:t xml:space="preserve"> e</w:t>
      </w:r>
      <w:r>
        <w:rPr>
          <w:rtl w:val="0"/>
          <w:lang w:val="es-ES_tradnl"/>
        </w:rPr>
        <w:t xml:space="preserve"> retratos</w:t>
      </w:r>
      <w:r>
        <w:rPr>
          <w:rtl w:val="0"/>
          <w:lang w:val="en-US"/>
        </w:rPr>
        <w:t>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chegar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melhor compra, 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quela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melhor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"/>
      </w:pPr>
      <w:r>
        <w:rPr>
          <w:rtl w:val="0"/>
          <w:lang w:val="en-US"/>
        </w:rPr>
        <w:t>Esta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usada por profissionais da fotografia. Ainda,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 atender amadores e entusiastas que consomem equipamentos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ficos.</w:t>
      </w:r>
    </w:p>
    <w:p>
      <w:pPr>
        <w:pStyle w:val="Body"/>
      </w:pPr>
      <w:r>
        <w:rPr>
          <w:rtl w:val="0"/>
          <w:lang w:val="en-US"/>
        </w:rPr>
        <w:t>Os profissionais precisam levar muito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o seu equipamento e, diante de uma nova tecnologia, poder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ter a chance de atualizar o seu equipamento com base em dados.</w:t>
      </w:r>
    </w:p>
    <w:p>
      <w:pPr>
        <w:pStyle w:val="Body"/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Body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"/>
      </w:pPr>
      <w:r>
        <w:rPr>
          <w:rtl w:val="0"/>
          <w:lang w:val="pt-PT"/>
        </w:rPr>
        <w:t>A seguir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perguntas que este trabalho busca responder, levando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 p</w:t>
      </w:r>
      <w:r>
        <w:rPr>
          <w:rtl w:val="0"/>
        </w:rPr>
        <w:t>ú</w:t>
      </w:r>
      <w:r>
        <w:rPr>
          <w:rtl w:val="0"/>
          <w:lang w:val="pt-PT"/>
        </w:rPr>
        <w:t>blico alvo supramencionado:</w:t>
      </w:r>
    </w:p>
    <w:p>
      <w:pPr>
        <w:pStyle w:val="Body"/>
      </w:pPr>
      <w:r>
        <w:rPr>
          <w:rtl w:val="0"/>
          <w:lang w:val="pt-PT"/>
        </w:rPr>
        <w:t>1. Qual a dist</w:t>
      </w:r>
      <w:r>
        <w:rPr>
          <w:rtl w:val="0"/>
        </w:rPr>
        <w:t>â</w:t>
      </w:r>
      <w:r>
        <w:rPr>
          <w:rtl w:val="0"/>
          <w:lang w:val="pt-PT"/>
        </w:rPr>
        <w:t>ncia focal mais utilizada?</w:t>
      </w:r>
    </w:p>
    <w:p>
      <w:pPr>
        <w:pStyle w:val="Body"/>
      </w:pPr>
      <w:r>
        <w:rPr>
          <w:rtl w:val="0"/>
          <w:lang w:val="pt-PT"/>
        </w:rPr>
        <w:t xml:space="preserve">2. Qual tipo de lente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mais utilizada? (dist</w:t>
      </w:r>
      <w:r>
        <w:rPr>
          <w:rtl w:val="0"/>
        </w:rPr>
        <w:t>â</w:t>
      </w:r>
      <w:r>
        <w:rPr>
          <w:rtl w:val="0"/>
          <w:lang w:val="pt-PT"/>
        </w:rPr>
        <w:t>ncia focal vari</w:t>
      </w:r>
      <w:r>
        <w:rPr>
          <w:rtl w:val="0"/>
        </w:rPr>
        <w:t>á</w:t>
      </w:r>
      <w:r>
        <w:rPr>
          <w:rtl w:val="0"/>
          <w:lang w:val="pt-PT"/>
        </w:rPr>
        <w:t>vel (zoom) ou fixa)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no total e por categoria?</w:t>
      </w:r>
    </w:p>
    <w:p>
      <w:pPr>
        <w:pStyle w:val="Body"/>
      </w:pPr>
      <w:r>
        <w:rPr>
          <w:rtl w:val="0"/>
          <w:lang w:val="pt-PT"/>
        </w:rPr>
        <w:t xml:space="preserve">3.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esportes?</w:t>
      </w:r>
    </w:p>
    <w:p>
      <w:pPr>
        <w:pStyle w:val="Body"/>
      </w:pPr>
      <w:r>
        <w:rPr>
          <w:rtl w:val="0"/>
          <w:lang w:val="pt-PT"/>
        </w:rPr>
        <w:t xml:space="preserve">4.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retratos?</w:t>
      </w:r>
    </w:p>
    <w:p>
      <w:pPr>
        <w:pStyle w:val="Body"/>
      </w:pPr>
      <w:r>
        <w:rPr>
          <w:rtl w:val="0"/>
          <w:lang w:val="pt-PT"/>
        </w:rPr>
        <w:t xml:space="preserve">5.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 xml:space="preserve">ncia focal mais utilizada para </w:t>
      </w:r>
      <w:r>
        <w:rPr>
          <w:rtl w:val="0"/>
          <w:lang w:val="en-US"/>
        </w:rPr>
        <w:t>natureza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pt-PT"/>
        </w:rPr>
        <w:t xml:space="preserve">6.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casamentos?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Com base nas respostas acima, um profissional ou entusiasta poder</w:t>
      </w:r>
      <w:r>
        <w:rPr>
          <w:rtl w:val="0"/>
        </w:rPr>
        <w:t xml:space="preserve">á </w:t>
      </w:r>
      <w:r>
        <w:rPr>
          <w:rtl w:val="0"/>
          <w:lang w:val="pt-PT"/>
        </w:rPr>
        <w:t>pensar a respeito d</w:t>
      </w:r>
      <w:r>
        <w:rPr>
          <w:rtl w:val="0"/>
          <w:lang w:val="en-US"/>
        </w:rPr>
        <w:t xml:space="preserve">e </w:t>
      </w:r>
      <w:r>
        <w:rPr>
          <w:rtl w:val="0"/>
          <w:lang w:val="pt-PT"/>
        </w:rPr>
        <w:t>qual a lente mais utilizada por categoria</w:t>
      </w:r>
      <w:r>
        <w:rPr>
          <w:rtl w:val="0"/>
          <w:lang w:val="en-US"/>
        </w:rPr>
        <w:t xml:space="preserve"> qual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mais utilizada por categoria. Dessa forma,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realizar uma compra mais assertiva de equipamento. A escolha do equipamento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maior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cio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importante tendo em vista os custos envolvidos e, no caso de profissionais, nos lucros obtidos com as fotos.</w:t>
      </w:r>
    </w:p>
    <w:p>
      <w:pPr>
        <w:pStyle w:val="Body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pt-PT"/>
        </w:rPr>
        <w:t>2.2. Fatos e Dimens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6"/>
    </w:p>
    <w:p>
      <w:pPr>
        <w:pStyle w:val="Body"/>
      </w:pPr>
      <w:r>
        <w:rPr>
          <w:rtl w:val="0"/>
          <w:lang w:val="fr-FR"/>
        </w:rPr>
        <w:t>Aqui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tabelas de fato e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definidas para o projeto.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216162</wp:posOffset>
            </wp:positionV>
            <wp:extent cx="5756275" cy="343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it-IT"/>
        </w:rPr>
        <w:t>3.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Tratamento e Carga de Dados</w:t>
      </w:r>
      <w:bookmarkEnd w:id="7"/>
    </w:p>
    <w:p>
      <w:pPr>
        <w:pStyle w:val="Body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</w:rPr>
        <w:t>. F</w:t>
      </w:r>
      <w:r>
        <w:rPr>
          <w:rFonts w:cs="Arial Unicode MS" w:eastAsia="Arial Unicode MS"/>
          <w:rtl w:val="0"/>
          <w:lang w:val="pt-PT"/>
        </w:rPr>
        <w:t>ontes de Dados</w:t>
      </w:r>
      <w:bookmarkEnd w:id="8"/>
    </w:p>
    <w:p>
      <w:pPr>
        <w:pStyle w:val="Body"/>
      </w:pPr>
      <w:r>
        <w:rPr>
          <w:rtl w:val="0"/>
          <w:lang w:val="en-US"/>
        </w:rPr>
        <w:t>A fonte de dados para obten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EXIF das imagens, de onde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obtidos os dados chave para a tomada de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imagens marcadas como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no Flickr.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a leitura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via API do Flickr, a seguinte tabela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povoada no banco de dados relacional.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960437</wp:posOffset>
            </wp:positionH>
            <wp:positionV relativeFrom="line">
              <wp:posOffset>264207</wp:posOffset>
            </wp:positionV>
            <wp:extent cx="3822700" cy="514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0"/>
      </w:pP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Processos de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Carga (ETL)</w:t>
      </w:r>
      <w:bookmarkEnd w:id="9"/>
    </w:p>
    <w:p>
      <w:pPr>
        <w:pStyle w:val="Body"/>
      </w:pPr>
      <w:r>
        <w:rPr>
          <w:rtl w:val="0"/>
          <w:lang w:val="en-US"/>
        </w:rPr>
        <w:t>O processo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e carga de dados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realizado por meio de scripts Python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 GitHub</w:t>
      </w:r>
      <w:r>
        <w:rPr/>
        <w:fldChar w:fldCharType="end" w:fldLock="0"/>
      </w:r>
      <w:r>
        <w:rPr>
          <w:rtl w:val="0"/>
          <w:lang w:val="en-US"/>
        </w:rPr>
        <w:t xml:space="preserve">). O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fazer com que seja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a prepara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ambiente 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pelos avaliadores deste projeto ou pessoas interessadas em rodar por conta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sem a necessidade de adquirir produtos ou lidar com ferramentas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4. Camada de 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471410</wp:posOffset>
            </wp:positionV>
            <wp:extent cx="5756275" cy="2373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73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de-DE"/>
        </w:rPr>
        <w:t>4.1 Dashboard</w:t>
      </w:r>
      <w:bookmarkEnd w:id="11"/>
    </w:p>
    <w:p>
      <w:pPr>
        <w:pStyle w:val="Body"/>
      </w:pPr>
      <w:r>
        <w:rPr>
          <w:rtl w:val="0"/>
          <w:lang w:val="en-US"/>
        </w:rPr>
        <w:t>A ser definido.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</w:rPr>
        <w:t>4.2 An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lises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adas</w:t>
      </w:r>
      <w:bookmarkEnd w:id="12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pt-PT"/>
        </w:rPr>
        <w:t>5. Registros de Homologa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3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  <w:lang w:val="pt-PT"/>
        </w:rPr>
        <w:t>5.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14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5" w:id="15"/>
      <w:r>
        <w:rPr>
          <w:rFonts w:cs="Arial Unicode MS" w:eastAsia="Arial Unicode MS"/>
          <w:rtl w:val="0"/>
          <w:lang w:val="pt-PT"/>
        </w:rPr>
        <w:t>6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Links  </w:t>
      </w:r>
      <w:bookmarkEnd w:id="15"/>
    </w:p>
    <w:p>
      <w:pPr>
        <w:pStyle w:val="Body"/>
        <w:numPr>
          <w:ilvl w:val="0"/>
          <w:numId w:val="1"/>
        </w:numPr>
      </w:pPr>
      <w:r>
        <w:rPr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https://github.com/alemser/tcc-puc-bia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pt-PT"/>
        </w:rPr>
        <w:t>Aqui devem ser disponibilizar os links para os artefatos criados (processos de carga,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digos-fonte, pain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is, entre outros) e para o v</w:t>
      </w:r>
      <w:r>
        <w:rPr>
          <w:rtl w:val="0"/>
        </w:rPr>
        <w:t>í</w:t>
      </w:r>
      <w:r>
        <w:rPr>
          <w:rtl w:val="0"/>
          <w:lang w:val="pt-PT"/>
        </w:rPr>
        <w:t>deo com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5 minutos e para o reposit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contendo os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digos fontes ou os artefatos constru</w:t>
      </w:r>
      <w:r>
        <w:rPr>
          <w:rtl w:val="0"/>
        </w:rPr>
        <w:t>í</w:t>
      </w:r>
      <w:r>
        <w:rPr>
          <w:rtl w:val="0"/>
          <w:lang w:val="pt-PT"/>
        </w:rPr>
        <w:t>dos no projeto.</w:t>
        <w:tab/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rtl w:val="0"/>
          <w:lang w:val="de-DE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NCIAS</w:t>
      </w:r>
      <w:bookmarkEnd w:id="16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0"/>
      <w:footerReference w:type="default" r:id="rId11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.0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tif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