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1E2" w:rsidRDefault="00E941E2" w:rsidP="00E941E2">
      <w:pPr>
        <w:pStyle w:val="Heading2"/>
      </w:pPr>
      <w:r>
        <w:rPr>
          <w:rStyle w:val="Strong"/>
          <w:b/>
          <w:bCs/>
        </w:rPr>
        <w:t>Company Introduction</w:t>
      </w:r>
    </w:p>
    <w:p w:rsidR="00E941E2" w:rsidRDefault="00E941E2" w:rsidP="00E941E2">
      <w:pPr>
        <w:pStyle w:val="NormalWeb"/>
        <w:jc w:val="both"/>
      </w:pPr>
      <w:r w:rsidRPr="00E941E2">
        <w:rPr>
          <w:rStyle w:val="Strong"/>
          <w:b w:val="0"/>
        </w:rPr>
        <w:t>MSES LTD (MEP Service and Equipment Solutions)</w:t>
      </w:r>
      <w:r>
        <w:t xml:space="preserve"> is a forward-looking engineering company based in Kigali, Rwanda, dedicated to providing </w:t>
      </w:r>
      <w:r w:rsidRPr="00E941E2">
        <w:rPr>
          <w:rStyle w:val="Strong"/>
          <w:b w:val="0"/>
        </w:rPr>
        <w:t>eco-efficient mechanical and electrical engineering solutions</w:t>
      </w:r>
      <w:r w:rsidRPr="00E941E2">
        <w:rPr>
          <w:b/>
        </w:rPr>
        <w:t>.</w:t>
      </w:r>
      <w:r>
        <w:t xml:space="preserve"> We specialize in delivering sustainable, high-quality services to </w:t>
      </w:r>
      <w:r w:rsidRPr="00E941E2">
        <w:rPr>
          <w:rStyle w:val="Strong"/>
          <w:b w:val="0"/>
        </w:rPr>
        <w:t>residential, commercial, and industrial clients</w:t>
      </w:r>
      <w:r w:rsidRPr="00E941E2">
        <w:rPr>
          <w:b/>
        </w:rPr>
        <w:t>,</w:t>
      </w:r>
      <w:r>
        <w:t xml:space="preserve"> ensuring that every project meets modern standards of energy efficiency, safety, and comfort.</w:t>
      </w:r>
    </w:p>
    <w:p w:rsidR="00E941E2" w:rsidRDefault="00E941E2" w:rsidP="00E941E2">
      <w:pPr>
        <w:pStyle w:val="NormalWeb"/>
        <w:jc w:val="both"/>
      </w:pPr>
      <w:r>
        <w:t xml:space="preserve">Guided by our motto, </w:t>
      </w:r>
      <w:r w:rsidRPr="004D26D6">
        <w:rPr>
          <w:rStyle w:val="Emphasis"/>
          <w:rFonts w:eastAsiaTheme="majorEastAsia"/>
          <w:b/>
        </w:rPr>
        <w:t>“Eco-efficient Mechanical &amp; Electrical Engineering”</w:t>
      </w:r>
      <w:r w:rsidRPr="004D26D6">
        <w:rPr>
          <w:b/>
        </w:rPr>
        <w:t>,</w:t>
      </w:r>
      <w:r>
        <w:t xml:space="preserve"> we aim to shape the future of the MEP industry by integrating </w:t>
      </w:r>
      <w:r w:rsidRPr="00E941E2">
        <w:rPr>
          <w:rStyle w:val="Strong"/>
          <w:b w:val="0"/>
        </w:rPr>
        <w:t>green technologies, smart automation, and preventive maintenance strategies</w:t>
      </w:r>
      <w:r>
        <w:t xml:space="preserve"> into all our projects. Our unique dual expertise in </w:t>
      </w:r>
      <w:r w:rsidRPr="00E941E2">
        <w:rPr>
          <w:rStyle w:val="Strong"/>
          <w:b w:val="0"/>
        </w:rPr>
        <w:t>both mechanical and electrical systems</w:t>
      </w:r>
      <w:r>
        <w:t xml:space="preserve"> allows us to deliver </w:t>
      </w:r>
      <w:r w:rsidRPr="00E941E2">
        <w:rPr>
          <w:rStyle w:val="Strong"/>
          <w:b w:val="0"/>
        </w:rPr>
        <w:t>faster, smarter, and more cost-effective solutions</w:t>
      </w:r>
      <w:r>
        <w:t xml:space="preserve"> with minimal reliance on subcontractors.</w:t>
      </w:r>
    </w:p>
    <w:p w:rsidR="00E941E2" w:rsidRDefault="00E941E2" w:rsidP="004D26D6">
      <w:pPr>
        <w:pStyle w:val="NormalWeb"/>
        <w:jc w:val="both"/>
      </w:pPr>
      <w:r>
        <w:t xml:space="preserve">At MSES LTD, our team of </w:t>
      </w:r>
      <w:r w:rsidRPr="004D26D6">
        <w:rPr>
          <w:rStyle w:val="Strong"/>
          <w:b w:val="0"/>
        </w:rPr>
        <w:t>certified professionals</w:t>
      </w:r>
      <w:r>
        <w:t xml:space="preserve"> combines technical excellence with a deep understanding of each client’s specific requirements. This enables us to design and implement solutions that are not only reliable and efficient but also </w:t>
      </w:r>
      <w:r w:rsidRPr="004D26D6">
        <w:rPr>
          <w:rStyle w:val="Strong"/>
          <w:b w:val="0"/>
        </w:rPr>
        <w:t>sustainable and future-ready</w:t>
      </w:r>
      <w:r>
        <w:t>.</w:t>
      </w:r>
    </w:p>
    <w:p w:rsidR="00E941E2" w:rsidRDefault="00E941E2" w:rsidP="00E941E2">
      <w:pPr>
        <w:pStyle w:val="NormalWeb"/>
      </w:pPr>
      <w:r>
        <w:t>Our core services include:</w:t>
      </w:r>
    </w:p>
    <w:p w:rsidR="00E941E2" w:rsidRDefault="00E941E2" w:rsidP="00E941E2">
      <w:pPr>
        <w:pStyle w:val="NormalWeb"/>
        <w:numPr>
          <w:ilvl w:val="0"/>
          <w:numId w:val="5"/>
        </w:numPr>
      </w:pPr>
      <w:r>
        <w:rPr>
          <w:rStyle w:val="Strong"/>
        </w:rPr>
        <w:t>EV Charger installation and maintenance</w:t>
      </w:r>
    </w:p>
    <w:p w:rsidR="00E941E2" w:rsidRDefault="00E941E2" w:rsidP="00E941E2">
      <w:pPr>
        <w:pStyle w:val="NormalWeb"/>
        <w:numPr>
          <w:ilvl w:val="0"/>
          <w:numId w:val="5"/>
        </w:numPr>
      </w:pPr>
      <w:r>
        <w:rPr>
          <w:rStyle w:val="Strong"/>
        </w:rPr>
        <w:t>Design, installation, and maintenance of Solar PV systems</w:t>
      </w:r>
    </w:p>
    <w:p w:rsidR="00E941E2" w:rsidRDefault="00E941E2" w:rsidP="00E941E2">
      <w:pPr>
        <w:pStyle w:val="NormalWeb"/>
        <w:numPr>
          <w:ilvl w:val="0"/>
          <w:numId w:val="5"/>
        </w:numPr>
      </w:pPr>
      <w:r>
        <w:rPr>
          <w:rStyle w:val="Strong"/>
        </w:rPr>
        <w:t>Electrical system design, installation, and maintenance</w:t>
      </w:r>
    </w:p>
    <w:p w:rsidR="00E941E2" w:rsidRDefault="00E941E2" w:rsidP="00E941E2">
      <w:pPr>
        <w:pStyle w:val="NormalWeb"/>
        <w:numPr>
          <w:ilvl w:val="0"/>
          <w:numId w:val="5"/>
        </w:numPr>
      </w:pPr>
      <w:r>
        <w:rPr>
          <w:rStyle w:val="Strong"/>
        </w:rPr>
        <w:t>Mechanical system design, installation, and maintenance</w:t>
      </w:r>
    </w:p>
    <w:p w:rsidR="00E941E2" w:rsidRPr="004D26D6" w:rsidRDefault="00E941E2" w:rsidP="004D26D6">
      <w:pPr>
        <w:pStyle w:val="NormalWeb"/>
        <w:jc w:val="both"/>
        <w:rPr>
          <w:b/>
        </w:rPr>
      </w:pPr>
      <w:r w:rsidRPr="004D26D6">
        <w:rPr>
          <w:b/>
        </w:rPr>
        <w:t xml:space="preserve">With a strong focus on innovation, quality, and sustainability, </w:t>
      </w:r>
      <w:r w:rsidRPr="004D26D6">
        <w:rPr>
          <w:rStyle w:val="Strong"/>
        </w:rPr>
        <w:t>MSES LTD stands as a trusted partner for delivering reliable engineering solutions that drive long-term value and performance.</w:t>
      </w:r>
    </w:p>
    <w:p w:rsidR="004D26D6" w:rsidRDefault="004D26D6" w:rsidP="004D26D6">
      <w:pPr>
        <w:pStyle w:val="Heading2"/>
      </w:pPr>
      <w:r>
        <w:rPr>
          <w:rStyle w:val="Strong"/>
          <w:b/>
          <w:bCs/>
        </w:rPr>
        <w:t>Mission Statement</w:t>
      </w:r>
    </w:p>
    <w:p w:rsidR="004D26D6" w:rsidRPr="004D26D6" w:rsidRDefault="004D26D6" w:rsidP="004D26D6">
      <w:pPr>
        <w:pStyle w:val="NormalWeb"/>
        <w:jc w:val="both"/>
      </w:pPr>
      <w:r w:rsidRPr="004D26D6">
        <w:t xml:space="preserve">At </w:t>
      </w:r>
      <w:r w:rsidRPr="004D26D6">
        <w:rPr>
          <w:rStyle w:val="Strong"/>
          <w:b w:val="0"/>
        </w:rPr>
        <w:t>MSES LTD</w:t>
      </w:r>
      <w:r w:rsidRPr="004D26D6">
        <w:t xml:space="preserve">, our mission is to </w:t>
      </w:r>
      <w:r w:rsidRPr="004D26D6">
        <w:rPr>
          <w:rStyle w:val="Strong"/>
          <w:b w:val="0"/>
        </w:rPr>
        <w:t>deliver high-quality</w:t>
      </w:r>
      <w:r w:rsidRPr="004D26D6">
        <w:rPr>
          <w:rStyle w:val="Strong"/>
        </w:rPr>
        <w:t xml:space="preserve">, </w:t>
      </w:r>
      <w:r w:rsidRPr="004D26D6">
        <w:rPr>
          <w:rStyle w:val="Strong"/>
          <w:b w:val="0"/>
        </w:rPr>
        <w:t>eco-efficient mechanical and electrical engineering solutions</w:t>
      </w:r>
      <w:r w:rsidRPr="004D26D6">
        <w:t xml:space="preserve"> that meet the evolving needs of residential, commercial, and industrial clients. We are committed to </w:t>
      </w:r>
      <w:r w:rsidRPr="004D26D6">
        <w:rPr>
          <w:rStyle w:val="Strong"/>
          <w:b w:val="0"/>
        </w:rPr>
        <w:t>innovation, sustainability, and service excellence</w:t>
      </w:r>
      <w:r w:rsidRPr="004D26D6">
        <w:t xml:space="preserve">, ensuring that every project we undertake enhances </w:t>
      </w:r>
      <w:r w:rsidRPr="004D26D6">
        <w:rPr>
          <w:rStyle w:val="Strong"/>
          <w:b w:val="0"/>
        </w:rPr>
        <w:t>energy efficiency, safety, and long-term performance</w:t>
      </w:r>
      <w:r w:rsidRPr="004D26D6">
        <w:rPr>
          <w:b/>
        </w:rPr>
        <w:t>.</w:t>
      </w:r>
    </w:p>
    <w:p w:rsidR="004D26D6" w:rsidRDefault="004D26D6" w:rsidP="004D26D6">
      <w:pPr>
        <w:pStyle w:val="NormalWeb"/>
        <w:jc w:val="both"/>
      </w:pPr>
      <w:r w:rsidRPr="004D26D6">
        <w:t xml:space="preserve">Through the expertise of our dedicated team, we integrate </w:t>
      </w:r>
      <w:r w:rsidRPr="004D26D6">
        <w:rPr>
          <w:rStyle w:val="Strong"/>
          <w:b w:val="0"/>
        </w:rPr>
        <w:t>green technologies, smart automation, and preventive maintenance strategies</w:t>
      </w:r>
      <w:r w:rsidRPr="004D26D6">
        <w:t xml:space="preserve"> to provide solutions that are not only reliable today but also </w:t>
      </w:r>
      <w:r w:rsidRPr="004D26D6">
        <w:rPr>
          <w:rStyle w:val="Strong"/>
          <w:b w:val="0"/>
        </w:rPr>
        <w:t>future-ready for tomorrow’s challenges</w:t>
      </w:r>
      <w:r w:rsidRPr="004D26D6">
        <w:t xml:space="preserve">. Guided by integrity and professionalism, we strive to be a trusted partner in driving </w:t>
      </w:r>
      <w:r w:rsidRPr="004D26D6">
        <w:rPr>
          <w:rStyle w:val="Strong"/>
          <w:b w:val="0"/>
        </w:rPr>
        <w:t>sustainable development and technological advancement</w:t>
      </w:r>
      <w:r w:rsidRPr="004D26D6">
        <w:t xml:space="preserve"> in Rwanda and beyond.</w:t>
      </w:r>
    </w:p>
    <w:p w:rsidR="004D26D6" w:rsidRDefault="004D26D6" w:rsidP="004D26D6">
      <w:pPr>
        <w:pStyle w:val="NormalWeb"/>
        <w:jc w:val="both"/>
      </w:pPr>
    </w:p>
    <w:p w:rsidR="004D26D6" w:rsidRDefault="004D26D6" w:rsidP="004D26D6">
      <w:pPr>
        <w:pStyle w:val="NormalWeb"/>
        <w:jc w:val="both"/>
      </w:pPr>
    </w:p>
    <w:p w:rsidR="004D26D6" w:rsidRDefault="004D26D6" w:rsidP="004D26D6">
      <w:pPr>
        <w:pStyle w:val="Heading2"/>
      </w:pPr>
      <w:r>
        <w:rPr>
          <w:rStyle w:val="Strong"/>
          <w:b/>
          <w:bCs/>
        </w:rPr>
        <w:lastRenderedPageBreak/>
        <w:t>Vision Statement</w:t>
      </w:r>
    </w:p>
    <w:p w:rsidR="004D26D6" w:rsidRDefault="004D26D6" w:rsidP="004D26D6">
      <w:pPr>
        <w:pStyle w:val="NormalWeb"/>
        <w:jc w:val="both"/>
      </w:pPr>
      <w:r>
        <w:t xml:space="preserve">Our vision is to become a </w:t>
      </w:r>
      <w:r w:rsidRPr="004D26D6">
        <w:rPr>
          <w:rStyle w:val="Strong"/>
          <w:b w:val="0"/>
        </w:rPr>
        <w:t>regional leader in eco-efficient mechanical and electrical engineering</w:t>
      </w:r>
      <w:r w:rsidRPr="004D26D6">
        <w:rPr>
          <w:b/>
        </w:rPr>
        <w:t>,</w:t>
      </w:r>
      <w:r>
        <w:t xml:space="preserve"> recognized </w:t>
      </w:r>
      <w:r w:rsidRPr="004D26D6">
        <w:t>for</w:t>
      </w:r>
      <w:r w:rsidRPr="004D26D6">
        <w:rPr>
          <w:b/>
        </w:rPr>
        <w:t xml:space="preserve"> </w:t>
      </w:r>
      <w:r w:rsidRPr="004D26D6">
        <w:rPr>
          <w:rStyle w:val="Strong"/>
          <w:b w:val="0"/>
        </w:rPr>
        <w:t>sustainable innovation, technical excellence, and customer trust</w:t>
      </w:r>
      <w:r>
        <w:t xml:space="preserve">. We aspire to </w:t>
      </w:r>
      <w:r w:rsidRPr="004D26D6">
        <w:rPr>
          <w:rStyle w:val="Strong"/>
          <w:b w:val="0"/>
        </w:rPr>
        <w:t>transform the way communities and industries use energy and technology</w:t>
      </w:r>
      <w:r>
        <w:t xml:space="preserve"> by delivering solutions that are </w:t>
      </w:r>
      <w:r w:rsidRPr="004D26D6">
        <w:rPr>
          <w:rStyle w:val="Strong"/>
          <w:b w:val="0"/>
        </w:rPr>
        <w:t>smarter, greener, and more cost-effective</w:t>
      </w:r>
      <w:r w:rsidRPr="004D26D6">
        <w:rPr>
          <w:b/>
        </w:rPr>
        <w:t>.</w:t>
      </w:r>
    </w:p>
    <w:p w:rsidR="004D26D6" w:rsidRPr="004D26D6" w:rsidRDefault="004D26D6" w:rsidP="004D26D6">
      <w:pPr>
        <w:pStyle w:val="NormalWeb"/>
        <w:jc w:val="both"/>
      </w:pPr>
      <w:r>
        <w:t xml:space="preserve">By continually advancing our expertise and embracing emerging technologies, we aim to shape a </w:t>
      </w:r>
      <w:r w:rsidRPr="004D26D6">
        <w:rPr>
          <w:rStyle w:val="Strong"/>
          <w:b w:val="0"/>
        </w:rPr>
        <w:t>future where sustainable engineering is the standard</w:t>
      </w:r>
      <w:r>
        <w:t>, contributing to Rwanda’s development and setting new benchmarks across Africa’s MEP industry.</w:t>
      </w:r>
    </w:p>
    <w:p w:rsidR="004D26D6" w:rsidRDefault="004D26D6" w:rsidP="004D26D6">
      <w:pPr>
        <w:pStyle w:val="Heading2"/>
      </w:pPr>
      <w:r>
        <w:rPr>
          <w:rStyle w:val="Strong"/>
          <w:b/>
          <w:bCs/>
        </w:rPr>
        <w:t>Core Values</w:t>
      </w:r>
    </w:p>
    <w:p w:rsidR="004D26D6" w:rsidRDefault="004D26D6" w:rsidP="004D26D6">
      <w:pPr>
        <w:pStyle w:val="NormalWeb"/>
        <w:numPr>
          <w:ilvl w:val="0"/>
          <w:numId w:val="6"/>
        </w:numPr>
      </w:pPr>
      <w:r>
        <w:rPr>
          <w:rStyle w:val="Strong"/>
        </w:rPr>
        <w:t>Integrity</w:t>
      </w:r>
      <w:r>
        <w:t xml:space="preserve"> – We uphold honesty, transparency, and accountability in every project, ensuring trust with our clients, partners, and community.</w:t>
      </w:r>
    </w:p>
    <w:p w:rsidR="004D26D6" w:rsidRDefault="004D26D6" w:rsidP="004D26D6">
      <w:pPr>
        <w:pStyle w:val="NormalWeb"/>
        <w:numPr>
          <w:ilvl w:val="0"/>
          <w:numId w:val="6"/>
        </w:numPr>
      </w:pPr>
      <w:r>
        <w:rPr>
          <w:rStyle w:val="Strong"/>
        </w:rPr>
        <w:t>Innovation</w:t>
      </w:r>
      <w:r>
        <w:t xml:space="preserve"> – We embrace creativity and emerging technologies to deliver forward-thinking solutions that meet evolving energy and engineering needs.</w:t>
      </w:r>
    </w:p>
    <w:p w:rsidR="004D26D6" w:rsidRDefault="004D26D6" w:rsidP="004D26D6">
      <w:pPr>
        <w:pStyle w:val="NormalWeb"/>
        <w:numPr>
          <w:ilvl w:val="0"/>
          <w:numId w:val="6"/>
        </w:numPr>
      </w:pPr>
      <w:r>
        <w:rPr>
          <w:rStyle w:val="Strong"/>
        </w:rPr>
        <w:t>Sustainability</w:t>
      </w:r>
      <w:r>
        <w:t xml:space="preserve"> – We are committed to eco-efficient practices that minimize environmental impact while maximizing long-term value for our clients and society.</w:t>
      </w:r>
    </w:p>
    <w:p w:rsidR="004D26D6" w:rsidRDefault="004D26D6" w:rsidP="004D26D6">
      <w:pPr>
        <w:pStyle w:val="NormalWeb"/>
        <w:numPr>
          <w:ilvl w:val="0"/>
          <w:numId w:val="6"/>
        </w:numPr>
      </w:pPr>
      <w:r>
        <w:rPr>
          <w:rStyle w:val="Strong"/>
        </w:rPr>
        <w:t>Excellence</w:t>
      </w:r>
      <w:r>
        <w:t xml:space="preserve"> – We pursue the highest standards of quality, safety, and reliability in every service we provide.</w:t>
      </w:r>
    </w:p>
    <w:p w:rsidR="004D26D6" w:rsidRDefault="004D26D6" w:rsidP="004D26D6">
      <w:pPr>
        <w:pStyle w:val="NormalWeb"/>
        <w:numPr>
          <w:ilvl w:val="0"/>
          <w:numId w:val="6"/>
        </w:numPr>
      </w:pPr>
      <w:r>
        <w:rPr>
          <w:rStyle w:val="Strong"/>
        </w:rPr>
        <w:t>Customer Focus</w:t>
      </w:r>
      <w:r>
        <w:t xml:space="preserve"> – We prioritize our clients’ unique needs, delivering tailored solutions that ensure satisfaction and long-term partnerships.</w:t>
      </w:r>
    </w:p>
    <w:p w:rsidR="004D26D6" w:rsidRDefault="004D26D6" w:rsidP="004D26D6">
      <w:pPr>
        <w:pStyle w:val="NormalWeb"/>
        <w:numPr>
          <w:ilvl w:val="0"/>
          <w:numId w:val="6"/>
        </w:numPr>
      </w:pPr>
      <w:r>
        <w:rPr>
          <w:rStyle w:val="Strong"/>
        </w:rPr>
        <w:t>Collaboration</w:t>
      </w:r>
      <w:r>
        <w:t xml:space="preserve"> – We believe in teamwork—both within our company and with our clients—to achieve shared success.</w:t>
      </w:r>
    </w:p>
    <w:p w:rsidR="004D26D6" w:rsidRDefault="004D26D6" w:rsidP="004D26D6">
      <w:pPr>
        <w:pStyle w:val="NormalWeb"/>
        <w:numPr>
          <w:ilvl w:val="0"/>
          <w:numId w:val="6"/>
        </w:numPr>
      </w:pPr>
      <w:r>
        <w:rPr>
          <w:rStyle w:val="Strong"/>
        </w:rPr>
        <w:t>Continuous Growth</w:t>
      </w:r>
      <w:r>
        <w:t xml:space="preserve"> – We invest in people, skills, and technology to ensure that our services remain future-ready and competitive in a rapidly changing world.</w:t>
      </w:r>
    </w:p>
    <w:p w:rsidR="00D31D20" w:rsidRDefault="00D31D20" w:rsidP="00D31D20">
      <w:pPr>
        <w:pStyle w:val="NormalWeb"/>
        <w:ind w:left="720"/>
      </w:pPr>
    </w:p>
    <w:p w:rsidR="00D31D20" w:rsidRDefault="00D31D20" w:rsidP="00D31D20">
      <w:pPr>
        <w:pStyle w:val="NormalWeb"/>
        <w:ind w:left="720"/>
      </w:pPr>
    </w:p>
    <w:p w:rsidR="00D31D20" w:rsidRDefault="00D31D20" w:rsidP="00D31D20">
      <w:pPr>
        <w:pStyle w:val="NormalWeb"/>
        <w:ind w:left="720"/>
      </w:pPr>
    </w:p>
    <w:p w:rsidR="00D31D20" w:rsidRDefault="00D31D20" w:rsidP="00D31D20">
      <w:pPr>
        <w:pStyle w:val="NormalWeb"/>
        <w:ind w:left="720"/>
      </w:pPr>
    </w:p>
    <w:p w:rsidR="00D31D20" w:rsidRDefault="00D31D20" w:rsidP="00D31D20">
      <w:pPr>
        <w:pStyle w:val="NormalWeb"/>
        <w:ind w:left="720"/>
      </w:pPr>
    </w:p>
    <w:p w:rsidR="00D31D20" w:rsidRDefault="00D31D20" w:rsidP="00D31D20">
      <w:pPr>
        <w:pStyle w:val="NormalWeb"/>
        <w:ind w:left="720"/>
      </w:pPr>
    </w:p>
    <w:p w:rsidR="00D31D20" w:rsidRDefault="00D31D20" w:rsidP="00D31D20">
      <w:pPr>
        <w:pStyle w:val="NormalWeb"/>
        <w:ind w:left="720"/>
      </w:pPr>
    </w:p>
    <w:p w:rsidR="00D31D20" w:rsidRDefault="00D31D20" w:rsidP="00D31D20">
      <w:pPr>
        <w:pStyle w:val="NormalWeb"/>
        <w:ind w:left="720"/>
      </w:pPr>
    </w:p>
    <w:p w:rsidR="00D31D20" w:rsidRDefault="00D31D20" w:rsidP="00D31D20">
      <w:pPr>
        <w:pStyle w:val="NormalWeb"/>
        <w:ind w:left="720"/>
      </w:pPr>
      <w:bookmarkStart w:id="0" w:name="_GoBack"/>
      <w:bookmarkEnd w:id="0"/>
    </w:p>
    <w:p w:rsidR="00D31D20" w:rsidRDefault="00D31D20" w:rsidP="00D31D20">
      <w:pPr>
        <w:pStyle w:val="Heading2"/>
        <w:ind w:left="720"/>
      </w:pPr>
      <w:r>
        <w:rPr>
          <w:rStyle w:val="Strong"/>
          <w:b/>
          <w:bCs/>
        </w:rPr>
        <w:lastRenderedPageBreak/>
        <w:t>Why Choose Us</w:t>
      </w:r>
    </w:p>
    <w:p w:rsidR="00D31D20" w:rsidRDefault="00D31D20" w:rsidP="00D31D20">
      <w:pPr>
        <w:pStyle w:val="NormalWeb"/>
        <w:numPr>
          <w:ilvl w:val="0"/>
          <w:numId w:val="9"/>
        </w:numPr>
      </w:pPr>
      <w:r>
        <w:t xml:space="preserve">Dual expertise in </w:t>
      </w:r>
      <w:r>
        <w:rPr>
          <w:rStyle w:val="Strong"/>
        </w:rPr>
        <w:t>mechanical and electrical systems</w:t>
      </w:r>
      <w:r>
        <w:t>, enabling integrated solutions.</w:t>
      </w:r>
    </w:p>
    <w:p w:rsidR="00D31D20" w:rsidRDefault="00D31D20" w:rsidP="00D31D20">
      <w:pPr>
        <w:pStyle w:val="NormalWeb"/>
        <w:numPr>
          <w:ilvl w:val="0"/>
          <w:numId w:val="9"/>
        </w:numPr>
      </w:pPr>
      <w:r>
        <w:t xml:space="preserve">Strong focus on </w:t>
      </w:r>
      <w:r>
        <w:rPr>
          <w:rStyle w:val="Strong"/>
        </w:rPr>
        <w:t>eco-efficiency and sustainability</w:t>
      </w:r>
      <w:r>
        <w:t>, aligned with Rwanda’s green growth vision.</w:t>
      </w:r>
    </w:p>
    <w:p w:rsidR="00D31D20" w:rsidRDefault="00D31D20" w:rsidP="00D31D20">
      <w:pPr>
        <w:pStyle w:val="NormalWeb"/>
        <w:numPr>
          <w:ilvl w:val="0"/>
          <w:numId w:val="9"/>
        </w:numPr>
      </w:pPr>
      <w:r>
        <w:t>Certified, experienced, and professional team dedicated to quality and safety.</w:t>
      </w:r>
    </w:p>
    <w:p w:rsidR="00D31D20" w:rsidRDefault="00D31D20" w:rsidP="00D31D20">
      <w:pPr>
        <w:pStyle w:val="NormalWeb"/>
        <w:numPr>
          <w:ilvl w:val="0"/>
          <w:numId w:val="9"/>
        </w:numPr>
      </w:pPr>
      <w:r>
        <w:t xml:space="preserve">Tailored solutions for </w:t>
      </w:r>
      <w:r>
        <w:rPr>
          <w:rStyle w:val="Strong"/>
        </w:rPr>
        <w:t>residential, commercial, and industrial clients</w:t>
      </w:r>
      <w:r>
        <w:t>.</w:t>
      </w:r>
    </w:p>
    <w:p w:rsidR="00D31D20" w:rsidRDefault="00D31D20" w:rsidP="00D31D20">
      <w:pPr>
        <w:pStyle w:val="NormalWeb"/>
        <w:numPr>
          <w:ilvl w:val="0"/>
          <w:numId w:val="9"/>
        </w:numPr>
      </w:pPr>
      <w:r>
        <w:t xml:space="preserve">Specialized expertise in </w:t>
      </w:r>
      <w:r>
        <w:rPr>
          <w:rStyle w:val="Strong"/>
        </w:rPr>
        <w:t>EV Charger installation and maintenance</w:t>
      </w:r>
      <w:r>
        <w:t>, ensuring:</w:t>
      </w:r>
    </w:p>
    <w:p w:rsidR="00D31D20" w:rsidRDefault="00D31D20" w:rsidP="00D31D20">
      <w:pPr>
        <w:pStyle w:val="NormalWeb"/>
        <w:numPr>
          <w:ilvl w:val="1"/>
          <w:numId w:val="10"/>
        </w:numPr>
      </w:pPr>
      <w:r>
        <w:t>Safe and reliable charging infrastructure.</w:t>
      </w:r>
    </w:p>
    <w:p w:rsidR="00D31D20" w:rsidRDefault="00D31D20" w:rsidP="00D31D20">
      <w:pPr>
        <w:pStyle w:val="NormalWeb"/>
        <w:numPr>
          <w:ilvl w:val="1"/>
          <w:numId w:val="10"/>
        </w:numPr>
      </w:pPr>
      <w:r>
        <w:t>Compatibility with different EV brands and charger types.</w:t>
      </w:r>
    </w:p>
    <w:p w:rsidR="00D31D20" w:rsidRDefault="00D31D20" w:rsidP="00D31D20">
      <w:pPr>
        <w:pStyle w:val="NormalWeb"/>
        <w:numPr>
          <w:ilvl w:val="1"/>
          <w:numId w:val="10"/>
        </w:numPr>
      </w:pPr>
      <w:r>
        <w:t>Smart charging solutions to optimize energy use.</w:t>
      </w:r>
    </w:p>
    <w:p w:rsidR="00D31D20" w:rsidRDefault="00D31D20" w:rsidP="00D31D20">
      <w:pPr>
        <w:pStyle w:val="NormalWeb"/>
        <w:numPr>
          <w:ilvl w:val="1"/>
          <w:numId w:val="10"/>
        </w:numPr>
      </w:pPr>
      <w:r>
        <w:t>Preventive maintenance to guarantee long-term performance.</w:t>
      </w:r>
    </w:p>
    <w:p w:rsidR="00D31D20" w:rsidRDefault="00D31D20" w:rsidP="00D31D20">
      <w:pPr>
        <w:pStyle w:val="NormalWeb"/>
        <w:numPr>
          <w:ilvl w:val="0"/>
          <w:numId w:val="11"/>
        </w:numPr>
      </w:pPr>
      <w:r>
        <w:t xml:space="preserve">Proven capability in </w:t>
      </w:r>
      <w:r>
        <w:rPr>
          <w:rStyle w:val="Strong"/>
        </w:rPr>
        <w:t>solar-powered EV charging systems</w:t>
      </w:r>
      <w:r>
        <w:t>, combining renewable energy with modern mobility.</w:t>
      </w:r>
    </w:p>
    <w:p w:rsidR="00D31D20" w:rsidRDefault="00D31D20" w:rsidP="00D31D20">
      <w:pPr>
        <w:pStyle w:val="NormalWeb"/>
        <w:numPr>
          <w:ilvl w:val="0"/>
          <w:numId w:val="11"/>
        </w:numPr>
      </w:pPr>
      <w:r>
        <w:t xml:space="preserve">Reliable, </w:t>
      </w:r>
      <w:r>
        <w:rPr>
          <w:rStyle w:val="Strong"/>
        </w:rPr>
        <w:t>future-ready, and cost-effective services</w:t>
      </w:r>
      <w:r>
        <w:t xml:space="preserve"> that support the growing transition to electric mobility in Rwanda and the region.</w:t>
      </w:r>
    </w:p>
    <w:p w:rsidR="00D31D20" w:rsidRDefault="00D31D20" w:rsidP="00D31D20">
      <w:pPr>
        <w:pStyle w:val="NormalWeb"/>
      </w:pPr>
    </w:p>
    <w:p w:rsidR="00C04FCC" w:rsidRPr="004D26D6" w:rsidRDefault="00C04FCC">
      <w:pPr>
        <w:rPr>
          <w:b/>
        </w:rPr>
      </w:pPr>
    </w:p>
    <w:sectPr w:rsidR="00C04FCC" w:rsidRPr="004D2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0968"/>
    <w:multiLevelType w:val="multilevel"/>
    <w:tmpl w:val="23DC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F4E8A"/>
    <w:multiLevelType w:val="multilevel"/>
    <w:tmpl w:val="7CC6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74FDE"/>
    <w:multiLevelType w:val="multilevel"/>
    <w:tmpl w:val="65FA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150AF"/>
    <w:multiLevelType w:val="multilevel"/>
    <w:tmpl w:val="FAFE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11B4B"/>
    <w:multiLevelType w:val="multilevel"/>
    <w:tmpl w:val="6A7E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44592"/>
    <w:multiLevelType w:val="multilevel"/>
    <w:tmpl w:val="59AA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D5247"/>
    <w:multiLevelType w:val="hybridMultilevel"/>
    <w:tmpl w:val="431E4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97C6B"/>
    <w:multiLevelType w:val="multilevel"/>
    <w:tmpl w:val="D89A2A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B5DC6"/>
    <w:multiLevelType w:val="multilevel"/>
    <w:tmpl w:val="8384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076C4"/>
    <w:multiLevelType w:val="multilevel"/>
    <w:tmpl w:val="2D8A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AF3C3D"/>
    <w:multiLevelType w:val="multilevel"/>
    <w:tmpl w:val="7F90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E2"/>
    <w:rsid w:val="004D26D6"/>
    <w:rsid w:val="008B5EBE"/>
    <w:rsid w:val="00C04FCC"/>
    <w:rsid w:val="00D31D20"/>
    <w:rsid w:val="00DD2D64"/>
    <w:rsid w:val="00E9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8134"/>
  <w15:chartTrackingRefBased/>
  <w15:docId w15:val="{06BB8196-8B3B-441F-B642-E9DCC7E9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41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1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941E2"/>
    <w:rPr>
      <w:b/>
      <w:bCs/>
    </w:rPr>
  </w:style>
  <w:style w:type="paragraph" w:styleId="NormalWeb">
    <w:name w:val="Normal (Web)"/>
    <w:basedOn w:val="Normal"/>
    <w:uiPriority w:val="99"/>
    <w:unhideWhenUsed/>
    <w:rsid w:val="00E9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941E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941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</dc:creator>
  <cp:keywords/>
  <dc:description/>
  <cp:lastModifiedBy>SABIN</cp:lastModifiedBy>
  <cp:revision>1</cp:revision>
  <dcterms:created xsi:type="dcterms:W3CDTF">2025-08-18T20:50:00Z</dcterms:created>
  <dcterms:modified xsi:type="dcterms:W3CDTF">2025-08-18T22:10:00Z</dcterms:modified>
</cp:coreProperties>
</file>