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Verification link as on the certificate: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https://intranet.alxswe.com/certificates/hN8ZrX5f7R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ntranet.alxswe.com/certificates/hN8ZrX5f7R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