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LETTER OF RECOMMENDATION FOR OBED ALEMYA ALENYORIGE</w:t>
      </w:r>
    </w:p>
    <w:p w:rsidR="00000000" w:rsidDel="00000000" w:rsidP="00000000" w:rsidRDefault="00000000" w:rsidRPr="00000000" w14:paraId="0000000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the Scholarship Committee,</w:t>
      </w:r>
    </w:p>
    <w:p w:rsidR="00000000" w:rsidDel="00000000" w:rsidP="00000000" w:rsidRDefault="00000000" w:rsidRPr="00000000" w14:paraId="0000000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honored to write this letter in support of Obed Alemya Alenyorige’s application for the Graduate Professional Scholarship at Wayne State University. I have had the pleasure of mentoring Obed during his tenure as an Associate Software Engineer and National Service Personnel at the University Information Technology Services (UITS) at Kwame Nkrumah University of Science and Technology (KNUST), where I serve as a Chief ICT Assistant. Over the course of more than a year, I have witnessed firsthand Obed’s unwavering commitment to excellence, his technical prowess, and an impressive eagerness to learn—traits that make him exceptionally coachable.</w:t>
      </w:r>
    </w:p>
    <w:p w:rsidR="00000000" w:rsidDel="00000000" w:rsidP="00000000" w:rsidRDefault="00000000" w:rsidRPr="00000000" w14:paraId="0000000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Obed’s technical skills are complemented by a proactive attitude and an innate curiosity that drives him to quickly master new tools and concepts. He is always open to constructive feedback and applies it diligently, which sets him apart as a true team player and future leader in data science. A prime example of his innovative spirit is his work on our bulk messaging system, TekNotify. Tasked with enhancing the system’s performance, Obed identified critical bottlenecks and implemented practical, well-thought-out solutions that significantly boosted the system’s efficiency and reliability. Moreover, his initiative to develop a chatbot using Retrieval-Augmented Generation (RAG) for our support center clearly demonstrates his forward-thinking approach and commitment to leveraging technology for meaningful change.</w:t>
      </w:r>
    </w:p>
    <w:p w:rsidR="00000000" w:rsidDel="00000000" w:rsidP="00000000" w:rsidRDefault="00000000" w:rsidRPr="00000000" w14:paraId="0000000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his technical contributions, Obed’s collaborative nature and leadership qualities have greatly enriched our team environment. He actively engages colleagues in brainstorming sessions, ensuring that every voice is heard and valued. His readiness to take on challenges beyond his immediate responsibilities, coupled with his genuine willingness to be coached, has not only enhanced his own skill set but also elevated the performance of his peers.</w:t>
      </w:r>
    </w:p>
    <w:p w:rsidR="00000000" w:rsidDel="00000000" w:rsidP="00000000" w:rsidRDefault="00000000" w:rsidRPr="00000000" w14:paraId="0000000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Obed’s passion for using technology to solve real-world problems, especially in environments where access to advanced resources and mentorship is limited, makes him an ideal candidate for the Graduate Professional Scholarship. This award would not only recognize his achievements but also alleviate financial constraints, enabling him to focus fully on developing innovative, data-driven solutions that can transform communities both locally and globally.</w:t>
      </w:r>
    </w:p>
    <w:p w:rsidR="00000000" w:rsidDel="00000000" w:rsidP="00000000" w:rsidRDefault="00000000" w:rsidRPr="00000000" w14:paraId="0000000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confident that Obed Alemya Alenyorige will excel at Wayne State University and make significant contributions to your academic community if granted this scholarship. I strongly endorse his application and am certain that his blend of technical acumen, innovative mindset, and exceptional coachability will make him a valuable asset to your institution.</w:t>
      </w:r>
    </w:p>
    <w:p w:rsidR="00000000" w:rsidDel="00000000" w:rsidP="00000000" w:rsidRDefault="00000000" w:rsidRPr="00000000" w14:paraId="0000000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you require any additional information, please feel free to contact me at +233 24 278 3582 or via email at francisakabo@knust.edu.gh.</w:t>
      </w:r>
    </w:p>
    <w:p w:rsidR="00000000" w:rsidDel="00000000" w:rsidP="00000000" w:rsidRDefault="00000000" w:rsidRPr="00000000" w14:paraId="0000000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w:t>
      </w:r>
    </w:p>
    <w:p w:rsidR="00000000" w:rsidDel="00000000" w:rsidP="00000000" w:rsidRDefault="00000000" w:rsidRPr="00000000" w14:paraId="0000000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Francis Akabo</w:t>
        <w:br w:type="textWrapping"/>
        <w:t xml:space="preserve">Chief ICT Assistant</w:t>
        <w:br w:type="textWrapping"/>
        <w:t xml:space="preserve">University Information Technology Services (UITS)</w:t>
        <w:br w:type="textWrapping"/>
        <w:t xml:space="preserve">Kwame Nkrumah University of Science and Technology (KNUST)</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