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AI-Based Course Guidance Assistant</w:t>
      </w:r>
    </w:p>
    <w:p>
      <w:pPr>
        <w:spacing w:after="150"/>
      </w:pPr>
      <w:r>
        <w:t xml:space="preserve">Submitted by: Alen | Computer Science, Viswajyothi College | Roll No. 6</w:t>
      </w:r>
    </w:p>
    <w:p>
      <w:pPr>
        <w:pStyle w:val="Heading1"/>
        <w:spacing w:after="150" w:before="300"/>
      </w:pPr>
      <w:r>
        <w:t xml:space="preserve">1. Project Title</w:t>
      </w:r>
    </w:p>
    <w:p>
      <w:pPr>
        <w:spacing w:after="150"/>
      </w:pPr>
      <w:r>
        <w:t xml:space="preserve">AI-Based Course Guidance Assistant</w:t>
      </w:r>
    </w:p>
    <w:p>
      <w:pPr>
        <w:pStyle w:val="Heading1"/>
        <w:spacing w:after="150" w:before="300"/>
      </w:pPr>
      <w:r>
        <w:t xml:space="preserve">2. Use Case Selected</w:t>
      </w:r>
    </w:p>
    <w:p>
      <w:pPr>
        <w:spacing w:after="150"/>
      </w:pPr>
      <w:r>
        <w:t xml:space="preserve">A course guidance chatbot/assistant that helps students pick suitable courses based on their interests, existing skills, career goals, and available study time.</w:t>
      </w:r>
    </w:p>
    <w:p>
      <w:pPr>
        <w:pStyle w:val="Heading1"/>
        <w:spacing w:after="150" w:before="300"/>
      </w:pPr>
      <w:r>
        <w:t xml:space="preserve">3. Problem Statement</w:t>
      </w:r>
    </w:p>
    <w:p>
      <w:pPr>
        <w:spacing w:after="150"/>
      </w:pPr>
      <w:r>
        <w:t xml:space="preserve">Students, especially beginners, often struggle to choose the right course from many available options. They may not know which courses match their interests, what skills are needed beforehand, or how much time a course will realistically take. Academic advisors are not always available for one-on-one guidance. This project builds a simple assistant that gives instant, explainable course recommendations, while still pointing students toward human advisors for final decisions.</w:t>
      </w:r>
    </w:p>
    <w:p>
      <w:pPr>
        <w:pStyle w:val="Heading1"/>
        <w:spacing w:after="150" w:before="300"/>
      </w:pPr>
      <w:r>
        <w:t xml:space="preserve">4. Target Users</w:t>
      </w:r>
    </w:p>
    <w:p>
      <w:pPr>
        <w:pStyle w:val="ListParagraph"/>
        <w:numPr>
          <w:ilvl w:val="0"/>
          <w:numId w:val="1"/>
        </w:numPr>
        <w:spacing w:after="80"/>
      </w:pPr>
      <w:r>
        <w:t xml:space="preserve">College/university students exploring elective or skill-building courses</w:t>
      </w:r>
    </w:p>
    <w:p>
      <w:pPr>
        <w:pStyle w:val="ListParagraph"/>
        <w:numPr>
          <w:ilvl w:val="0"/>
          <w:numId w:val="1"/>
        </w:numPr>
        <w:spacing w:after="80"/>
      </w:pPr>
      <w:r>
        <w:t xml:space="preserve">Self-learners deciding which online course to start with</w:t>
      </w:r>
    </w:p>
    <w:p>
      <w:pPr>
        <w:pStyle w:val="ListParagraph"/>
        <w:numPr>
          <w:ilvl w:val="0"/>
          <w:numId w:val="1"/>
        </w:numPr>
        <w:spacing w:after="80"/>
      </w:pPr>
      <w:r>
        <w:t xml:space="preserve">Academic advisors, as a quick first-pass triage tool before a counselling session</w:t>
      </w:r>
    </w:p>
    <w:p>
      <w:pPr>
        <w:pStyle w:val="Heading1"/>
        <w:spacing w:after="150" w:before="300"/>
      </w:pPr>
      <w:r>
        <w:t xml:space="preserve">5. Assistant Workflow</w:t>
      </w:r>
    </w:p>
    <w:p>
      <w:pPr>
        <w:spacing w:after="150"/>
      </w:pPr>
      <w:r>
        <w:t xml:space="preserve">Step 1 - Input: The student enters their interests, existing skills, career goal, and weekly study time through a simple form.</w:t>
      </w:r>
    </w:p>
    <w:p>
      <w:pPr>
        <w:spacing w:after="150"/>
      </w:pPr>
      <w:r>
        <w:t xml:space="preserve">Step 2 - Matching: The assistant compares this input against a stored course dataset (courses.json) using rule-based keyword matching across interests, career goal alignment, prerequisite/skill fit, and time fit.</w:t>
      </w:r>
    </w:p>
    <w:p>
      <w:pPr>
        <w:spacing w:after="150"/>
      </w:pPr>
      <w:r>
        <w:t xml:space="preserve">Step 3 - Scoring &amp; Ranking: Each course gets a score out of 100 based on weighted matches. The top 3-5 scoring courses are selected.</w:t>
      </w:r>
    </w:p>
    <w:p>
      <w:pPr>
        <w:spacing w:after="150"/>
      </w:pPr>
      <w:r>
        <w:t xml:space="preserve">Step 4 - Explanation: For each recommended course, the assistant shows the specific reasons it was chosen (matched interest, career alignment, skills fit, time fit) along with prerequisites and a suggested learning path.</w:t>
      </w:r>
    </w:p>
    <w:p>
      <w:pPr>
        <w:spacing w:after="150"/>
      </w:pPr>
      <w:r>
        <w:t xml:space="preserve">Step 5 - Follow-up: The student can ask follow-up questions (e.g. "What are the prerequisites for X?") and the assistant answers using the same underlying course data.</w:t>
      </w:r>
    </w:p>
    <w:p>
      <w:pPr>
        <w:spacing w:after="150"/>
      </w:pPr>
      <w:r>
        <w:t xml:space="preserve">Step 6 - Human Review: The assistant displays a visible limitations notice recommending confirmation with an academic advisor before final enrollment.</w:t>
      </w:r>
    </w:p>
    <w:p>
      <w:pPr>
        <w:pStyle w:val="Heading1"/>
        <w:spacing w:after="150" w:before="300"/>
      </w:pPr>
      <w:r>
        <w:t xml:space="preserve">6. Tools Used</w:t>
      </w:r>
    </w:p>
    <w:p>
      <w:pPr>
        <w:pStyle w:val="ListParagraph"/>
        <w:numPr>
          <w:ilvl w:val="0"/>
          <w:numId w:val="1"/>
        </w:numPr>
        <w:spacing w:after="80"/>
      </w:pPr>
      <w:r>
        <w:t xml:space="preserve">Python 3 - core application logic</w:t>
      </w:r>
    </w:p>
    <w:p>
      <w:pPr>
        <w:pStyle w:val="ListParagraph"/>
        <w:numPr>
          <w:ilvl w:val="0"/>
          <w:numId w:val="1"/>
        </w:numPr>
        <w:spacing w:after="80"/>
      </w:pPr>
      <w:r>
        <w:t xml:space="preserve">Streamlit - simple web-based user interface</w:t>
      </w:r>
    </w:p>
    <w:p>
      <w:pPr>
        <w:pStyle w:val="ListParagraph"/>
        <w:numPr>
          <w:ilvl w:val="0"/>
          <w:numId w:val="1"/>
        </w:numPr>
        <w:spacing w:after="80"/>
      </w:pPr>
      <w:r>
        <w:t xml:space="preserve">JSON - sample course dataset storage (12 sample courses)</w:t>
      </w:r>
    </w:p>
    <w:p>
      <w:pPr>
        <w:pStyle w:val="ListParagraph"/>
        <w:numPr>
          <w:ilvl w:val="0"/>
          <w:numId w:val="1"/>
        </w:numPr>
        <w:spacing w:after="80"/>
      </w:pPr>
      <w:r>
        <w:t xml:space="preserve">Rule-based keyword matching - transparent, explainable recommendation logic (no external AI API required, so the prototype runs immediately offline)</w:t>
      </w:r>
    </w:p>
    <w:p>
      <w:pPr>
        <w:pStyle w:val="Heading1"/>
        <w:spacing w:after="150" w:before="300"/>
      </w:pPr>
      <w:r>
        <w:t xml:space="preserve">7. Example Prompts/Queries</w:t>
      </w:r>
    </w:p>
    <w:p>
      <w:pPr>
        <w:pStyle w:val="ListParagraph"/>
        <w:numPr>
          <w:ilvl w:val="0"/>
          <w:numId w:val="1"/>
        </w:numPr>
        <w:spacing w:after="80"/>
      </w:pPr>
      <w:r>
        <w:t xml:space="preserve">Interests: machine learning, data analysis | Skills: python | Career goal: data scientist | Study time: 6 hrs/week</w:t>
      </w:r>
    </w:p>
    <w:p>
      <w:pPr>
        <w:pStyle w:val="ListParagraph"/>
        <w:numPr>
          <w:ilvl w:val="0"/>
          <w:numId w:val="1"/>
        </w:numPr>
        <w:spacing w:after="80"/>
      </w:pPr>
      <w:r>
        <w:t xml:space="preserve">Interests: web development | Skills: (none) | Career goal: frontend developer | Study time: 5 hrs/week</w:t>
      </w:r>
    </w:p>
    <w:p>
      <w:pPr>
        <w:pStyle w:val="ListParagraph"/>
        <w:numPr>
          <w:ilvl w:val="0"/>
          <w:numId w:val="1"/>
        </w:numPr>
        <w:spacing w:after="80"/>
      </w:pPr>
      <w:r>
        <w:t xml:space="preserve">Follow-up: "What are the prerequisites for Machine Learning Basics?"</w:t>
      </w:r>
    </w:p>
    <w:p>
      <w:pPr>
        <w:pStyle w:val="ListParagraph"/>
        <w:numPr>
          <w:ilvl w:val="0"/>
          <w:numId w:val="1"/>
        </w:numPr>
        <w:spacing w:after="80"/>
      </w:pPr>
      <w:r>
        <w:t xml:space="preserve">Follow-up: "What skills will I learn from React for Frontend Development?"</w:t>
      </w:r>
    </w:p>
    <w:p>
      <w:pPr>
        <w:pStyle w:val="Heading1"/>
        <w:spacing w:after="150" w:before="300"/>
      </w:pPr>
      <w:r>
        <w:t xml:space="preserve">8. Example Responses</w:t>
      </w:r>
    </w:p>
    <w:p>
      <w:pPr>
        <w:spacing w:after="150"/>
      </w:pPr>
      <w:r>
        <w:t xml:space="preserve">For Interests: machine learning, data analysis | Skills: python | Career goal: data scientist | Study time: 6 hrs/week, the assistant recommends:</w:t>
      </w:r>
    </w:p>
    <w:p>
      <w:pPr>
        <w:pStyle w:val="ListParagraph"/>
        <w:numPr>
          <w:ilvl w:val="0"/>
          <w:numId w:val="1"/>
        </w:numPr>
        <w:spacing w:after="80"/>
      </w:pPr>
      <w:r>
        <w:t xml:space="preserve">Data Analysis with Python (Pandas) - Matches your interest in data analysis; aligned with your career goal of becoming a data scientist; you already have the required skills (python); fits within your available weekly study time.</w:t>
      </w:r>
    </w:p>
    <w:p>
      <w:pPr>
        <w:pStyle w:val="ListParagraph"/>
        <w:numPr>
          <w:ilvl w:val="0"/>
          <w:numId w:val="1"/>
        </w:numPr>
        <w:spacing w:after="80"/>
      </w:pPr>
      <w:r>
        <w:t xml:space="preserve">Machine Learning Basics - Matches your interest in machine learning; aligned with your career goal of becoming a data scientist; you may need to learn first: pandas.</w:t>
      </w:r>
    </w:p>
    <w:p>
      <w:pPr>
        <w:pStyle w:val="ListParagraph"/>
        <w:numPr>
          <w:ilvl w:val="0"/>
          <w:numId w:val="1"/>
        </w:numPr>
        <w:spacing w:after="80"/>
      </w:pPr>
      <w:r>
        <w:t xml:space="preserve">Python for Beginners - No prior skills required; good starting point; fits your available time.</w:t>
      </w:r>
    </w:p>
    <w:p>
      <w:pPr>
        <w:spacing w:after="150"/>
      </w:pPr>
      <w:r>
        <w:t xml:space="preserve">Follow-up Q: "What are the prerequisites for Machine Learning Basics?" -&gt; A: "Prerequisites for Machine Learning Basics: Data Analysis with Python (Pandas)"</w:t>
      </w:r>
    </w:p>
    <w:p>
      <w:pPr>
        <w:pStyle w:val="Heading1"/>
        <w:spacing w:after="150" w:before="300"/>
      </w:pPr>
      <w:r>
        <w:t xml:space="preserve">9. Limitations</w:t>
      </w:r>
    </w:p>
    <w:p>
      <w:pPr>
        <w:pStyle w:val="ListParagraph"/>
        <w:numPr>
          <w:ilvl w:val="0"/>
          <w:numId w:val="1"/>
        </w:numPr>
        <w:spacing w:after="80"/>
      </w:pPr>
      <w:r>
        <w:t xml:space="preserve">Uses simple rule-based keyword matching, not a trained machine learning model, so recommendations can be inaccurate or miss nuanced interests.</w:t>
      </w:r>
    </w:p>
    <w:p>
      <w:pPr>
        <w:pStyle w:val="ListParagraph"/>
        <w:numPr>
          <w:ilvl w:val="0"/>
          <w:numId w:val="1"/>
        </w:numPr>
        <w:spacing w:after="80"/>
      </w:pPr>
      <w:r>
        <w:t xml:space="preserve">The course dataset is small and fixed (12 sample courses) and may become outdated; it does not reflect a real, live course catalog.</w:t>
      </w:r>
    </w:p>
    <w:p>
      <w:pPr>
        <w:pStyle w:val="ListParagraph"/>
        <w:numPr>
          <w:ilvl w:val="0"/>
          <w:numId w:val="1"/>
        </w:numPr>
        <w:spacing w:after="80"/>
      </w:pPr>
      <w:r>
        <w:t xml:space="preserve">Free-text interests/skills that don't match the exact keywords in the dataset may not be recognized correctly.</w:t>
      </w:r>
    </w:p>
    <w:p>
      <w:pPr>
        <w:pStyle w:val="ListParagraph"/>
        <w:numPr>
          <w:ilvl w:val="0"/>
          <w:numId w:val="1"/>
        </w:numPr>
        <w:spacing w:after="80"/>
      </w:pPr>
      <w:r>
        <w:t xml:space="preserve">Follow-up question handling is rule-based and works best when the exact course name is mentioned.</w:t>
      </w:r>
    </w:p>
    <w:p>
      <w:pPr>
        <w:pStyle w:val="ListParagraph"/>
        <w:numPr>
          <w:ilvl w:val="0"/>
          <w:numId w:val="1"/>
        </w:numPr>
        <w:spacing w:after="80"/>
      </w:pPr>
      <w:r>
        <w:t xml:space="preserve">Final course selection should always be reviewed and confirmed with a human academic advisor.</w:t>
      </w:r>
    </w:p>
    <w:p>
      <w:pPr>
        <w:pStyle w:val="Heading1"/>
        <w:spacing w:after="150" w:before="300"/>
      </w:pPr>
      <w:r>
        <w:t xml:space="preserve">10. Final Summary</w:t>
      </w:r>
    </w:p>
    <w:p>
      <w:pPr>
        <w:spacing w:after="150"/>
      </w:pPr>
      <w:r>
        <w:t xml:space="preserve">This prototype demonstrates a focused, easy-to-understand AI-assisted workflow for course guidance: collecting student input, matching it against a course dataset, ranking and explaining recommendations, suggesting a learning path, and supporting follow-up questions. It intentionally uses simple, transparent logic suitable for a college project rather than a complex production system, while clearly stating its limitations and the continued need for human academic advisor review.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2026-08-30T04:05:39.041Z</dcterms:created>
  <dcterms:modified xsi:type="dcterms:W3CDTF">2026-08-30T04:05:39.052Z</dcterms:modified>
</cp:coreProperties>
</file>

<file path=docProps/custom.xml><?xml version="1.0" encoding="utf-8"?>
<Properties xmlns="http://schemas.openxmlformats.org/officeDocument/2006/custom-properties" xmlns:vt="http://schemas.openxmlformats.org/officeDocument/2006/docPropsVTypes"/>
</file>