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E6F7" w14:textId="64CF66C4"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</w:t>
      </w:r>
      <w:hyperlink r:id="rId8" w:history="1">
        <w:r w:rsidR="00914AD6">
          <w:rPr>
            <w:rStyle w:val="Hyperlink"/>
            <w:lang w:val="en-US"/>
          </w:rPr>
          <w:t>Django Web Development @ Software University</w:t>
        </w:r>
      </w:hyperlink>
    </w:p>
    <w:p w14:paraId="19418ABE" w14:textId="051FE3D9" w:rsidR="00DB4246" w:rsidRDefault="0056778B" w:rsidP="00DB4246">
      <w:pPr>
        <w:pStyle w:val="Heading2"/>
        <w:rPr>
          <w:lang w:val="en-GB"/>
        </w:rPr>
      </w:pPr>
      <w:r>
        <w:rPr>
          <w:lang w:val="en-GB"/>
        </w:rPr>
        <w:t>Mandatory</w:t>
      </w:r>
      <w:r w:rsidR="00DB4246">
        <w:rPr>
          <w:lang w:val="en-GB"/>
        </w:rPr>
        <w:t xml:space="preserve"> Requirements</w:t>
      </w:r>
    </w:p>
    <w:p w14:paraId="02745BEA" w14:textId="4DD30B31" w:rsidR="00145784" w:rsidRDefault="0056778B" w:rsidP="00161252">
      <w:pPr>
        <w:rPr>
          <w:lang w:val="en-GB"/>
        </w:rPr>
      </w:pPr>
      <w:r>
        <w:rPr>
          <w:lang w:val="en-GB"/>
        </w:rPr>
        <w:t xml:space="preserve">Your project </w:t>
      </w:r>
      <w:r w:rsidRPr="007A220A">
        <w:rPr>
          <w:b/>
          <w:lang w:val="en-GB"/>
        </w:rPr>
        <w:t>must</w:t>
      </w:r>
      <w:r>
        <w:rPr>
          <w:lang w:val="en-GB"/>
        </w:rPr>
        <w:t xml:space="preserve"> have all this functionality to pass the final examination.</w:t>
      </w:r>
    </w:p>
    <w:p w14:paraId="55CC83BA" w14:textId="5C094041" w:rsidR="007A220A" w:rsidRDefault="00914AD6" w:rsidP="007A220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The project </w:t>
      </w:r>
      <w:r w:rsidRPr="00501468">
        <w:rPr>
          <w:rStyle w:val="Strong"/>
          <w:bCs w:val="0"/>
          <w:lang w:val="en-US"/>
        </w:rPr>
        <w:t>must</w:t>
      </w:r>
      <w:r>
        <w:rPr>
          <w:rStyle w:val="Strong"/>
          <w:b w:val="0"/>
          <w:bCs w:val="0"/>
          <w:lang w:val="en-US"/>
        </w:rPr>
        <w:t xml:space="preserve"> have </w:t>
      </w:r>
      <w:r w:rsidRPr="00914AD6">
        <w:rPr>
          <w:rStyle w:val="Strong"/>
          <w:bCs w:val="0"/>
          <w:lang w:val="en-US"/>
        </w:rPr>
        <w:t>login</w:t>
      </w:r>
      <w:r>
        <w:rPr>
          <w:rStyle w:val="Strong"/>
          <w:b w:val="0"/>
          <w:bCs w:val="0"/>
          <w:lang w:val="en-US"/>
        </w:rPr>
        <w:t>/</w:t>
      </w:r>
      <w:r w:rsidRPr="00914AD6">
        <w:rPr>
          <w:rStyle w:val="Strong"/>
          <w:bCs w:val="0"/>
          <w:lang w:val="en-US"/>
        </w:rPr>
        <w:t>register</w:t>
      </w:r>
      <w:r>
        <w:rPr>
          <w:rStyle w:val="Strong"/>
          <w:b w:val="0"/>
          <w:bCs w:val="0"/>
          <w:lang w:val="en-US"/>
        </w:rPr>
        <w:t xml:space="preserve"> functionality</w:t>
      </w:r>
    </w:p>
    <w:p w14:paraId="69F2EBAE" w14:textId="1AFA7C79" w:rsidR="00914AD6" w:rsidRDefault="00914AD6" w:rsidP="007A220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At least </w:t>
      </w:r>
      <w:r w:rsidR="00501468">
        <w:rPr>
          <w:rStyle w:val="Strong"/>
          <w:b w:val="0"/>
          <w:bCs w:val="0"/>
          <w:lang w:val="en-US"/>
        </w:rPr>
        <w:t>1</w:t>
      </w:r>
      <w:r>
        <w:rPr>
          <w:rStyle w:val="Strong"/>
          <w:b w:val="0"/>
          <w:bCs w:val="0"/>
          <w:lang w:val="en-US"/>
        </w:rPr>
        <w:t xml:space="preserve"> </w:t>
      </w:r>
      <w:r w:rsidRPr="00501468">
        <w:rPr>
          <w:rStyle w:val="Strong"/>
          <w:bCs w:val="0"/>
          <w:lang w:val="en-US"/>
        </w:rPr>
        <w:t>private</w:t>
      </w:r>
      <w:r>
        <w:rPr>
          <w:rStyle w:val="Strong"/>
          <w:b w:val="0"/>
          <w:bCs w:val="0"/>
          <w:lang w:val="en-US"/>
        </w:rPr>
        <w:t xml:space="preserve"> </w:t>
      </w:r>
      <w:r w:rsidRPr="00914AD6">
        <w:rPr>
          <w:rStyle w:val="Strong"/>
          <w:bCs w:val="0"/>
          <w:lang w:val="en-US"/>
        </w:rPr>
        <w:t>end-point</w:t>
      </w:r>
      <w:r>
        <w:rPr>
          <w:rStyle w:val="Strong"/>
          <w:b w:val="0"/>
          <w:bCs w:val="0"/>
          <w:lang w:val="en-US"/>
        </w:rPr>
        <w:t xml:space="preserve"> providing </w:t>
      </w:r>
      <w:r w:rsidRPr="00501468">
        <w:rPr>
          <w:rStyle w:val="Strong"/>
          <w:bCs w:val="0"/>
          <w:lang w:val="en-US"/>
        </w:rPr>
        <w:t>CRUD</w:t>
      </w:r>
      <w:r>
        <w:rPr>
          <w:rStyle w:val="Strong"/>
          <w:b w:val="0"/>
          <w:bCs w:val="0"/>
          <w:lang w:val="en-US"/>
        </w:rPr>
        <w:t xml:space="preserve"> for a specific entity</w:t>
      </w:r>
    </w:p>
    <w:p w14:paraId="27F60238" w14:textId="450A9622" w:rsidR="007A220A" w:rsidRPr="00914AD6" w:rsidRDefault="00914AD6" w:rsidP="00914AD6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 w:rsidRPr="00501468">
        <w:rPr>
          <w:rStyle w:val="Strong"/>
          <w:bCs w:val="0"/>
          <w:lang w:val="en-US"/>
        </w:rPr>
        <w:t>At least 14 actions</w:t>
      </w:r>
      <w:r>
        <w:rPr>
          <w:rStyle w:val="Strong"/>
          <w:b w:val="0"/>
          <w:bCs w:val="0"/>
          <w:lang w:val="en-US"/>
        </w:rPr>
        <w:t xml:space="preserve"> -&gt; excluding </w:t>
      </w:r>
      <w:r w:rsidRPr="00914AD6">
        <w:rPr>
          <w:rStyle w:val="Strong"/>
          <w:bCs w:val="0"/>
          <w:lang w:val="en-US"/>
        </w:rPr>
        <w:t>login</w:t>
      </w:r>
      <w:r>
        <w:rPr>
          <w:rStyle w:val="Strong"/>
          <w:b w:val="0"/>
          <w:bCs w:val="0"/>
          <w:lang w:val="en-US"/>
        </w:rPr>
        <w:t>/</w:t>
      </w:r>
      <w:r w:rsidRPr="00914AD6">
        <w:rPr>
          <w:rStyle w:val="Strong"/>
          <w:bCs w:val="0"/>
          <w:lang w:val="en-US"/>
        </w:rPr>
        <w:t>register</w:t>
      </w:r>
      <w:r>
        <w:rPr>
          <w:rStyle w:val="Strong"/>
          <w:b w:val="0"/>
          <w:bCs w:val="0"/>
          <w:lang w:val="en-US"/>
        </w:rPr>
        <w:t xml:space="preserve">. Those actions can be the following http methods - </w:t>
      </w:r>
      <w:r w:rsidRPr="00914AD6">
        <w:rPr>
          <w:rStyle w:val="Strong"/>
          <w:bCs w:val="0"/>
          <w:lang w:val="en-US"/>
        </w:rPr>
        <w:t>GET</w:t>
      </w:r>
      <w:r>
        <w:rPr>
          <w:rStyle w:val="Strong"/>
          <w:b w:val="0"/>
          <w:bCs w:val="0"/>
          <w:lang w:val="en-US"/>
        </w:rPr>
        <w:t xml:space="preserve">, </w:t>
      </w:r>
      <w:r w:rsidRPr="00914AD6">
        <w:rPr>
          <w:rStyle w:val="Strong"/>
          <w:bCs w:val="0"/>
          <w:lang w:val="en-US"/>
        </w:rPr>
        <w:t>POST</w:t>
      </w:r>
      <w:r>
        <w:rPr>
          <w:rStyle w:val="Strong"/>
          <w:b w:val="0"/>
          <w:bCs w:val="0"/>
          <w:lang w:val="en-US"/>
        </w:rPr>
        <w:t xml:space="preserve">, </w:t>
      </w:r>
      <w:r w:rsidRPr="00914AD6">
        <w:rPr>
          <w:rStyle w:val="Strong"/>
          <w:bCs w:val="0"/>
          <w:lang w:val="en-US"/>
        </w:rPr>
        <w:t>PUT</w:t>
      </w:r>
      <w:r>
        <w:rPr>
          <w:rStyle w:val="Strong"/>
          <w:b w:val="0"/>
          <w:bCs w:val="0"/>
          <w:lang w:val="en-US"/>
        </w:rPr>
        <w:t xml:space="preserve">, </w:t>
      </w:r>
      <w:r w:rsidRPr="00914AD6">
        <w:rPr>
          <w:rStyle w:val="Strong"/>
          <w:bCs w:val="0"/>
          <w:lang w:val="en-US"/>
        </w:rPr>
        <w:t>DELETE</w:t>
      </w:r>
      <w:bookmarkStart w:id="0" w:name="_GoBack"/>
      <w:bookmarkEnd w:id="0"/>
    </w:p>
    <w:p w14:paraId="586D4C8D" w14:textId="422E828C" w:rsidR="00914AD6" w:rsidRPr="00914AD6" w:rsidRDefault="00914AD6" w:rsidP="00914AD6">
      <w:pPr>
        <w:pStyle w:val="ListParagraph"/>
        <w:numPr>
          <w:ilvl w:val="1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You </w:t>
      </w:r>
      <w:r w:rsidRPr="00501468">
        <w:rPr>
          <w:rStyle w:val="Strong"/>
          <w:bCs w:val="0"/>
          <w:lang w:val="en-US"/>
        </w:rPr>
        <w:t>must</w:t>
      </w:r>
      <w:r>
        <w:rPr>
          <w:rStyle w:val="Strong"/>
          <w:b w:val="0"/>
          <w:bCs w:val="0"/>
          <w:lang w:val="en-US"/>
        </w:rPr>
        <w:t xml:space="preserve"> have </w:t>
      </w:r>
      <w:r w:rsidRPr="00914AD6">
        <w:rPr>
          <w:rStyle w:val="Strong"/>
          <w:bCs w:val="0"/>
          <w:lang w:val="en-US"/>
        </w:rPr>
        <w:t>at least 2</w:t>
      </w:r>
      <w:r>
        <w:rPr>
          <w:rStyle w:val="Strong"/>
          <w:b w:val="0"/>
          <w:bCs w:val="0"/>
          <w:lang w:val="en-US"/>
        </w:rPr>
        <w:t xml:space="preserve"> of each of the different http methods</w:t>
      </w:r>
    </w:p>
    <w:p w14:paraId="62E80C84" w14:textId="198FA1F4" w:rsidR="00914AD6" w:rsidRPr="0011789B" w:rsidRDefault="00914AD6" w:rsidP="0011789B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The project must follow the </w:t>
      </w:r>
      <w:r w:rsidRPr="00914AD6">
        <w:rPr>
          <w:rStyle w:val="Strong"/>
          <w:bCs w:val="0"/>
          <w:lang w:val="en-US"/>
        </w:rPr>
        <w:t>REST</w:t>
      </w:r>
      <w:r>
        <w:rPr>
          <w:rStyle w:val="Strong"/>
          <w:b w:val="0"/>
          <w:bCs w:val="0"/>
          <w:lang w:val="en-US"/>
        </w:rPr>
        <w:t xml:space="preserve"> </w:t>
      </w:r>
      <w:r w:rsidRPr="00914AD6">
        <w:rPr>
          <w:rStyle w:val="Strong"/>
          <w:bCs w:val="0"/>
          <w:lang w:val="en-US"/>
        </w:rPr>
        <w:t>standard</w:t>
      </w:r>
      <w:r>
        <w:rPr>
          <w:rStyle w:val="Strong"/>
          <w:b w:val="0"/>
          <w:bCs w:val="0"/>
          <w:lang w:val="en-US"/>
        </w:rPr>
        <w:t xml:space="preserve"> and all rules defined by it</w:t>
      </w:r>
    </w:p>
    <w:p w14:paraId="4E14AE42" w14:textId="77777777" w:rsidR="00C86AEF" w:rsidRDefault="00C86AEF" w:rsidP="00C86AEF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5CC0A87A" w14:textId="4106562B" w:rsidR="0011789B" w:rsidRDefault="0011789B" w:rsidP="0011789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Style w:val="Strong"/>
          <w:b w:val="0"/>
          <w:bCs w:val="0"/>
          <w:lang w:val="en-US"/>
        </w:rPr>
        <w:t xml:space="preserve">The project </w:t>
      </w:r>
      <w:r w:rsidRPr="00501468">
        <w:rPr>
          <w:rStyle w:val="Strong"/>
          <w:bCs w:val="0"/>
          <w:lang w:val="en-US"/>
        </w:rPr>
        <w:t>must</w:t>
      </w:r>
      <w:r>
        <w:rPr>
          <w:rStyle w:val="Strong"/>
          <w:b w:val="0"/>
          <w:bCs w:val="0"/>
          <w:lang w:val="en-US"/>
        </w:rPr>
        <w:t xml:space="preserve"> follow the </w:t>
      </w:r>
      <w:r w:rsidRPr="00914AD6">
        <w:rPr>
          <w:rStyle w:val="Strong"/>
          <w:bCs w:val="0"/>
          <w:lang w:val="en-US"/>
        </w:rPr>
        <w:t>good practices</w:t>
      </w:r>
      <w:r>
        <w:rPr>
          <w:rStyle w:val="Strong"/>
          <w:b w:val="0"/>
          <w:bCs w:val="0"/>
          <w:lang w:val="en-US"/>
        </w:rPr>
        <w:t xml:space="preserve"> shown in the course lectures</w:t>
      </w:r>
    </w:p>
    <w:p w14:paraId="5F6F5B76" w14:textId="3644BD85" w:rsidR="00C86AEF" w:rsidRPr="00C86AEF" w:rsidRDefault="00C86AEF" w:rsidP="00C86AE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</w:t>
      </w:r>
      <w:r w:rsidRPr="00C86AEF">
        <w:rPr>
          <w:b/>
          <w:lang w:val="en-GB"/>
        </w:rPr>
        <w:t>not described</w:t>
      </w:r>
      <w:r>
        <w:rPr>
          <w:lang w:val="en-GB"/>
        </w:rPr>
        <w:t xml:space="preserve"> in the assignment </w:t>
      </w:r>
      <w:r w:rsidRPr="00C86AEF">
        <w:rPr>
          <w:b/>
          <w:lang w:val="en-GB"/>
        </w:rPr>
        <w:t>is a bonus</w:t>
      </w:r>
      <w:r>
        <w:rPr>
          <w:lang w:val="en-GB"/>
        </w:rPr>
        <w:t xml:space="preserve"> if it has some practical use. </w:t>
      </w:r>
    </w:p>
    <w:p w14:paraId="4EC2C17B" w14:textId="77777777"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14:paraId="20856380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the other students</w:t>
      </w:r>
      <w:r w:rsidR="00474412" w:rsidRPr="007D59E1">
        <w:rPr>
          <w:lang w:val="en-US"/>
        </w:rPr>
        <w:t>,</w:t>
      </w:r>
      <w:r w:rsidRPr="007D59E1">
        <w:rPr>
          <w:lang w:val="en-US"/>
        </w:rPr>
        <w:t xml:space="preserve"> trainers</w:t>
      </w:r>
      <w:r w:rsidR="00474412" w:rsidRPr="007D59E1">
        <w:rPr>
          <w:lang w:val="en-US"/>
        </w:rPr>
        <w:t xml:space="preserve"> and assistants</w:t>
      </w:r>
      <w:r w:rsidRPr="007D59E1">
        <w:rPr>
          <w:lang w:val="en-US"/>
        </w:rPr>
        <w:t xml:space="preserve">. </w:t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3846FAD8" w14:textId="66C11B16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</w:t>
      </w:r>
      <w:r w:rsidR="0056778B">
        <w:rPr>
          <w:lang w:val="en-US"/>
        </w:rPr>
        <w:t>maximum of 5 minutes</w:t>
      </w:r>
      <w:r w:rsidRPr="007D59E1">
        <w:rPr>
          <w:lang w:val="en-US"/>
        </w:rPr>
        <w:t>).</w:t>
      </w:r>
    </w:p>
    <w:p w14:paraId="1612060A" w14:textId="4C799737" w:rsidR="00476D68" w:rsidRPr="007D59E1" w:rsidRDefault="0056778B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 ready to answer questions in the remaining time</w:t>
      </w:r>
      <w:r w:rsidR="00476D68" w:rsidRPr="007D59E1">
        <w:rPr>
          <w:lang w:val="en-US"/>
        </w:rPr>
        <w:t>.</w:t>
      </w:r>
    </w:p>
    <w:p w14:paraId="29DE6423" w14:textId="57943485"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 xml:space="preserve">On the </w:t>
      </w:r>
      <w:r w:rsidR="0056778B">
        <w:rPr>
          <w:lang w:val="en-US"/>
        </w:rPr>
        <w:t>5</w:t>
      </w:r>
      <w:r w:rsidR="0056778B" w:rsidRPr="007D59E1">
        <w:rPr>
          <w:vertAlign w:val="superscript"/>
          <w:lang w:val="en-US"/>
        </w:rPr>
        <w:t>th</w:t>
      </w:r>
      <w:r w:rsidR="0056778B" w:rsidRPr="007D59E1">
        <w:rPr>
          <w:lang w:val="en-US"/>
        </w:rPr>
        <w:t xml:space="preserve"> </w:t>
      </w:r>
      <w:r w:rsidR="0056778B">
        <w:rPr>
          <w:lang w:val="en-US"/>
        </w:rPr>
        <w:t xml:space="preserve">and </w:t>
      </w:r>
      <w:r w:rsidR="00C10F2E" w:rsidRPr="007D59E1">
        <w:rPr>
          <w:lang w:val="en-US"/>
        </w:rPr>
        <w:t>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other students, trainers and assistants.</w:t>
      </w:r>
    </w:p>
    <w:p w14:paraId="53B44B96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674BB0E3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5F96A0BE" w14:textId="1BB42587" w:rsidR="00ED3E70" w:rsidRPr="00A53E3E" w:rsidRDefault="00A0407A" w:rsidP="00A040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All </w:t>
      </w:r>
      <w:r w:rsidRPr="00A0407A">
        <w:rPr>
          <w:b/>
          <w:color w:val="FF0000"/>
          <w:lang w:val="en-US"/>
        </w:rPr>
        <w:t>mandatory</w:t>
      </w:r>
      <w:r w:rsidRPr="00A0407A">
        <w:rPr>
          <w:color w:val="FF0000"/>
          <w:lang w:val="en-US"/>
        </w:rPr>
        <w:t xml:space="preserve"> </w:t>
      </w:r>
      <w:r>
        <w:rPr>
          <w:lang w:val="en-US"/>
        </w:rPr>
        <w:t xml:space="preserve">requirements </w:t>
      </w:r>
      <w:r w:rsidRPr="00A0407A">
        <w:rPr>
          <w:b/>
          <w:color w:val="FF0000"/>
          <w:lang w:val="en-US"/>
        </w:rPr>
        <w:t>must be met</w:t>
      </w:r>
      <w:r>
        <w:rPr>
          <w:lang w:val="en-US"/>
        </w:rPr>
        <w:t xml:space="preserve">. A project that </w:t>
      </w:r>
      <w:r w:rsidRPr="00A0407A">
        <w:rPr>
          <w:b/>
          <w:lang w:val="en-US"/>
        </w:rPr>
        <w:t xml:space="preserve">doesn't meet them </w:t>
      </w:r>
      <w:r w:rsidRPr="00A0407A">
        <w:rPr>
          <w:b/>
          <w:color w:val="FF0000"/>
          <w:lang w:val="en-US"/>
        </w:rPr>
        <w:t xml:space="preserve">won't pass </w:t>
      </w:r>
      <w:r w:rsidRPr="00A0407A">
        <w:rPr>
          <w:b/>
          <w:lang w:val="en-US"/>
        </w:rPr>
        <w:t>the examination</w:t>
      </w:r>
    </w:p>
    <w:p w14:paraId="69107F23" w14:textId="1C0A14CD" w:rsidR="00A53E3E" w:rsidRDefault="00A53E3E" w:rsidP="00A040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Your </w:t>
      </w:r>
      <w:r w:rsidRPr="00A53E3E">
        <w:rPr>
          <w:b/>
          <w:lang w:val="en-US"/>
        </w:rPr>
        <w:t>answer</w:t>
      </w:r>
      <w:r>
        <w:rPr>
          <w:b/>
          <w:lang w:val="en-US"/>
        </w:rPr>
        <w:t>s</w:t>
      </w:r>
      <w:r>
        <w:rPr>
          <w:lang w:val="en-US"/>
        </w:rPr>
        <w:t xml:space="preserve"> to the </w:t>
      </w:r>
      <w:r w:rsidRPr="00A53E3E">
        <w:rPr>
          <w:b/>
          <w:lang w:val="en-US"/>
        </w:rPr>
        <w:t>questions</w:t>
      </w:r>
      <w:r>
        <w:rPr>
          <w:lang w:val="en-US"/>
        </w:rPr>
        <w:t xml:space="preserve"> validate that you have the </w:t>
      </w:r>
      <w:r w:rsidRPr="00A53E3E">
        <w:rPr>
          <w:b/>
          <w:lang w:val="en-US"/>
        </w:rPr>
        <w:t>knowledge required</w:t>
      </w:r>
      <w:r>
        <w:rPr>
          <w:lang w:val="en-US"/>
        </w:rPr>
        <w:t xml:space="preserve"> to pass the examination</w:t>
      </w:r>
    </w:p>
    <w:p w14:paraId="5331401F" w14:textId="66D00010" w:rsidR="00A0407A" w:rsidRDefault="00C86AEF" w:rsidP="00A040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Mandatory requirements give you 5.50 for the final grade</w:t>
      </w:r>
    </w:p>
    <w:p w14:paraId="549F64BD" w14:textId="06CEAEB7" w:rsidR="00C86AEF" w:rsidRPr="00A0407A" w:rsidRDefault="00F936B3" w:rsidP="00A040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To</w:t>
      </w:r>
      <w:r w:rsidR="00C86AEF">
        <w:rPr>
          <w:lang w:val="en-US"/>
        </w:rPr>
        <w:t xml:space="preserve"> get 6.00, you need to </w:t>
      </w:r>
      <w:r w:rsidRPr="00F936B3">
        <w:rPr>
          <w:b/>
          <w:lang w:val="en-US"/>
        </w:rPr>
        <w:t>work harder</w:t>
      </w:r>
      <w:r>
        <w:rPr>
          <w:lang w:val="en-US"/>
        </w:rPr>
        <w:t xml:space="preserve"> and provide </w:t>
      </w:r>
      <w:r w:rsidRPr="00F936B3">
        <w:rPr>
          <w:b/>
          <w:lang w:val="en-US"/>
        </w:rPr>
        <w:t>extra functionality</w:t>
      </w:r>
      <w:r>
        <w:rPr>
          <w:lang w:val="en-US"/>
        </w:rPr>
        <w:t xml:space="preserve"> to the project</w:t>
      </w:r>
    </w:p>
    <w:sectPr w:rsidR="00C86AEF" w:rsidRPr="00A0407A" w:rsidSect="0056778B">
      <w:headerReference w:type="default" r:id="rId9"/>
      <w:footerReference w:type="default" r:id="rId10"/>
      <w:pgSz w:w="11909" w:h="16834" w:code="9"/>
      <w:pgMar w:top="567" w:right="737" w:bottom="1077" w:left="737" w:header="567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EDA8A" w14:textId="77777777" w:rsidR="004B5C7B" w:rsidRDefault="004B5C7B" w:rsidP="008068A2">
      <w:pPr>
        <w:spacing w:after="0" w:line="240" w:lineRule="auto"/>
      </w:pPr>
      <w:r>
        <w:separator/>
      </w:r>
    </w:p>
  </w:endnote>
  <w:endnote w:type="continuationSeparator" w:id="0">
    <w:p w14:paraId="57456DD5" w14:textId="77777777" w:rsidR="004B5C7B" w:rsidRDefault="004B5C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2019" w14:textId="4A5128D8" w:rsidR="0056778B" w:rsidRDefault="0056778B" w:rsidP="0056778B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92CBBAF" wp14:editId="466699F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CEFC1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29197E" wp14:editId="692D49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0B9620" w14:textId="77777777" w:rsidR="0056778B" w:rsidRDefault="0056778B" w:rsidP="0056778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8B0AE4" w14:textId="77777777" w:rsidR="0056778B" w:rsidRDefault="0056778B" w:rsidP="0056778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2D8853" wp14:editId="53D3AB2C">
                                <wp:extent cx="201930" cy="201930"/>
                                <wp:effectExtent l="0" t="0" r="7620" b="7620"/>
                                <wp:docPr id="101" name="Picture 10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A9AB6" wp14:editId="00EE2F42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A342" wp14:editId="705F023A">
                                <wp:extent cx="201930" cy="201930"/>
                                <wp:effectExtent l="0" t="0" r="7620" b="7620"/>
                                <wp:docPr id="103" name="Picture 10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5BEB" wp14:editId="0503E8C4">
                                <wp:extent cx="201930" cy="201930"/>
                                <wp:effectExtent l="0" t="0" r="7620" b="7620"/>
                                <wp:docPr id="104" name="Picture 10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0568FF" wp14:editId="24999E2F">
                                <wp:extent cx="201930" cy="201930"/>
                                <wp:effectExtent l="0" t="0" r="7620" b="7620"/>
                                <wp:docPr id="105" name="Picture 10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56369C" wp14:editId="6A79DEBA">
                                <wp:extent cx="201930" cy="201930"/>
                                <wp:effectExtent l="0" t="0" r="7620" b="7620"/>
                                <wp:docPr id="106" name="Picture 106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28087" wp14:editId="3DE997A8">
                                <wp:extent cx="198120" cy="198120"/>
                                <wp:effectExtent l="0" t="0" r="0" b="0"/>
                                <wp:docPr id="107" name="Picture 10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6BCEFD" wp14:editId="53F09A46">
                                <wp:extent cx="201930" cy="201930"/>
                                <wp:effectExtent l="0" t="0" r="7620" b="7620"/>
                                <wp:docPr id="108" name="Picture 10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5B4B84" wp14:editId="596CE9DB">
                                <wp:extent cx="201930" cy="201930"/>
                                <wp:effectExtent l="0" t="0" r="7620" b="7620"/>
                                <wp:docPr id="109" name="Picture 109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9197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0B9620" w14:textId="77777777" w:rsidR="0056778B" w:rsidRDefault="0056778B" w:rsidP="0056778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8B0AE4" w14:textId="77777777" w:rsidR="0056778B" w:rsidRDefault="0056778B" w:rsidP="0056778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2D8853" wp14:editId="53D3AB2C">
                          <wp:extent cx="201930" cy="201930"/>
                          <wp:effectExtent l="0" t="0" r="7620" b="7620"/>
                          <wp:docPr id="101" name="Picture 10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A9AB6" wp14:editId="00EE2F42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A342" wp14:editId="705F023A">
                          <wp:extent cx="201930" cy="201930"/>
                          <wp:effectExtent l="0" t="0" r="7620" b="7620"/>
                          <wp:docPr id="103" name="Picture 103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5BEB" wp14:editId="0503E8C4">
                          <wp:extent cx="201930" cy="201930"/>
                          <wp:effectExtent l="0" t="0" r="7620" b="7620"/>
                          <wp:docPr id="104" name="Picture 104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0568FF" wp14:editId="24999E2F">
                          <wp:extent cx="201930" cy="201930"/>
                          <wp:effectExtent l="0" t="0" r="7620" b="7620"/>
                          <wp:docPr id="105" name="Picture 105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56369C" wp14:editId="6A79DEBA">
                          <wp:extent cx="201930" cy="201930"/>
                          <wp:effectExtent l="0" t="0" r="7620" b="7620"/>
                          <wp:docPr id="106" name="Picture 106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28087" wp14:editId="3DE997A8">
                          <wp:extent cx="198120" cy="198120"/>
                          <wp:effectExtent l="0" t="0" r="0" b="0"/>
                          <wp:docPr id="107" name="Picture 10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6BCEFD" wp14:editId="53F09A46">
                          <wp:extent cx="201930" cy="201930"/>
                          <wp:effectExtent l="0" t="0" r="7620" b="7620"/>
                          <wp:docPr id="108" name="Picture 10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5B4B84" wp14:editId="596CE9DB">
                          <wp:extent cx="201930" cy="201930"/>
                          <wp:effectExtent l="0" t="0" r="7620" b="7620"/>
                          <wp:docPr id="109" name="Picture 109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C3C659" wp14:editId="0972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46DC5" w14:textId="77777777" w:rsidR="0056778B" w:rsidRDefault="0056778B" w:rsidP="0056778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3C659" id="Text Box 6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42546DC5" w14:textId="77777777" w:rsidR="0056778B" w:rsidRDefault="0056778B" w:rsidP="0056778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9D1A6E" wp14:editId="091FDD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03F808" w14:textId="77777777" w:rsidR="0056778B" w:rsidRDefault="0056778B" w:rsidP="005677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D1A6E" id="Text Box 5" o:spid="_x0000_s1028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C03F808" w14:textId="77777777" w:rsidR="0056778B" w:rsidRDefault="0056778B" w:rsidP="005677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5363738" w14:textId="2698C40E" w:rsidR="00145747" w:rsidRPr="00AC77AD" w:rsidRDefault="0056778B" w:rsidP="00AC77AD">
    <w:pPr>
      <w:pStyle w:val="Footer"/>
    </w:pPr>
    <w:r>
      <w:rPr>
        <w:noProof/>
      </w:rPr>
      <w:drawing>
        <wp:inline distT="0" distB="0" distL="0" distR="0" wp14:anchorId="298CC49F" wp14:editId="2671C9F2">
          <wp:extent cx="1310640" cy="382092"/>
          <wp:effectExtent l="0" t="0" r="0" b="0"/>
          <wp:docPr id="100" name="Picture 100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574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76A27F3" wp14:editId="765D15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BFC65" w14:textId="3BD66C3B" w:rsidR="00145747" w:rsidRDefault="00145747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6A27F3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FBBFC65" w14:textId="3BD66C3B" w:rsidR="00145747" w:rsidRDefault="00145747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04069" w14:textId="77777777" w:rsidR="004B5C7B" w:rsidRDefault="004B5C7B" w:rsidP="008068A2">
      <w:pPr>
        <w:spacing w:after="0" w:line="240" w:lineRule="auto"/>
      </w:pPr>
      <w:r>
        <w:separator/>
      </w:r>
    </w:p>
  </w:footnote>
  <w:footnote w:type="continuationSeparator" w:id="0">
    <w:p w14:paraId="09335593" w14:textId="77777777" w:rsidR="004B5C7B" w:rsidRDefault="004B5C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A470A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5"/>
  </w:num>
  <w:num w:numId="10">
    <w:abstractNumId w:val="16"/>
  </w:num>
  <w:num w:numId="11">
    <w:abstractNumId w:val="14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10"/>
  </w:num>
  <w:num w:numId="20">
    <w:abstractNumId w:val="3"/>
  </w:num>
  <w:num w:numId="21">
    <w:abstractNumId w:val="15"/>
  </w:num>
  <w:num w:numId="22">
    <w:abstractNumId w:val="8"/>
  </w:num>
  <w:num w:numId="23">
    <w:abstractNumId w:val="26"/>
  </w:num>
  <w:num w:numId="24">
    <w:abstractNumId w:val="12"/>
  </w:num>
  <w:num w:numId="25">
    <w:abstractNumId w:val="19"/>
  </w:num>
  <w:num w:numId="26">
    <w:abstractNumId w:val="11"/>
  </w:num>
  <w:num w:numId="27">
    <w:abstractNumId w:val="30"/>
  </w:num>
  <w:num w:numId="28">
    <w:abstractNumId w:val="28"/>
  </w:num>
  <w:num w:numId="29">
    <w:abstractNumId w:val="7"/>
  </w:num>
  <w:num w:numId="30">
    <w:abstractNumId w:val="6"/>
  </w:num>
  <w:num w:numId="31">
    <w:abstractNumId w:val="1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15"/>
    <w:rsid w:val="00002C1C"/>
    <w:rsid w:val="00005D42"/>
    <w:rsid w:val="00007044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1789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205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740B0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05CA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B5C7B"/>
    <w:rsid w:val="004D29A9"/>
    <w:rsid w:val="004D6B8A"/>
    <w:rsid w:val="004E36A0"/>
    <w:rsid w:val="004F5F39"/>
    <w:rsid w:val="0050017E"/>
    <w:rsid w:val="00501468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6778B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0EBC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6C89"/>
    <w:rsid w:val="00757006"/>
    <w:rsid w:val="00757A66"/>
    <w:rsid w:val="00763636"/>
    <w:rsid w:val="00782E22"/>
    <w:rsid w:val="00785258"/>
    <w:rsid w:val="007878A3"/>
    <w:rsid w:val="00791F02"/>
    <w:rsid w:val="0079324A"/>
    <w:rsid w:val="0079459D"/>
    <w:rsid w:val="00796ABC"/>
    <w:rsid w:val="00797C97"/>
    <w:rsid w:val="007A220A"/>
    <w:rsid w:val="007A635E"/>
    <w:rsid w:val="007A6B6A"/>
    <w:rsid w:val="007A73E2"/>
    <w:rsid w:val="007C2265"/>
    <w:rsid w:val="007C3E81"/>
    <w:rsid w:val="007C51E8"/>
    <w:rsid w:val="007D19CF"/>
    <w:rsid w:val="007D2FA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14AD6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407A"/>
    <w:rsid w:val="00A06D89"/>
    <w:rsid w:val="00A14CE6"/>
    <w:rsid w:val="00A168B2"/>
    <w:rsid w:val="00A2246A"/>
    <w:rsid w:val="00A25BEC"/>
    <w:rsid w:val="00A41127"/>
    <w:rsid w:val="00A45A89"/>
    <w:rsid w:val="00A45C05"/>
    <w:rsid w:val="00A47F12"/>
    <w:rsid w:val="00A51C50"/>
    <w:rsid w:val="00A53E3E"/>
    <w:rsid w:val="00A66B77"/>
    <w:rsid w:val="00A70227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1321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6D68"/>
    <w:rsid w:val="00B10094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6AEF"/>
    <w:rsid w:val="00C876E7"/>
    <w:rsid w:val="00C90B02"/>
    <w:rsid w:val="00C94A3E"/>
    <w:rsid w:val="00C96B21"/>
    <w:rsid w:val="00CB0243"/>
    <w:rsid w:val="00CB38BF"/>
    <w:rsid w:val="00CB3F58"/>
    <w:rsid w:val="00CD53C4"/>
    <w:rsid w:val="00CD7485"/>
    <w:rsid w:val="00CE23A3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E1B8E"/>
    <w:rsid w:val="00DE2DD8"/>
    <w:rsid w:val="00DE4A19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3E70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1E2"/>
    <w:rsid w:val="00F75FE0"/>
    <w:rsid w:val="00F875D1"/>
    <w:rsid w:val="00F936B3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295879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56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32/django-web-development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009A-D8E4-4DE6-8F8D-D18326B9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Unity Advanced Project Defense</vt:lpstr>
      <vt:lpstr>Teamwork Project Assignment</vt:lpstr>
    </vt:vector>
  </TitlesOfParts>
  <Company>Software University Foundation - http://softuni.org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Advanced Project Defense</dc:title>
  <dc:creator>Software University Foundation</dc:creator>
  <cp:keywords>Sofware University, SoftUni, programming, software development, education, training, course, teamwork, project</cp:keywords>
  <dc:description>https://softuni.bg/trainings/1883/unity-advanced-june-2018</dc:description>
  <cp:lastModifiedBy>Simeon Sheytanov</cp:lastModifiedBy>
  <cp:revision>7</cp:revision>
  <cp:lastPrinted>2014-02-12T16:33:00Z</cp:lastPrinted>
  <dcterms:created xsi:type="dcterms:W3CDTF">2018-07-13T06:02:00Z</dcterms:created>
  <dcterms:modified xsi:type="dcterms:W3CDTF">2018-09-26T15:11:00Z</dcterms:modified>
  <cp:category>programming, education, software engineering, software development</cp:category>
</cp:coreProperties>
</file>