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04FF1" w:rsidRPr="003B4555" w:rsidRDefault="00B04FF1" w:rsidP="003B4555">
      <w:pPr>
        <w:pStyle w:val="1"/>
      </w:pPr>
      <w:r w:rsidRPr="003B4555">
        <w:t>2. Цели и задачи</w:t>
      </w:r>
    </w:p>
    <w:p w:rsidR="00473BE4" w:rsidRPr="003B4555" w:rsidRDefault="00473BE4" w:rsidP="00473BE4">
      <w:pPr>
        <w:rPr>
          <w:rFonts w:ascii="Times New Roman" w:hAnsi="Times New Roman" w:cs="Times New Roman"/>
        </w:rPr>
      </w:pPr>
      <w:r w:rsidRPr="003B4555">
        <w:rPr>
          <w:rFonts w:ascii="Times New Roman" w:hAnsi="Times New Roman" w:cs="Times New Roman"/>
        </w:rPr>
        <w:t>Цель работы: разработать программное обеспечение, которое предоставляет реалистичную трехмерную визуализацию вращения флюгера, учитывающую эффекты отражения и отбрасывания теней.</w:t>
      </w:r>
    </w:p>
    <w:p w:rsidR="00473BE4" w:rsidRPr="003B4555" w:rsidRDefault="00473BE4" w:rsidP="00473BE4">
      <w:pPr>
        <w:rPr>
          <w:rFonts w:ascii="Times New Roman" w:hAnsi="Times New Roman" w:cs="Times New Roman"/>
        </w:rPr>
      </w:pPr>
      <w:r w:rsidRPr="003B4555">
        <w:rPr>
          <w:rFonts w:ascii="Times New Roman" w:hAnsi="Times New Roman" w:cs="Times New Roman"/>
        </w:rPr>
        <w:t xml:space="preserve">Для достижения поставленной цели необходимо решить следующие задачи: </w:t>
      </w:r>
    </w:p>
    <w:p w:rsidR="00473BE4" w:rsidRPr="003B4555" w:rsidRDefault="00473BE4" w:rsidP="00473BE4">
      <w:pPr>
        <w:pStyle w:val="a4"/>
        <w:numPr>
          <w:ilvl w:val="0"/>
          <w:numId w:val="7"/>
        </w:numPr>
        <w:spacing w:after="120" w:line="360" w:lineRule="auto"/>
        <w:jc w:val="both"/>
        <w:rPr>
          <w:rFonts w:ascii="Times New Roman" w:hAnsi="Times New Roman" w:cs="Times New Roman"/>
        </w:rPr>
      </w:pPr>
      <w:r w:rsidRPr="003B4555">
        <w:rPr>
          <w:rFonts w:ascii="Times New Roman" w:hAnsi="Times New Roman" w:cs="Times New Roman"/>
        </w:rPr>
        <w:t>изучить и проанализировать существующие алгоритмы построения реалистичных изображений;</w:t>
      </w:r>
    </w:p>
    <w:p w:rsidR="00473BE4" w:rsidRPr="003B4555" w:rsidRDefault="00473BE4" w:rsidP="00473BE4">
      <w:pPr>
        <w:pStyle w:val="a4"/>
        <w:numPr>
          <w:ilvl w:val="0"/>
          <w:numId w:val="7"/>
        </w:numPr>
        <w:spacing w:after="120" w:line="360" w:lineRule="auto"/>
        <w:jc w:val="both"/>
        <w:rPr>
          <w:rFonts w:ascii="Times New Roman" w:hAnsi="Times New Roman" w:cs="Times New Roman"/>
        </w:rPr>
      </w:pPr>
      <w:r w:rsidRPr="003B4555">
        <w:rPr>
          <w:rFonts w:ascii="Times New Roman" w:hAnsi="Times New Roman" w:cs="Times New Roman"/>
        </w:rPr>
        <w:t>выбрать алгоритмы, наиболее подходящие для решения поставленной задачи;</w:t>
      </w:r>
    </w:p>
    <w:p w:rsidR="00473BE4" w:rsidRPr="003B4555" w:rsidRDefault="00473BE4" w:rsidP="00473BE4">
      <w:pPr>
        <w:pStyle w:val="a4"/>
        <w:numPr>
          <w:ilvl w:val="0"/>
          <w:numId w:val="7"/>
        </w:numPr>
        <w:spacing w:after="120" w:line="360" w:lineRule="auto"/>
        <w:jc w:val="both"/>
        <w:rPr>
          <w:rFonts w:ascii="Times New Roman" w:hAnsi="Times New Roman" w:cs="Times New Roman"/>
        </w:rPr>
      </w:pPr>
      <w:r w:rsidRPr="003B4555">
        <w:rPr>
          <w:rFonts w:ascii="Times New Roman" w:hAnsi="Times New Roman" w:cs="Times New Roman"/>
        </w:rPr>
        <w:t>спроектировать архитектуру будущего программного продукта и выбрать структуры данных для представления объектов синтезируемой сцены;</w:t>
      </w:r>
    </w:p>
    <w:p w:rsidR="00473BE4" w:rsidRPr="003B4555" w:rsidRDefault="00473BE4" w:rsidP="00473BE4">
      <w:pPr>
        <w:pStyle w:val="a4"/>
        <w:numPr>
          <w:ilvl w:val="0"/>
          <w:numId w:val="7"/>
        </w:numPr>
        <w:spacing w:after="120" w:line="360" w:lineRule="auto"/>
        <w:jc w:val="both"/>
        <w:rPr>
          <w:rFonts w:ascii="Times New Roman" w:hAnsi="Times New Roman" w:cs="Times New Roman"/>
        </w:rPr>
      </w:pPr>
      <w:r w:rsidRPr="003B4555">
        <w:rPr>
          <w:rFonts w:ascii="Times New Roman" w:hAnsi="Times New Roman" w:cs="Times New Roman"/>
        </w:rPr>
        <w:t>разработать программу на основе выбранных алгоритмов и структур данных;</w:t>
      </w:r>
    </w:p>
    <w:p w:rsidR="00473BE4" w:rsidRPr="003B4555" w:rsidRDefault="00473BE4" w:rsidP="00473BE4">
      <w:pPr>
        <w:pStyle w:val="a4"/>
        <w:numPr>
          <w:ilvl w:val="0"/>
          <w:numId w:val="7"/>
        </w:numPr>
        <w:spacing w:after="120" w:line="360" w:lineRule="auto"/>
        <w:jc w:val="both"/>
        <w:rPr>
          <w:rFonts w:ascii="Times New Roman" w:hAnsi="Times New Roman" w:cs="Times New Roman"/>
        </w:rPr>
      </w:pPr>
      <w:r w:rsidRPr="003B4555">
        <w:rPr>
          <w:rFonts w:ascii="Times New Roman" w:hAnsi="Times New Roman" w:cs="Times New Roman"/>
        </w:rPr>
        <w:t>на основе разработанной программы провести исследование зависимости времени рендеринга изображения от количества используемых потоков и от количества объектов на сцене.</w:t>
      </w:r>
      <w:bookmarkStart w:id="0" w:name="_GoBack"/>
      <w:bookmarkEnd w:id="0"/>
    </w:p>
    <w:p w:rsidR="00B04FF1" w:rsidRPr="003B4555" w:rsidRDefault="00B04FF1" w:rsidP="00B04FF1">
      <w:pPr>
        <w:pStyle w:val="1"/>
        <w:rPr>
          <w:rFonts w:ascii="Times New Roman" w:hAnsi="Times New Roman" w:cs="Times New Roman"/>
        </w:rPr>
      </w:pPr>
      <w:r w:rsidRPr="003B4555">
        <w:rPr>
          <w:rFonts w:ascii="Times New Roman" w:hAnsi="Times New Roman" w:cs="Times New Roman"/>
        </w:rPr>
        <w:t xml:space="preserve">3.  </w:t>
      </w:r>
      <w:r w:rsidR="00DC6609" w:rsidRPr="003B4555">
        <w:rPr>
          <w:rFonts w:ascii="Times New Roman" w:hAnsi="Times New Roman" w:cs="Times New Roman"/>
        </w:rPr>
        <w:t>Формализация объектов</w:t>
      </w:r>
      <w:r w:rsidR="00473BE4" w:rsidRPr="003B4555">
        <w:rPr>
          <w:rFonts w:ascii="Times New Roman" w:hAnsi="Times New Roman" w:cs="Times New Roman"/>
        </w:rPr>
        <w:t xml:space="preserve"> синтезируемой сцены</w:t>
      </w:r>
    </w:p>
    <w:p w:rsidR="00B04FF1" w:rsidRPr="003B4555" w:rsidRDefault="00B04FF1" w:rsidP="00B04FF1">
      <w:pPr>
        <w:rPr>
          <w:rFonts w:ascii="Times New Roman" w:hAnsi="Times New Roman" w:cs="Times New Roman"/>
        </w:rPr>
      </w:pPr>
      <w:r w:rsidRPr="003B4555">
        <w:rPr>
          <w:rFonts w:ascii="Times New Roman" w:hAnsi="Times New Roman" w:cs="Times New Roman"/>
        </w:rPr>
        <w:t>Сцена состо</w:t>
      </w:r>
      <w:r w:rsidR="00DC6609" w:rsidRPr="003B4555">
        <w:rPr>
          <w:rFonts w:ascii="Times New Roman" w:hAnsi="Times New Roman" w:cs="Times New Roman"/>
        </w:rPr>
        <w:t xml:space="preserve">ит </w:t>
      </w:r>
      <w:r w:rsidRPr="003B4555">
        <w:rPr>
          <w:rFonts w:ascii="Times New Roman" w:hAnsi="Times New Roman" w:cs="Times New Roman"/>
        </w:rPr>
        <w:t xml:space="preserve">из следующих объектов: </w:t>
      </w:r>
    </w:p>
    <w:p w:rsidR="00B04FF1" w:rsidRPr="003B4555" w:rsidRDefault="00DC6609" w:rsidP="00B04FF1">
      <w:pPr>
        <w:pStyle w:val="a4"/>
        <w:numPr>
          <w:ilvl w:val="0"/>
          <w:numId w:val="3"/>
        </w:numPr>
        <w:rPr>
          <w:rFonts w:ascii="Times New Roman" w:hAnsi="Times New Roman" w:cs="Times New Roman"/>
        </w:rPr>
      </w:pPr>
      <w:r w:rsidRPr="003B4555">
        <w:rPr>
          <w:rFonts w:ascii="Times New Roman" w:hAnsi="Times New Roman" w:cs="Times New Roman"/>
        </w:rPr>
        <w:t>Сам ф</w:t>
      </w:r>
      <w:r w:rsidR="00B04FF1" w:rsidRPr="003B4555">
        <w:rPr>
          <w:rFonts w:ascii="Times New Roman" w:hAnsi="Times New Roman" w:cs="Times New Roman"/>
        </w:rPr>
        <w:t>люгер, состоящий из таких геометрических примитивов, как цилиндр</w:t>
      </w:r>
      <w:r w:rsidRPr="003B4555">
        <w:rPr>
          <w:rFonts w:ascii="Times New Roman" w:hAnsi="Times New Roman" w:cs="Times New Roman"/>
        </w:rPr>
        <w:t>ы, прямоугольные</w:t>
      </w:r>
      <w:r w:rsidR="00B04FF1" w:rsidRPr="003B4555">
        <w:rPr>
          <w:rFonts w:ascii="Times New Roman" w:hAnsi="Times New Roman" w:cs="Times New Roman"/>
        </w:rPr>
        <w:t xml:space="preserve"> параллелепипед</w:t>
      </w:r>
      <w:r w:rsidRPr="003B4555">
        <w:rPr>
          <w:rFonts w:ascii="Times New Roman" w:hAnsi="Times New Roman" w:cs="Times New Roman"/>
        </w:rPr>
        <w:t>ы, сферы, четырехугольные</w:t>
      </w:r>
      <w:r w:rsidR="00B04FF1" w:rsidRPr="003B4555">
        <w:rPr>
          <w:rFonts w:ascii="Times New Roman" w:hAnsi="Times New Roman" w:cs="Times New Roman"/>
        </w:rPr>
        <w:t xml:space="preserve"> пирамид</w:t>
      </w:r>
      <w:r w:rsidRPr="003B4555">
        <w:rPr>
          <w:rFonts w:ascii="Times New Roman" w:hAnsi="Times New Roman" w:cs="Times New Roman"/>
        </w:rPr>
        <w:t>ы</w:t>
      </w:r>
    </w:p>
    <w:p w:rsidR="00DC6609" w:rsidRPr="003B4555" w:rsidRDefault="00473BE4" w:rsidP="00473BE4">
      <w:pPr>
        <w:rPr>
          <w:rFonts w:ascii="Times New Roman" w:hAnsi="Times New Roman" w:cs="Times New Roman"/>
        </w:rPr>
      </w:pPr>
      <w:r w:rsidRPr="003B4555">
        <w:rPr>
          <w:rFonts w:ascii="Times New Roman" w:hAnsi="Times New Roman" w:cs="Times New Roman"/>
        </w:rPr>
        <w:t>Поверхность сферы и боковую поверхность цилиндра удобно описывать аналитическими уравнением, а основание цилиндра – как участок плоскости.</w:t>
      </w:r>
    </w:p>
    <w:p w:rsidR="00473BE4" w:rsidRPr="003B4555" w:rsidRDefault="00473BE4" w:rsidP="00473BE4">
      <w:pPr>
        <w:rPr>
          <w:rFonts w:ascii="Times New Roman" w:hAnsi="Times New Roman" w:cs="Times New Roman"/>
        </w:rPr>
      </w:pPr>
      <w:r w:rsidRPr="003B4555">
        <w:rPr>
          <w:rFonts w:ascii="Times New Roman" w:hAnsi="Times New Roman" w:cs="Times New Roman"/>
        </w:rPr>
        <w:t>Параллелепипед, у которого грани параллельны координатным плоскостям проще всего описать уравнениями этих граней. Однако в данном проекте каждый из примитивов должен поддаваться операции поворота, в результате которого параллельность может нарушиться. Поэтому для представления параллелепипеда корректней использовать полигональную аппроксимацию треугольниками. Так же можно описать и четырехугольную пирамиду.</w:t>
      </w:r>
    </w:p>
    <w:p w:rsidR="00473BE4" w:rsidRPr="003B4555" w:rsidRDefault="00473BE4" w:rsidP="00B04FF1">
      <w:pPr>
        <w:pStyle w:val="a4"/>
        <w:numPr>
          <w:ilvl w:val="0"/>
          <w:numId w:val="3"/>
        </w:numPr>
        <w:rPr>
          <w:rFonts w:ascii="Times New Roman" w:hAnsi="Times New Roman" w:cs="Times New Roman"/>
        </w:rPr>
      </w:pPr>
      <w:r w:rsidRPr="003B4555">
        <w:rPr>
          <w:rFonts w:ascii="Times New Roman" w:hAnsi="Times New Roman" w:cs="Times New Roman"/>
        </w:rPr>
        <w:t xml:space="preserve">Свет: </w:t>
      </w:r>
    </w:p>
    <w:p w:rsidR="00473BE4" w:rsidRPr="003B4555" w:rsidRDefault="00473BE4" w:rsidP="00473BE4">
      <w:pPr>
        <w:pStyle w:val="a4"/>
        <w:numPr>
          <w:ilvl w:val="1"/>
          <w:numId w:val="3"/>
        </w:numPr>
        <w:rPr>
          <w:rFonts w:ascii="Times New Roman" w:hAnsi="Times New Roman" w:cs="Times New Roman"/>
        </w:rPr>
      </w:pPr>
      <w:r w:rsidRPr="003B4555">
        <w:rPr>
          <w:rFonts w:ascii="Times New Roman" w:hAnsi="Times New Roman" w:cs="Times New Roman"/>
        </w:rPr>
        <w:t>Фоновое освещение</w:t>
      </w:r>
    </w:p>
    <w:p w:rsidR="00473BE4" w:rsidRPr="003B4555" w:rsidRDefault="00B04FF1" w:rsidP="00473BE4">
      <w:pPr>
        <w:pStyle w:val="a4"/>
        <w:numPr>
          <w:ilvl w:val="1"/>
          <w:numId w:val="3"/>
        </w:numPr>
        <w:rPr>
          <w:rFonts w:ascii="Times New Roman" w:hAnsi="Times New Roman" w:cs="Times New Roman"/>
        </w:rPr>
      </w:pPr>
      <w:r w:rsidRPr="003B4555">
        <w:rPr>
          <w:rFonts w:ascii="Times New Roman" w:hAnsi="Times New Roman" w:cs="Times New Roman"/>
        </w:rPr>
        <w:t xml:space="preserve">Направленные источники света. Они описываются вектором направления испускания света и его интенсивностью. Предполагается, что источник расположен в бесконечности. </w:t>
      </w:r>
    </w:p>
    <w:p w:rsidR="00B04FF1" w:rsidRPr="003B4555" w:rsidRDefault="00B04FF1" w:rsidP="00473BE4">
      <w:pPr>
        <w:pStyle w:val="a4"/>
        <w:numPr>
          <w:ilvl w:val="1"/>
          <w:numId w:val="3"/>
        </w:numPr>
        <w:rPr>
          <w:rFonts w:ascii="Times New Roman" w:hAnsi="Times New Roman" w:cs="Times New Roman"/>
        </w:rPr>
      </w:pPr>
      <w:r w:rsidRPr="003B4555">
        <w:rPr>
          <w:rFonts w:ascii="Times New Roman" w:hAnsi="Times New Roman" w:cs="Times New Roman"/>
        </w:rPr>
        <w:t xml:space="preserve">Точечные источники света. Они описывается фиксированной точкой в пространстве (позицией) и интенсивностью. Предполагается, что свет от такого источника распространяется равномерно во всех направлениях. </w:t>
      </w:r>
    </w:p>
    <w:p w:rsidR="00B04FF1" w:rsidRPr="003B4555" w:rsidRDefault="00B04FF1" w:rsidP="00B04FF1">
      <w:pPr>
        <w:pStyle w:val="a4"/>
        <w:numPr>
          <w:ilvl w:val="0"/>
          <w:numId w:val="3"/>
        </w:numPr>
        <w:rPr>
          <w:rFonts w:ascii="Times New Roman" w:hAnsi="Times New Roman" w:cs="Times New Roman"/>
        </w:rPr>
      </w:pPr>
      <w:r w:rsidRPr="003B4555">
        <w:rPr>
          <w:rFonts w:ascii="Times New Roman" w:hAnsi="Times New Roman" w:cs="Times New Roman"/>
        </w:rPr>
        <w:t xml:space="preserve">Плоскость основания флюгера </w:t>
      </w:r>
    </w:p>
    <w:p w:rsidR="00B04FF1" w:rsidRPr="003B4555" w:rsidRDefault="00B04FF1" w:rsidP="00B04FF1">
      <w:pPr>
        <w:pStyle w:val="a4"/>
        <w:numPr>
          <w:ilvl w:val="0"/>
          <w:numId w:val="3"/>
        </w:numPr>
        <w:rPr>
          <w:rFonts w:ascii="Times New Roman" w:hAnsi="Times New Roman" w:cs="Times New Roman"/>
        </w:rPr>
      </w:pPr>
      <w:r w:rsidRPr="003B4555">
        <w:rPr>
          <w:rFonts w:ascii="Times New Roman" w:hAnsi="Times New Roman" w:cs="Times New Roman"/>
        </w:rPr>
        <w:t xml:space="preserve">Фон. </w:t>
      </w:r>
    </w:p>
    <w:p w:rsidR="00B04FF1" w:rsidRPr="003B4555" w:rsidRDefault="00473BE4" w:rsidP="00473BE4">
      <w:pPr>
        <w:ind w:left="360"/>
        <w:rPr>
          <w:rFonts w:ascii="Times New Roman" w:hAnsi="Times New Roman" w:cs="Times New Roman"/>
        </w:rPr>
      </w:pPr>
      <w:r w:rsidRPr="003B4555">
        <w:rPr>
          <w:rFonts w:ascii="Times New Roman" w:hAnsi="Times New Roman" w:cs="Times New Roman"/>
        </w:rPr>
        <w:t xml:space="preserve">В компьютерной графике в основном используются 3 вида моделей трехмерных объектов: Каркасная (проволочная) модель, Поверхностная модель, Объемная модель. </w:t>
      </w:r>
      <w:r w:rsidR="00B04FF1" w:rsidRPr="003B4555">
        <w:rPr>
          <w:rFonts w:ascii="Times New Roman" w:hAnsi="Times New Roman" w:cs="Times New Roman"/>
        </w:rPr>
        <w:t>Для представления примитивов используется поверхностная модель.</w:t>
      </w:r>
    </w:p>
    <w:p w:rsidR="00473BE4" w:rsidRPr="003B4555" w:rsidRDefault="00473BE4" w:rsidP="00473BE4">
      <w:pPr>
        <w:ind w:left="360"/>
        <w:rPr>
          <w:rFonts w:ascii="Times New Roman" w:hAnsi="Times New Roman" w:cs="Times New Roman"/>
        </w:rPr>
      </w:pPr>
      <w:r w:rsidRPr="003B4555">
        <w:rPr>
          <w:rFonts w:ascii="Times New Roman" w:hAnsi="Times New Roman" w:cs="Times New Roman"/>
        </w:rPr>
        <w:t>Выбор алгоритма удаления невидимых линий и поверхностей Критерий: возможность учета эффектов отражения и отбрасывания теней. • Алгоритм Робертса • Алгоритм Варнока • Алгоритм, использующий Z-буфер • Алгоритм трассировки луче</w:t>
      </w:r>
    </w:p>
    <w:p w:rsidR="00D65CCD" w:rsidRPr="003B4555" w:rsidRDefault="00D65CCD" w:rsidP="00D65CCD">
      <w:pPr>
        <w:pStyle w:val="1"/>
        <w:rPr>
          <w:rFonts w:ascii="Times New Roman" w:hAnsi="Times New Roman" w:cs="Times New Roman"/>
        </w:rPr>
      </w:pPr>
      <w:r w:rsidRPr="003B4555">
        <w:rPr>
          <w:rFonts w:ascii="Times New Roman" w:hAnsi="Times New Roman" w:cs="Times New Roman"/>
        </w:rPr>
        <w:lastRenderedPageBreak/>
        <w:t xml:space="preserve">4. </w:t>
      </w:r>
      <w:r w:rsidR="00473BE4" w:rsidRPr="003B4555">
        <w:rPr>
          <w:rFonts w:ascii="Times New Roman" w:hAnsi="Times New Roman" w:cs="Times New Roman"/>
        </w:rPr>
        <w:t>Выбор алгоритма удаления невидимых линий и поверхностей</w:t>
      </w:r>
    </w:p>
    <w:p w:rsidR="00D65CCD" w:rsidRPr="003B4555" w:rsidRDefault="00D65CCD" w:rsidP="00C246D9">
      <w:pPr>
        <w:rPr>
          <w:rFonts w:ascii="Times New Roman" w:hAnsi="Times New Roman" w:cs="Times New Roman"/>
        </w:rPr>
      </w:pPr>
      <w:r w:rsidRPr="003B4555">
        <w:rPr>
          <w:rFonts w:ascii="Times New Roman" w:hAnsi="Times New Roman" w:cs="Times New Roman"/>
        </w:rPr>
        <w:t>Алгоритмы удаления невидимых линий и поверхностей служат для определения ребер, поверхностей или объемов, которые видимы или невидимы для наблюдателя, находящегося в заданной точке пространства</w:t>
      </w:r>
      <w:r w:rsidR="00DC6609" w:rsidRPr="003B4555">
        <w:rPr>
          <w:rFonts w:ascii="Times New Roman" w:hAnsi="Times New Roman" w:cs="Times New Roman"/>
        </w:rPr>
        <w:t>.</w:t>
      </w:r>
    </w:p>
    <w:p w:rsidR="00D65CCD" w:rsidRPr="003B4555" w:rsidRDefault="00D65CCD" w:rsidP="00D65CCD">
      <w:pPr>
        <w:rPr>
          <w:rFonts w:ascii="Times New Roman" w:hAnsi="Times New Roman" w:cs="Times New Roman"/>
        </w:rPr>
      </w:pPr>
      <w:r w:rsidRPr="003B4555">
        <w:rPr>
          <w:rFonts w:ascii="Times New Roman" w:hAnsi="Times New Roman" w:cs="Times New Roman"/>
        </w:rPr>
        <w:t xml:space="preserve">Для решения задачи, поставленной в данной работе, необходимо уметь строить реалистичные изображения. Поэтому основным </w:t>
      </w:r>
      <w:r w:rsidRPr="003B4555">
        <w:rPr>
          <w:rFonts w:ascii="Times New Roman" w:hAnsi="Times New Roman" w:cs="Times New Roman"/>
          <w:b/>
        </w:rPr>
        <w:t>критерием</w:t>
      </w:r>
      <w:r w:rsidRPr="003B4555">
        <w:rPr>
          <w:rFonts w:ascii="Times New Roman" w:hAnsi="Times New Roman" w:cs="Times New Roman"/>
        </w:rPr>
        <w:t xml:space="preserve"> выбора алгоритма является возможность учета эффектов отражения и отбрасывания теней.</w:t>
      </w:r>
    </w:p>
    <w:p w:rsidR="00D65CCD" w:rsidRPr="003B4555" w:rsidRDefault="00D65CCD" w:rsidP="00DC6609">
      <w:pPr>
        <w:pStyle w:val="3"/>
        <w:keepNext w:val="0"/>
        <w:keepLines w:val="0"/>
        <w:spacing w:before="0" w:after="120" w:line="360" w:lineRule="auto"/>
        <w:jc w:val="both"/>
        <w:rPr>
          <w:rFonts w:ascii="Times New Roman" w:hAnsi="Times New Roman" w:cs="Times New Roman"/>
        </w:rPr>
      </w:pPr>
      <w:bookmarkStart w:id="1" w:name="_Toc76129612"/>
      <w:r w:rsidRPr="003B4555">
        <w:rPr>
          <w:rFonts w:ascii="Times New Roman" w:hAnsi="Times New Roman" w:cs="Times New Roman"/>
        </w:rPr>
        <w:t>Алгоритм Робертса</w:t>
      </w:r>
      <w:bookmarkEnd w:id="1"/>
    </w:p>
    <w:p w:rsidR="00D65CCD" w:rsidRPr="003B4555" w:rsidRDefault="00D65CCD" w:rsidP="00D65CCD">
      <w:pPr>
        <w:rPr>
          <w:rFonts w:ascii="Times New Roman" w:hAnsi="Times New Roman" w:cs="Times New Roman"/>
        </w:rPr>
      </w:pPr>
      <w:r w:rsidRPr="003B4555">
        <w:rPr>
          <w:rFonts w:ascii="Times New Roman" w:hAnsi="Times New Roman" w:cs="Times New Roman"/>
        </w:rPr>
        <w:t xml:space="preserve">целиком основам на математических предпосылках, которые просты, точны и мощны. </w:t>
      </w:r>
    </w:p>
    <w:p w:rsidR="00D65CCD" w:rsidRPr="003B4555" w:rsidRDefault="00D65CCD" w:rsidP="00D65CCD">
      <w:pPr>
        <w:rPr>
          <w:rFonts w:ascii="Times New Roman" w:hAnsi="Times New Roman" w:cs="Times New Roman"/>
        </w:rPr>
      </w:pPr>
      <w:r w:rsidRPr="003B4555">
        <w:rPr>
          <w:rFonts w:ascii="Times New Roman" w:hAnsi="Times New Roman" w:cs="Times New Roman"/>
        </w:rPr>
        <w:t>К недостаткам этого алгоритма можно отнести большую трудоемкость, невозможность работы с невыпуклыми телами, а также тот факт, что без модификации и привлечения сторонних методов данный алгоритм не позволяет учитывать тени и зеркальные эффекты.</w:t>
      </w:r>
    </w:p>
    <w:p w:rsidR="00D65CCD" w:rsidRPr="003B4555" w:rsidRDefault="00D65CCD" w:rsidP="00DC6609">
      <w:pPr>
        <w:pStyle w:val="3"/>
        <w:keepNext w:val="0"/>
        <w:keepLines w:val="0"/>
        <w:spacing w:before="0" w:after="120" w:line="360" w:lineRule="auto"/>
        <w:jc w:val="both"/>
        <w:rPr>
          <w:rFonts w:ascii="Times New Roman" w:hAnsi="Times New Roman" w:cs="Times New Roman"/>
        </w:rPr>
      </w:pPr>
      <w:r w:rsidRPr="003B4555">
        <w:rPr>
          <w:rFonts w:ascii="Times New Roman" w:hAnsi="Times New Roman" w:cs="Times New Roman"/>
        </w:rPr>
        <w:t>Алгоритм Варнока</w:t>
      </w:r>
    </w:p>
    <w:p w:rsidR="00D65CCD" w:rsidRPr="003B4555" w:rsidRDefault="00D65CCD" w:rsidP="00D65CCD">
      <w:pPr>
        <w:rPr>
          <w:rFonts w:ascii="Times New Roman" w:hAnsi="Times New Roman" w:cs="Times New Roman"/>
        </w:rPr>
      </w:pPr>
      <w:r w:rsidRPr="003B4555">
        <w:rPr>
          <w:rFonts w:ascii="Times New Roman" w:hAnsi="Times New Roman" w:cs="Times New Roman"/>
        </w:rPr>
        <w:t>Алгоритм Варнока работает в пространстве изображения и основывается на рекурсивном разбиении экрана. Главная идея - на каждом шаге найти ответ на вопрос о том, что изображать в очередном окне. Если нельзя точно дать ответ, то окно делится на части, пока не сможем решить, что изображать, или окно не дойдёт до размеров в один пиксель.</w:t>
      </w:r>
    </w:p>
    <w:p w:rsidR="00D65CCD" w:rsidRPr="003B4555" w:rsidRDefault="00D65CCD" w:rsidP="00D65CCD">
      <w:pPr>
        <w:rPr>
          <w:rFonts w:ascii="Times New Roman" w:hAnsi="Times New Roman" w:cs="Times New Roman"/>
        </w:rPr>
      </w:pPr>
      <w:r w:rsidRPr="003B4555">
        <w:rPr>
          <w:rFonts w:ascii="Times New Roman" w:hAnsi="Times New Roman" w:cs="Times New Roman"/>
        </w:rPr>
        <w:t>Достоинством данного алгоритма является простота реализации и высокая эффективность в случае, если размеры перекрываемых областей невелики.</w:t>
      </w:r>
    </w:p>
    <w:p w:rsidR="00D65CCD" w:rsidRPr="003B4555" w:rsidRDefault="00D65CCD" w:rsidP="00D65CCD">
      <w:pPr>
        <w:rPr>
          <w:rFonts w:ascii="Times New Roman" w:eastAsia="Times New Roman" w:hAnsi="Times New Roman" w:cs="Times New Roman"/>
          <w:bCs/>
          <w:color w:val="000000"/>
        </w:rPr>
      </w:pPr>
      <w:r w:rsidRPr="003B4555">
        <w:rPr>
          <w:rFonts w:ascii="Times New Roman" w:hAnsi="Times New Roman" w:cs="Times New Roman"/>
        </w:rPr>
        <w:t>К недостаткам алгоритма относится трудоемкость в случае, когда синтезируемая сцена сложная и число разбиений становится очень большим, а также отсутствие учета оптических свойств объектов.</w:t>
      </w:r>
    </w:p>
    <w:p w:rsidR="00D65CCD" w:rsidRPr="003B4555" w:rsidRDefault="00D65CCD" w:rsidP="00DC6609">
      <w:pPr>
        <w:pStyle w:val="3"/>
        <w:keepNext w:val="0"/>
        <w:keepLines w:val="0"/>
        <w:spacing w:before="0" w:after="120" w:line="360" w:lineRule="auto"/>
        <w:jc w:val="both"/>
        <w:rPr>
          <w:rFonts w:ascii="Times New Roman" w:hAnsi="Times New Roman" w:cs="Times New Roman"/>
        </w:rPr>
      </w:pPr>
      <w:r w:rsidRPr="003B4555">
        <w:rPr>
          <w:rFonts w:ascii="Times New Roman" w:hAnsi="Times New Roman" w:cs="Times New Roman"/>
        </w:rPr>
        <w:t xml:space="preserve">Алгоритм, использующий </w:t>
      </w:r>
      <w:r w:rsidRPr="003B4555">
        <w:rPr>
          <w:rFonts w:ascii="Times New Roman" w:hAnsi="Times New Roman" w:cs="Times New Roman"/>
          <w:lang w:val="en-US"/>
        </w:rPr>
        <w:t>Z</w:t>
      </w:r>
      <w:r w:rsidRPr="003B4555">
        <w:rPr>
          <w:rFonts w:ascii="Times New Roman" w:hAnsi="Times New Roman" w:cs="Times New Roman"/>
        </w:rPr>
        <w:t>-буфер</w:t>
      </w:r>
    </w:p>
    <w:p w:rsidR="00D65CCD" w:rsidRPr="003B4555" w:rsidRDefault="00D65CCD" w:rsidP="00D65CCD">
      <w:pPr>
        <w:rPr>
          <w:rFonts w:ascii="Times New Roman" w:hAnsi="Times New Roman" w:cs="Times New Roman"/>
        </w:rPr>
      </w:pPr>
      <w:r w:rsidRPr="003B4555">
        <w:rPr>
          <w:rFonts w:ascii="Times New Roman" w:hAnsi="Times New Roman" w:cs="Times New Roman"/>
        </w:rPr>
        <w:t>Алгоритм Z буфера решает задачу в пространстве изображений</w:t>
      </w:r>
      <w:r w:rsidR="00DC6609" w:rsidRPr="003B4555">
        <w:rPr>
          <w:rFonts w:ascii="Times New Roman" w:hAnsi="Times New Roman" w:cs="Times New Roman"/>
        </w:rPr>
        <w:t xml:space="preserve">. </w:t>
      </w:r>
      <w:r w:rsidRPr="003B4555">
        <w:rPr>
          <w:rFonts w:ascii="Times New Roman" w:hAnsi="Times New Roman" w:cs="Times New Roman"/>
        </w:rPr>
        <w:t>Его идея заключается в использовании двух буферов: буфера кадра, хранящего интенсивности каждого пикселя в пространстве изображения, и буфера глубины (</w:t>
      </w:r>
      <w:r w:rsidRPr="003B4555">
        <w:rPr>
          <w:rFonts w:ascii="Times New Roman" w:hAnsi="Times New Roman" w:cs="Times New Roman"/>
          <w:lang w:val="en-US"/>
        </w:rPr>
        <w:t>Z</w:t>
      </w:r>
      <w:r w:rsidRPr="003B4555">
        <w:rPr>
          <w:rFonts w:ascii="Times New Roman" w:hAnsi="Times New Roman" w:cs="Times New Roman"/>
        </w:rPr>
        <w:t>-буфера), в котором запоминается значение координаты Z каждого видимого пикселя</w:t>
      </w:r>
      <w:r w:rsidR="00DC6609" w:rsidRPr="003B4555">
        <w:rPr>
          <w:rFonts w:ascii="Times New Roman" w:hAnsi="Times New Roman" w:cs="Times New Roman"/>
        </w:rPr>
        <w:t>.</w:t>
      </w:r>
    </w:p>
    <w:p w:rsidR="00D65CCD" w:rsidRPr="003B4555" w:rsidRDefault="00D65CCD" w:rsidP="00D65CCD">
      <w:pPr>
        <w:rPr>
          <w:rFonts w:ascii="Times New Roman" w:hAnsi="Times New Roman" w:cs="Times New Roman"/>
        </w:rPr>
      </w:pPr>
      <w:r w:rsidRPr="003B4555">
        <w:rPr>
          <w:rFonts w:ascii="Times New Roman" w:hAnsi="Times New Roman" w:cs="Times New Roman"/>
        </w:rPr>
        <w:t>Основными достоинствами данного алгоритма являются простота реализации, допустимость сцен любой сложности, линейная зависимость трудоемкости от числа объектов на сцене.</w:t>
      </w:r>
    </w:p>
    <w:p w:rsidR="00D65CCD" w:rsidRPr="003B4555" w:rsidRDefault="00D65CCD" w:rsidP="00D65CCD">
      <w:pPr>
        <w:rPr>
          <w:rFonts w:ascii="Times New Roman" w:hAnsi="Times New Roman" w:cs="Times New Roman"/>
        </w:rPr>
      </w:pPr>
      <w:r w:rsidRPr="003B4555">
        <w:rPr>
          <w:rFonts w:ascii="Times New Roman" w:hAnsi="Times New Roman" w:cs="Times New Roman"/>
        </w:rPr>
        <w:t xml:space="preserve">К недостаткам алгоритма Z-буфера относят необходимость выделения памяти под два буфера, каждый из которых имеет размер равный количеству пикселей на экране (что, впрочем, при современном развитии технологий уже не так болезненно). Также алгоритм не учитывает тени, эффекты прозрачности и зеркальности. </w:t>
      </w:r>
    </w:p>
    <w:p w:rsidR="00D65CCD" w:rsidRPr="003B4555" w:rsidRDefault="00D65CCD" w:rsidP="00DC6609">
      <w:pPr>
        <w:pStyle w:val="3"/>
        <w:keepNext w:val="0"/>
        <w:keepLines w:val="0"/>
        <w:spacing w:before="0" w:after="120" w:line="360" w:lineRule="auto"/>
        <w:jc w:val="both"/>
        <w:rPr>
          <w:rFonts w:ascii="Times New Roman" w:hAnsi="Times New Roman" w:cs="Times New Roman"/>
        </w:rPr>
      </w:pPr>
      <w:r w:rsidRPr="003B4555">
        <w:rPr>
          <w:rFonts w:ascii="Times New Roman" w:hAnsi="Times New Roman" w:cs="Times New Roman"/>
        </w:rPr>
        <w:t>Алгоритм трассировки лучей.</w:t>
      </w:r>
    </w:p>
    <w:p w:rsidR="00C246D9" w:rsidRPr="003B4555" w:rsidRDefault="00C246D9" w:rsidP="00C246D9">
      <w:pPr>
        <w:pStyle w:val="1"/>
        <w:rPr>
          <w:rFonts w:ascii="Times New Roman" w:hAnsi="Times New Roman" w:cs="Times New Roman"/>
        </w:rPr>
      </w:pPr>
      <w:r w:rsidRPr="003B4555">
        <w:rPr>
          <w:rFonts w:ascii="Times New Roman" w:hAnsi="Times New Roman" w:cs="Times New Roman"/>
        </w:rPr>
        <w:t>5. Алгоритм трассировки лучей</w:t>
      </w:r>
    </w:p>
    <w:p w:rsidR="00D65CCD" w:rsidRPr="003B4555" w:rsidRDefault="00D65CCD" w:rsidP="00D65CCD">
      <w:pPr>
        <w:rPr>
          <w:rFonts w:ascii="Times New Roman" w:hAnsi="Times New Roman" w:cs="Times New Roman"/>
        </w:rPr>
      </w:pPr>
      <w:r w:rsidRPr="003B4555">
        <w:rPr>
          <w:rFonts w:ascii="Times New Roman" w:hAnsi="Times New Roman" w:cs="Times New Roman"/>
        </w:rPr>
        <w:t>Алгоритм трассировки лучей работает в пространстве изображений и имеет 2 подхода: прямой и обратный</w:t>
      </w:r>
      <w:r w:rsidR="00DC6609" w:rsidRPr="003B4555">
        <w:rPr>
          <w:rFonts w:ascii="Times New Roman" w:hAnsi="Times New Roman" w:cs="Times New Roman"/>
        </w:rPr>
        <w:t>.</w:t>
      </w:r>
    </w:p>
    <w:p w:rsidR="005220DD" w:rsidRPr="003B4555" w:rsidRDefault="00D65CCD" w:rsidP="00D65CCD">
      <w:pPr>
        <w:rPr>
          <w:rFonts w:ascii="Times New Roman" w:hAnsi="Times New Roman" w:cs="Times New Roman"/>
        </w:rPr>
      </w:pPr>
      <w:r w:rsidRPr="003B4555">
        <w:rPr>
          <w:rFonts w:ascii="Times New Roman" w:hAnsi="Times New Roman" w:cs="Times New Roman"/>
        </w:rPr>
        <w:t xml:space="preserve">Основная идея алгоритма </w:t>
      </w:r>
      <w:r w:rsidRPr="003B4555">
        <w:rPr>
          <w:rFonts w:ascii="Times New Roman" w:hAnsi="Times New Roman" w:cs="Times New Roman"/>
          <w:b/>
        </w:rPr>
        <w:t>прямой</w:t>
      </w:r>
      <w:r w:rsidRPr="003B4555">
        <w:rPr>
          <w:rFonts w:ascii="Times New Roman" w:hAnsi="Times New Roman" w:cs="Times New Roman"/>
        </w:rPr>
        <w:t xml:space="preserve"> трассировки лучей состоит в том, что наблюдатель видит объекты благодаря световым лучам, которые испускает некоторый источник и которые падают на объект, отражаются, преломляются или проходят через него и в результате достигают зрителя. </w:t>
      </w:r>
    </w:p>
    <w:p w:rsidR="00D65CCD" w:rsidRPr="003B4555" w:rsidRDefault="00D65CCD" w:rsidP="00D65CCD">
      <w:pPr>
        <w:rPr>
          <w:rFonts w:ascii="Times New Roman" w:hAnsi="Times New Roman" w:cs="Times New Roman"/>
        </w:rPr>
      </w:pPr>
      <w:r w:rsidRPr="003B4555">
        <w:rPr>
          <w:rFonts w:ascii="Times New Roman" w:hAnsi="Times New Roman" w:cs="Times New Roman"/>
        </w:rPr>
        <w:lastRenderedPageBreak/>
        <w:t>Если проследить за лучами, то становится понятно, что среди них лишь малая часть дойдет до наблюдателя, что показано на рисунке 1.2 слева, а значит большая часть вычислений произведена напрасно.</w:t>
      </w:r>
    </w:p>
    <w:p w:rsidR="00D65CCD" w:rsidRPr="003B4555" w:rsidRDefault="00D65CCD" w:rsidP="00D65CCD">
      <w:pPr>
        <w:rPr>
          <w:rFonts w:ascii="Times New Roman" w:hAnsi="Times New Roman" w:cs="Times New Roman"/>
        </w:rPr>
      </w:pPr>
      <w:r w:rsidRPr="003B4555">
        <w:rPr>
          <w:rFonts w:ascii="Times New Roman" w:hAnsi="Times New Roman" w:cs="Times New Roman"/>
        </w:rPr>
        <w:t xml:space="preserve">Заменой данному алгоритму служит метод обратной трассировки лучей, который отслеживает лучи в обратном направлении. В ходе работы испускаются лучи от наблюдателя, как показано на рисунке 1.2 справа, и ищутся пересечения луча и всех объектов сцены. </w:t>
      </w:r>
    </w:p>
    <w:p w:rsidR="00D65CCD" w:rsidRPr="003B4555" w:rsidRDefault="00D65CCD" w:rsidP="00D65CCD">
      <w:pPr>
        <w:rPr>
          <w:rFonts w:ascii="Times New Roman" w:hAnsi="Times New Roman" w:cs="Times New Roman"/>
        </w:rPr>
      </w:pPr>
      <w:r w:rsidRPr="003B4555">
        <w:rPr>
          <w:rFonts w:ascii="Times New Roman" w:hAnsi="Times New Roman" w:cs="Times New Roman"/>
        </w:rPr>
        <w:t xml:space="preserve">Каждый раз, когда луч пересекает некоторую поверхность, из точки пересечения испускаются новые лучи - отраженный и преломленный. Пути этих лучей отслеживаются по всей модели, и если лучи пересекают другие поверхности, то снова испускаются лучи. </w:t>
      </w:r>
    </w:p>
    <w:p w:rsidR="00D65CCD" w:rsidRPr="003B4555" w:rsidRDefault="00D65CCD" w:rsidP="00D65CCD">
      <w:pPr>
        <w:rPr>
          <w:rFonts w:ascii="Times New Roman" w:hAnsi="Times New Roman" w:cs="Times New Roman"/>
        </w:rPr>
      </w:pPr>
      <w:r w:rsidRPr="003B4555">
        <w:rPr>
          <w:rFonts w:ascii="Times New Roman" w:hAnsi="Times New Roman" w:cs="Times New Roman"/>
        </w:rPr>
        <w:t xml:space="preserve">В каждой точке, где луч пересекает поверхность, рисуется луч тени из точки пересечения к каждому источнику света. Если этот луч пересекает другую поверхность перед тем, как достигнуть источника света, то на ту поверхность, с которой был послан луч, падает тень с поверхности, блокирующей свет </w:t>
      </w:r>
    </w:p>
    <w:p w:rsidR="005220DD" w:rsidRPr="003B4555" w:rsidRDefault="005220DD" w:rsidP="00D65CCD">
      <w:pPr>
        <w:rPr>
          <w:rFonts w:ascii="Times New Roman" w:hAnsi="Times New Roman" w:cs="Times New Roman"/>
        </w:rPr>
      </w:pPr>
    </w:p>
    <w:p w:rsidR="00D65CCD" w:rsidRPr="003B4555" w:rsidRDefault="00D65CCD" w:rsidP="00D65CCD">
      <w:pPr>
        <w:rPr>
          <w:rFonts w:ascii="Times New Roman" w:hAnsi="Times New Roman" w:cs="Times New Roman"/>
        </w:rPr>
      </w:pPr>
      <w:r w:rsidRPr="003B4555">
        <w:rPr>
          <w:rFonts w:ascii="Times New Roman" w:hAnsi="Times New Roman" w:cs="Times New Roman"/>
        </w:rPr>
        <w:t>К достоинствам данного алгоритма можно отнести предоставление возможности визуализировать оптические эффекты: тени, прозрачность, отражение, что делает полученное изображение очень реалистичным.</w:t>
      </w:r>
    </w:p>
    <w:p w:rsidR="00D65CCD" w:rsidRPr="003B4555" w:rsidRDefault="00D65CCD" w:rsidP="00D65CCD">
      <w:pPr>
        <w:rPr>
          <w:rFonts w:ascii="Times New Roman" w:eastAsia="Times New Roman" w:hAnsi="Times New Roman" w:cs="Times New Roman"/>
          <w:bCs/>
          <w:color w:val="000000"/>
        </w:rPr>
      </w:pPr>
      <w:r w:rsidRPr="003B4555">
        <w:rPr>
          <w:rFonts w:ascii="Times New Roman" w:eastAsia="Times New Roman" w:hAnsi="Times New Roman" w:cs="Times New Roman"/>
          <w:bCs/>
          <w:color w:val="000000"/>
        </w:rPr>
        <w:t>Серьёзным недостатком алгоритма трассировки является производительность:</w:t>
      </w:r>
      <w:r w:rsidRPr="003B4555">
        <w:rPr>
          <w:rFonts w:ascii="Times New Roman" w:hAnsi="Times New Roman" w:cs="Times New Roman"/>
          <w:shd w:val="clear" w:color="auto" w:fill="FFFFFF"/>
        </w:rPr>
        <w:t xml:space="preserve"> </w:t>
      </w:r>
      <w:r w:rsidRPr="003B4555">
        <w:rPr>
          <w:rStyle w:val="apple-style-span"/>
          <w:rFonts w:ascii="Times New Roman" w:hAnsi="Times New Roman" w:cs="Times New Roman"/>
          <w:shd w:val="clear" w:color="auto" w:fill="FFFFFF"/>
        </w:rPr>
        <w:t>необходимо создавать большое число лучей, проходящих через сцену, которые могут раздваиваться и требовать повторных вычислений</w:t>
      </w:r>
      <w:r w:rsidRPr="003B4555">
        <w:rPr>
          <w:rFonts w:ascii="Times New Roman" w:eastAsia="Times New Roman" w:hAnsi="Times New Roman" w:cs="Times New Roman"/>
          <w:bCs/>
          <w:color w:val="000000"/>
        </w:rPr>
        <w:t>. Однако этот негативный аспект можно решить путем распараллеливания: поскольку каждый луч, исходящий из камеры, независим от всех остальных, лучи можно трассировать одновременно, а также ограничением глубины разбиения.</w:t>
      </w:r>
    </w:p>
    <w:p w:rsidR="00C246D9" w:rsidRPr="003B4555" w:rsidRDefault="00C246D9" w:rsidP="00C246D9">
      <w:pPr>
        <w:pStyle w:val="1"/>
        <w:rPr>
          <w:rFonts w:ascii="Times New Roman" w:hAnsi="Times New Roman" w:cs="Times New Roman"/>
        </w:rPr>
      </w:pPr>
      <w:r w:rsidRPr="003B4555">
        <w:rPr>
          <w:rFonts w:ascii="Times New Roman" w:hAnsi="Times New Roman" w:cs="Times New Roman"/>
        </w:rPr>
        <w:t>6. Выбор модели освещения</w:t>
      </w:r>
    </w:p>
    <w:p w:rsidR="00E623BE" w:rsidRPr="003B4555" w:rsidRDefault="00E623BE" w:rsidP="00E623BE">
      <w:pPr>
        <w:rPr>
          <w:rFonts w:ascii="Times New Roman" w:hAnsi="Times New Roman" w:cs="Times New Roman"/>
        </w:rPr>
      </w:pPr>
      <w:r w:rsidRPr="003B4555">
        <w:rPr>
          <w:rFonts w:ascii="Times New Roman" w:hAnsi="Times New Roman" w:cs="Times New Roman"/>
        </w:rPr>
        <w:t>Самая простая модель освещения представляет собой сумму трех световых составляющих: фоновая (</w:t>
      </w:r>
      <w:proofErr w:type="spellStart"/>
      <w:r w:rsidRPr="003B4555">
        <w:rPr>
          <w:rFonts w:ascii="Times New Roman" w:hAnsi="Times New Roman" w:cs="Times New Roman"/>
        </w:rPr>
        <w:t>ambient</w:t>
      </w:r>
      <w:proofErr w:type="spellEnd"/>
      <w:r w:rsidRPr="003B4555">
        <w:rPr>
          <w:rFonts w:ascii="Times New Roman" w:hAnsi="Times New Roman" w:cs="Times New Roman"/>
        </w:rPr>
        <w:t>), рассеянная, или диффузная (</w:t>
      </w:r>
      <w:proofErr w:type="spellStart"/>
      <w:r w:rsidRPr="003B4555">
        <w:rPr>
          <w:rFonts w:ascii="Times New Roman" w:hAnsi="Times New Roman" w:cs="Times New Roman"/>
        </w:rPr>
        <w:t>diffuse</w:t>
      </w:r>
      <w:proofErr w:type="spellEnd"/>
      <w:r w:rsidRPr="003B4555">
        <w:rPr>
          <w:rFonts w:ascii="Times New Roman" w:hAnsi="Times New Roman" w:cs="Times New Roman"/>
        </w:rPr>
        <w:t>) и зеркальная (specular). Вклад кажд</w:t>
      </w:r>
      <w:r w:rsidRPr="003B4555">
        <w:rPr>
          <w:rFonts w:ascii="Times New Roman" w:hAnsi="Times New Roman" w:cs="Times New Roman"/>
        </w:rPr>
        <w:t xml:space="preserve">ой из них показан на рисунке </w:t>
      </w:r>
    </w:p>
    <w:p w:rsidR="00E623BE" w:rsidRPr="003B4555" w:rsidRDefault="00E623BE" w:rsidP="00E623BE">
      <w:pPr>
        <w:rPr>
          <w:rFonts w:ascii="Times New Roman" w:hAnsi="Times New Roman" w:cs="Times New Roman"/>
        </w:rPr>
      </w:pPr>
      <w:r w:rsidRPr="003B4555">
        <w:rPr>
          <w:rFonts w:ascii="Times New Roman" w:hAnsi="Times New Roman" w:cs="Times New Roman"/>
        </w:rPr>
        <w:t>Так как в данной задаче необходимо построить реалистичное изображение, то модель освещения должна учитывать все эти составляющие и при этом быть физически корректной.</w:t>
      </w:r>
    </w:p>
    <w:p w:rsidR="00C246D9" w:rsidRPr="003B4555" w:rsidRDefault="00C246D9" w:rsidP="00D144DF">
      <w:pPr>
        <w:pStyle w:val="1"/>
        <w:rPr>
          <w:rFonts w:ascii="Times New Roman" w:hAnsi="Times New Roman" w:cs="Times New Roman"/>
        </w:rPr>
      </w:pPr>
      <w:r w:rsidRPr="003B4555">
        <w:rPr>
          <w:rFonts w:ascii="Times New Roman" w:hAnsi="Times New Roman" w:cs="Times New Roman"/>
        </w:rPr>
        <w:t>7. Фоновая и диффузная составляющие</w:t>
      </w:r>
    </w:p>
    <w:p w:rsidR="00E623BE" w:rsidRPr="003B4555" w:rsidRDefault="00E623BE" w:rsidP="00136284">
      <w:pPr>
        <w:pStyle w:val="a4"/>
        <w:numPr>
          <w:ilvl w:val="0"/>
          <w:numId w:val="13"/>
        </w:numPr>
        <w:rPr>
          <w:rFonts w:ascii="Times New Roman" w:hAnsi="Times New Roman" w:cs="Times New Roman"/>
        </w:rPr>
      </w:pPr>
      <w:r w:rsidRPr="003B4555">
        <w:rPr>
          <w:rFonts w:ascii="Times New Roman" w:hAnsi="Times New Roman" w:cs="Times New Roman"/>
        </w:rPr>
        <w:t>фоновое освещение</w:t>
      </w:r>
      <w:r w:rsidR="005220DD" w:rsidRPr="003B4555">
        <w:rPr>
          <w:rFonts w:ascii="Times New Roman" w:hAnsi="Times New Roman" w:cs="Times New Roman"/>
        </w:rPr>
        <w:t xml:space="preserve"> </w:t>
      </w:r>
      <w:r w:rsidRPr="003B4555">
        <w:rPr>
          <w:rFonts w:ascii="Times New Roman" w:hAnsi="Times New Roman" w:cs="Times New Roman"/>
        </w:rPr>
        <w:t xml:space="preserve">присутствует в любом уголке сцены и не зависит от пространственных координат освещаемой точки и источника, поэтому ее интенсивность обычно задается константой для всей сцены. Фоновая составляющая освещенности в точке </w:t>
      </w:r>
      <w:proofErr w:type="spellStart"/>
      <w:r w:rsidRPr="003B4555">
        <w:rPr>
          <w:rFonts w:ascii="Times New Roman" w:hAnsi="Times New Roman" w:cs="Times New Roman"/>
        </w:rPr>
        <w:t>Ia</w:t>
      </w:r>
      <w:proofErr w:type="spellEnd"/>
      <w:r w:rsidRPr="003B4555">
        <w:rPr>
          <w:rFonts w:ascii="Times New Roman" w:hAnsi="Times New Roman" w:cs="Times New Roman"/>
        </w:rPr>
        <w:t xml:space="preserve"> зависит только от </w:t>
      </w:r>
      <w:r w:rsidR="005220DD" w:rsidRPr="003B4555">
        <w:rPr>
          <w:rFonts w:ascii="Times New Roman" w:hAnsi="Times New Roman" w:cs="Times New Roman"/>
        </w:rPr>
        <w:t>интенсивности фонового освещения (</w:t>
      </w:r>
      <w:proofErr w:type="spellStart"/>
      <w:r w:rsidR="005220DD" w:rsidRPr="003B4555">
        <w:rPr>
          <w:rFonts w:ascii="Times New Roman" w:hAnsi="Times New Roman" w:cs="Times New Roman"/>
          <w:lang w:val="en-US"/>
        </w:rPr>
        <w:t>ia</w:t>
      </w:r>
      <w:proofErr w:type="spellEnd"/>
      <w:r w:rsidR="005220DD" w:rsidRPr="003B4555">
        <w:rPr>
          <w:rFonts w:ascii="Times New Roman" w:hAnsi="Times New Roman" w:cs="Times New Roman"/>
        </w:rPr>
        <w:t>)</w:t>
      </w:r>
      <w:r w:rsidRPr="003B4555">
        <w:rPr>
          <w:rFonts w:ascii="Times New Roman" w:hAnsi="Times New Roman" w:cs="Times New Roman"/>
        </w:rPr>
        <w:t xml:space="preserve"> и </w:t>
      </w:r>
      <w:proofErr w:type="spellStart"/>
      <w:r w:rsidRPr="003B4555">
        <w:rPr>
          <w:rFonts w:ascii="Times New Roman" w:hAnsi="Times New Roman" w:cs="Times New Roman"/>
        </w:rPr>
        <w:t>ka</w:t>
      </w:r>
      <w:proofErr w:type="spellEnd"/>
      <w:r w:rsidRPr="003B4555">
        <w:rPr>
          <w:rFonts w:ascii="Times New Roman" w:hAnsi="Times New Roman" w:cs="Times New Roman"/>
        </w:rPr>
        <w:t xml:space="preserve"> - свойства материала воспринимать фоновое освещение, и рассчитывается по следующей формуле:</w:t>
      </w:r>
      <w:r w:rsidR="00136284" w:rsidRPr="003B4555">
        <w:rPr>
          <w:rFonts w:ascii="Times New Roman" w:hAnsi="Times New Roman" w:cs="Times New Roman"/>
        </w:rPr>
        <w:t xml:space="preserve"> </w:t>
      </w:r>
      <m:oMath>
        <m:r>
          <m:rPr>
            <m:sty m:val="p"/>
          </m:rPr>
          <w:rPr>
            <w:rFonts w:ascii="Cambria Math" w:hAnsi="Cambria Math" w:cs="Times New Roman"/>
          </w:rPr>
          <m:t>Ia = ka * ia</m:t>
        </m:r>
      </m:oMath>
      <w:r w:rsidRPr="003B4555">
        <w:rPr>
          <w:rFonts w:ascii="Times New Roman" w:hAnsi="Times New Roman" w:cs="Times New Roman"/>
        </w:rPr>
        <w:t xml:space="preserve">                                                                 </w:t>
      </w:r>
    </w:p>
    <w:p w:rsidR="00E623BE" w:rsidRPr="003B4555" w:rsidRDefault="00E623BE" w:rsidP="00136284">
      <w:pPr>
        <w:pStyle w:val="a4"/>
        <w:numPr>
          <w:ilvl w:val="0"/>
          <w:numId w:val="13"/>
        </w:numPr>
        <w:rPr>
          <w:rFonts w:ascii="Times New Roman" w:hAnsi="Times New Roman" w:cs="Times New Roman"/>
        </w:rPr>
      </w:pPr>
      <w:r w:rsidRPr="003B4555">
        <w:rPr>
          <w:rFonts w:ascii="Times New Roman" w:hAnsi="Times New Roman" w:cs="Times New Roman"/>
        </w:rPr>
        <w:t>Модель освещения Ламберта позволяет рассчитывать вторую компоненту - рассеянное освещение.</w:t>
      </w:r>
    </w:p>
    <w:p w:rsidR="00E623BE" w:rsidRPr="003B4555" w:rsidRDefault="00E623BE" w:rsidP="00E623BE">
      <w:pPr>
        <w:rPr>
          <w:rFonts w:ascii="Times New Roman" w:hAnsi="Times New Roman" w:cs="Times New Roman"/>
        </w:rPr>
      </w:pPr>
      <w:r w:rsidRPr="003B4555">
        <w:rPr>
          <w:rFonts w:ascii="Times New Roman" w:hAnsi="Times New Roman" w:cs="Times New Roman"/>
        </w:rPr>
        <w:t xml:space="preserve">Считается, что свет, падающий в точку, одинаково рассеивается по всем направлением полупространства. Рассеянная составляющая освещения в точке </w:t>
      </w:r>
      <w:proofErr w:type="spellStart"/>
      <w:r w:rsidRPr="003B4555">
        <w:rPr>
          <w:rFonts w:ascii="Times New Roman" w:hAnsi="Times New Roman" w:cs="Times New Roman"/>
        </w:rPr>
        <w:t>Id</w:t>
      </w:r>
      <w:proofErr w:type="spellEnd"/>
      <w:r w:rsidRPr="003B4555">
        <w:rPr>
          <w:rFonts w:ascii="Times New Roman" w:hAnsi="Times New Roman" w:cs="Times New Roman"/>
        </w:rPr>
        <w:t xml:space="preserve"> зависит только от угла α между вектором падения света </w:t>
      </w:r>
      <m:oMath>
        <m:acc>
          <m:accPr>
            <m:chr m:val="⃗"/>
            <m:ctrlPr>
              <w:rPr>
                <w:rFonts w:ascii="Cambria Math" w:hAnsi="Cambria Math" w:cs="Times New Roman"/>
              </w:rPr>
            </m:ctrlPr>
          </m:accPr>
          <m:e>
            <m:r>
              <m:rPr>
                <m:sty m:val="p"/>
              </m:rPr>
              <w:rPr>
                <w:rFonts w:ascii="Cambria Math" w:hAnsi="Cambria Math" w:cs="Times New Roman"/>
              </w:rPr>
              <m:t>L</m:t>
            </m:r>
          </m:e>
        </m:acc>
      </m:oMath>
      <w:r w:rsidRPr="003B4555">
        <w:rPr>
          <w:rFonts w:ascii="Times New Roman" w:hAnsi="Times New Roman" w:cs="Times New Roman"/>
        </w:rPr>
        <w:t xml:space="preserve">  и вектором </w:t>
      </w:r>
      <w:proofErr w:type="gramStart"/>
      <w:r w:rsidRPr="003B4555">
        <w:rPr>
          <w:rFonts w:ascii="Times New Roman" w:hAnsi="Times New Roman" w:cs="Times New Roman"/>
        </w:rPr>
        <w:t xml:space="preserve">нормали </w:t>
      </w:r>
      <m:oMath>
        <m:acc>
          <m:accPr>
            <m:chr m:val="⃗"/>
            <m:ctrlPr>
              <w:rPr>
                <w:rFonts w:ascii="Cambria Math" w:hAnsi="Cambria Math" w:cs="Times New Roman"/>
              </w:rPr>
            </m:ctrlPr>
          </m:accPr>
          <m:e>
            <m:r>
              <m:rPr>
                <m:sty m:val="p"/>
              </m:rPr>
              <w:rPr>
                <w:rFonts w:ascii="Cambria Math" w:hAnsi="Cambria Math" w:cs="Times New Roman"/>
              </w:rPr>
              <m:t>N</m:t>
            </m:r>
          </m:e>
        </m:acc>
      </m:oMath>
      <w:r w:rsidRPr="003B4555">
        <w:rPr>
          <w:rFonts w:ascii="Times New Roman" w:hAnsi="Times New Roman" w:cs="Times New Roman"/>
        </w:rPr>
        <w:t xml:space="preserve"> в</w:t>
      </w:r>
      <w:proofErr w:type="gramEnd"/>
      <w:r w:rsidRPr="003B4555">
        <w:rPr>
          <w:rFonts w:ascii="Times New Roman" w:hAnsi="Times New Roman" w:cs="Times New Roman"/>
        </w:rPr>
        <w:t xml:space="preserve"> этой точке</w:t>
      </w:r>
      <w:r w:rsidR="005220DD" w:rsidRPr="003B4555">
        <w:rPr>
          <w:rFonts w:ascii="Times New Roman" w:hAnsi="Times New Roman" w:cs="Times New Roman"/>
        </w:rPr>
        <w:t xml:space="preserve">, что показано на рисунке, </w:t>
      </w:r>
      <w:r w:rsidRPr="003B4555">
        <w:rPr>
          <w:rFonts w:ascii="Times New Roman" w:hAnsi="Times New Roman" w:cs="Times New Roman"/>
        </w:rPr>
        <w:t xml:space="preserve">интенсивности рассеянного освещения </w:t>
      </w:r>
      <w:proofErr w:type="spellStart"/>
      <w:r w:rsidRPr="003B4555">
        <w:rPr>
          <w:rFonts w:ascii="Times New Roman" w:hAnsi="Times New Roman" w:cs="Times New Roman"/>
        </w:rPr>
        <w:t>id</w:t>
      </w:r>
      <w:proofErr w:type="spellEnd"/>
      <w:r w:rsidRPr="003B4555">
        <w:rPr>
          <w:rFonts w:ascii="Times New Roman" w:hAnsi="Times New Roman" w:cs="Times New Roman"/>
        </w:rPr>
        <w:t xml:space="preserve"> и свойства материала воспринимать рассеянное освещение </w:t>
      </w:r>
      <w:proofErr w:type="spellStart"/>
      <w:r w:rsidRPr="003B4555">
        <w:rPr>
          <w:rFonts w:ascii="Times New Roman" w:hAnsi="Times New Roman" w:cs="Times New Roman"/>
        </w:rPr>
        <w:t>kd</w:t>
      </w:r>
      <w:proofErr w:type="spellEnd"/>
      <w:r w:rsidRPr="003B4555">
        <w:rPr>
          <w:rFonts w:ascii="Times New Roman" w:hAnsi="Times New Roman" w:cs="Times New Roman"/>
        </w:rPr>
        <w:t>.</w:t>
      </w:r>
    </w:p>
    <w:p w:rsidR="00E623BE" w:rsidRPr="003B4555" w:rsidRDefault="00E623BE" w:rsidP="00E623BE">
      <w:pPr>
        <w:rPr>
          <w:rFonts w:ascii="Times New Roman" w:hAnsi="Times New Roman" w:cs="Times New Roman"/>
        </w:rPr>
      </w:pPr>
      <w:r w:rsidRPr="003B4555">
        <w:rPr>
          <w:rFonts w:ascii="Times New Roman" w:hAnsi="Times New Roman" w:cs="Times New Roman"/>
        </w:rPr>
        <w:t>Формула для расчета диффузной составляющей:</w:t>
      </w:r>
    </w:p>
    <w:p w:rsidR="00E623BE" w:rsidRPr="003B4555" w:rsidRDefault="00E623BE" w:rsidP="00E623BE">
      <w:pPr>
        <w:pStyle w:val="11"/>
        <w:rPr>
          <w:rFonts w:ascii="Times New Roman" w:hAnsi="Times New Roman"/>
        </w:rPr>
      </w:pPr>
      <w:r w:rsidRPr="003B4555">
        <w:rPr>
          <w:rFonts w:ascii="Times New Roman" w:hAnsi="Times New Roman"/>
        </w:rPr>
        <w:tab/>
      </w:r>
      <m:oMath>
        <m:r>
          <m:rPr>
            <m:sty m:val="p"/>
          </m:rPr>
          <m:t>Id=kd*</m:t>
        </m:r>
        <m:func>
          <m:funcPr>
            <m:ctrlPr/>
          </m:funcPr>
          <m:fName>
            <m:r>
              <m:rPr>
                <m:sty m:val="p"/>
              </m:rPr>
              <m:t>cos</m:t>
            </m:r>
          </m:fName>
          <m:e>
            <m:d>
              <m:dPr>
                <m:ctrlPr/>
              </m:dPr>
              <m:e>
                <m:acc>
                  <m:accPr>
                    <m:chr m:val="⃗"/>
                    <m:ctrlPr/>
                  </m:accPr>
                  <m:e>
                    <m:r>
                      <m:rPr>
                        <m:sty m:val="p"/>
                      </m:rPr>
                      <m:t>L</m:t>
                    </m:r>
                  </m:e>
                </m:acc>
                <m:r>
                  <m:rPr>
                    <m:sty m:val="p"/>
                  </m:rPr>
                  <m:t>,</m:t>
                </m:r>
                <m:acc>
                  <m:accPr>
                    <m:chr m:val="⃗"/>
                    <m:ctrlPr/>
                  </m:accPr>
                  <m:e>
                    <m:r>
                      <m:rPr>
                        <m:sty m:val="p"/>
                      </m:rPr>
                      <m:t>N</m:t>
                    </m:r>
                  </m:e>
                </m:acc>
              </m:e>
            </m:d>
          </m:e>
        </m:func>
        <m:r>
          <m:rPr>
            <m:sty m:val="p"/>
          </m:rPr>
          <m:t>*id</m:t>
        </m:r>
      </m:oMath>
      <w:r w:rsidRPr="003B4555">
        <w:rPr>
          <w:rFonts w:ascii="Times New Roman" w:hAnsi="Times New Roman"/>
        </w:rPr>
        <w:t xml:space="preserve">                                              </w:t>
      </w:r>
    </w:p>
    <w:p w:rsidR="00E623BE" w:rsidRPr="003B4555" w:rsidRDefault="00E623BE" w:rsidP="00E623BE">
      <w:pPr>
        <w:rPr>
          <w:rFonts w:ascii="Times New Roman" w:hAnsi="Times New Roman" w:cs="Times New Roman"/>
          <w:b/>
        </w:rPr>
      </w:pPr>
      <w:r w:rsidRPr="003B4555">
        <w:rPr>
          <w:rFonts w:ascii="Times New Roman" w:hAnsi="Times New Roman" w:cs="Times New Roman"/>
        </w:rPr>
        <w:lastRenderedPageBreak/>
        <w:t>Наибольшая интенсивность достигается при перпендикулярном падении света на поверхность и убывает с увеличением угла α.  </w:t>
      </w:r>
      <w:r w:rsidRPr="003B4555">
        <w:rPr>
          <w:rFonts w:ascii="Times New Roman" w:hAnsi="Times New Roman" w:cs="Times New Roman"/>
          <w:b/>
        </w:rPr>
        <w:t>Угол более 90 градусов означает, что источник света находится ниже освещаемой поверхности, и, следовательно, вклад диффузного освещения должен равняться нулю.</w:t>
      </w:r>
    </w:p>
    <w:p w:rsidR="00E623BE" w:rsidRPr="003B4555" w:rsidRDefault="00E623BE" w:rsidP="00E623BE">
      <w:pPr>
        <w:rPr>
          <w:rFonts w:ascii="Times New Roman" w:hAnsi="Times New Roman" w:cs="Times New Roman"/>
        </w:rPr>
      </w:pPr>
      <w:r w:rsidRPr="003B4555">
        <w:rPr>
          <w:rFonts w:ascii="Times New Roman" w:hAnsi="Times New Roman" w:cs="Times New Roman"/>
        </w:rPr>
        <w:t>Поверхность, освещение которой рассчитывается по модели Ламберта, выглядит одинаково яркой со всех направлений и не позволяет передавать блики на телах сцены, так как не учитывает зеркальную составляющую освещения.</w:t>
      </w:r>
    </w:p>
    <w:p w:rsidR="00C246D9" w:rsidRPr="003B4555" w:rsidRDefault="00C246D9" w:rsidP="00D144DF">
      <w:pPr>
        <w:pStyle w:val="1"/>
        <w:rPr>
          <w:rFonts w:ascii="Times New Roman" w:hAnsi="Times New Roman" w:cs="Times New Roman"/>
        </w:rPr>
      </w:pPr>
      <w:r w:rsidRPr="003B4555">
        <w:rPr>
          <w:rFonts w:ascii="Times New Roman" w:hAnsi="Times New Roman" w:cs="Times New Roman"/>
        </w:rPr>
        <w:t>8. Зеркальная составляющая</w:t>
      </w:r>
    </w:p>
    <w:p w:rsidR="00E623BE" w:rsidRPr="003B4555" w:rsidRDefault="00136284" w:rsidP="00E623BE">
      <w:pPr>
        <w:rPr>
          <w:rFonts w:ascii="Times New Roman" w:hAnsi="Times New Roman" w:cs="Times New Roman"/>
        </w:rPr>
      </w:pPr>
      <w:r w:rsidRPr="003B4555">
        <w:rPr>
          <w:rFonts w:ascii="Times New Roman" w:hAnsi="Times New Roman" w:cs="Times New Roman"/>
        </w:rPr>
        <w:t>Существуют две наиболее используемые модели расчета зеркальной составляющей: модель Фонга и модель Блинна-Фонга</w:t>
      </w:r>
    </w:p>
    <w:p w:rsidR="00136284" w:rsidRPr="003B4555" w:rsidRDefault="00136284" w:rsidP="00136284">
      <w:pPr>
        <w:pStyle w:val="3"/>
        <w:keepNext w:val="0"/>
        <w:keepLines w:val="0"/>
        <w:spacing w:before="0" w:after="120" w:line="360" w:lineRule="auto"/>
        <w:jc w:val="both"/>
        <w:rPr>
          <w:rFonts w:ascii="Times New Roman" w:hAnsi="Times New Roman" w:cs="Times New Roman"/>
        </w:rPr>
      </w:pPr>
      <w:r w:rsidRPr="003B4555">
        <w:rPr>
          <w:rFonts w:ascii="Times New Roman" w:hAnsi="Times New Roman" w:cs="Times New Roman"/>
        </w:rPr>
        <w:t>Модель Фонга</w:t>
      </w:r>
    </w:p>
    <w:p w:rsidR="00136284" w:rsidRPr="003B4555" w:rsidRDefault="00136284" w:rsidP="00136284">
      <w:pPr>
        <w:rPr>
          <w:rFonts w:ascii="Times New Roman" w:hAnsi="Times New Roman" w:cs="Times New Roman"/>
        </w:rPr>
      </w:pPr>
      <w:r w:rsidRPr="003B4555">
        <w:rPr>
          <w:rFonts w:ascii="Times New Roman" w:hAnsi="Times New Roman" w:cs="Times New Roman"/>
        </w:rPr>
        <w:t xml:space="preserve">Падающий </w:t>
      </w:r>
      <m:oMath>
        <m:acc>
          <m:accPr>
            <m:chr m:val="⃗"/>
            <m:ctrlPr>
              <w:rPr>
                <w:rFonts w:ascii="Cambria Math" w:hAnsi="Cambria Math" w:cs="Times New Roman"/>
              </w:rPr>
            </m:ctrlPr>
          </m:accPr>
          <m:e>
            <m:r>
              <m:rPr>
                <m:sty m:val="p"/>
              </m:rPr>
              <w:rPr>
                <w:rFonts w:ascii="Cambria Math" w:hAnsi="Cambria Math" w:cs="Times New Roman"/>
                <w:lang w:val="en-US"/>
              </w:rPr>
              <m:t>L</m:t>
            </m:r>
          </m:e>
        </m:acc>
      </m:oMath>
      <w:r w:rsidRPr="003B4555">
        <w:rPr>
          <w:rFonts w:ascii="Times New Roman" w:hAnsi="Times New Roman" w:cs="Times New Roman"/>
        </w:rPr>
        <w:t xml:space="preserve">  и отраженный </w:t>
      </w:r>
      <m:oMath>
        <m:acc>
          <m:accPr>
            <m:chr m:val="⃗"/>
            <m:ctrlPr>
              <w:rPr>
                <w:rFonts w:ascii="Cambria Math" w:hAnsi="Cambria Math" w:cs="Times New Roman"/>
              </w:rPr>
            </m:ctrlPr>
          </m:accPr>
          <m:e>
            <m:r>
              <m:rPr>
                <m:sty m:val="p"/>
              </m:rPr>
              <w:rPr>
                <w:rFonts w:ascii="Cambria Math" w:hAnsi="Cambria Math" w:cs="Times New Roman"/>
                <w:lang w:val="en-US"/>
              </w:rPr>
              <m:t>R</m:t>
            </m:r>
          </m:e>
        </m:acc>
      </m:oMath>
      <w:r w:rsidRPr="003B4555">
        <w:rPr>
          <w:rFonts w:ascii="Times New Roman" w:hAnsi="Times New Roman" w:cs="Times New Roman"/>
        </w:rPr>
        <w:t xml:space="preserve">  лучи лежат в одной плоскости с нормалью </w:t>
      </w:r>
      <m:oMath>
        <m:acc>
          <m:accPr>
            <m:chr m:val="⃗"/>
            <m:ctrlPr>
              <w:rPr>
                <w:rFonts w:ascii="Cambria Math" w:hAnsi="Cambria Math" w:cs="Times New Roman"/>
              </w:rPr>
            </m:ctrlPr>
          </m:accPr>
          <m:e>
            <m:r>
              <m:rPr>
                <m:sty m:val="p"/>
              </m:rPr>
              <w:rPr>
                <w:rFonts w:ascii="Cambria Math" w:hAnsi="Cambria Math" w:cs="Times New Roman"/>
              </w:rPr>
              <m:t>N</m:t>
            </m:r>
          </m:e>
        </m:acc>
      </m:oMath>
      <w:r w:rsidRPr="003B4555">
        <w:rPr>
          <w:rFonts w:ascii="Times New Roman" w:hAnsi="Times New Roman" w:cs="Times New Roman"/>
        </w:rPr>
        <w:t xml:space="preserve">  к отражающей поверхности в точке падения, и эта нормаль делит угол между лучами на две равные части. </w:t>
      </w:r>
    </w:p>
    <w:p w:rsidR="00136284" w:rsidRPr="003B4555" w:rsidRDefault="00136284" w:rsidP="00136284">
      <w:pPr>
        <w:rPr>
          <w:rFonts w:ascii="Times New Roman" w:hAnsi="Times New Roman" w:cs="Times New Roman"/>
        </w:rPr>
      </w:pPr>
      <w:r w:rsidRPr="003B4555">
        <w:rPr>
          <w:rFonts w:ascii="Times New Roman" w:hAnsi="Times New Roman" w:cs="Times New Roman"/>
        </w:rPr>
        <w:t xml:space="preserve">Отраженная составляющая освещенности в точке </w:t>
      </w:r>
      <w:r w:rsidRPr="003B4555">
        <w:rPr>
          <w:rFonts w:ascii="Times New Roman" w:hAnsi="Times New Roman" w:cs="Times New Roman"/>
          <w:lang w:val="en-US"/>
        </w:rPr>
        <w:t>Is</w:t>
      </w:r>
      <w:r w:rsidRPr="003B4555">
        <w:rPr>
          <w:rFonts w:ascii="Times New Roman" w:hAnsi="Times New Roman" w:cs="Times New Roman"/>
        </w:rPr>
        <w:t xml:space="preserve"> </w:t>
      </w:r>
      <w:bookmarkStart w:id="2" w:name="_Toc58097756"/>
      <w:r w:rsidRPr="003B4555">
        <w:rPr>
          <w:rFonts w:ascii="Times New Roman" w:hAnsi="Times New Roman" w:cs="Times New Roman"/>
        </w:rPr>
        <w:t xml:space="preserve">зависит от того, насколько близки направления отраженного </w:t>
      </w:r>
      <w:proofErr w:type="gramStart"/>
      <w:r w:rsidRPr="003B4555">
        <w:rPr>
          <w:rFonts w:ascii="Times New Roman" w:hAnsi="Times New Roman" w:cs="Times New Roman"/>
        </w:rPr>
        <w:t xml:space="preserve">вектора </w:t>
      </w:r>
      <m:oMath>
        <m:acc>
          <m:accPr>
            <m:chr m:val="⃗"/>
            <m:ctrlPr>
              <w:rPr>
                <w:rFonts w:ascii="Cambria Math" w:hAnsi="Cambria Math" w:cs="Times New Roman"/>
              </w:rPr>
            </m:ctrlPr>
          </m:accPr>
          <m:e>
            <m:r>
              <m:rPr>
                <m:sty m:val="p"/>
              </m:rPr>
              <w:rPr>
                <w:rFonts w:ascii="Cambria Math" w:hAnsi="Cambria Math" w:cs="Times New Roman"/>
                <w:lang w:val="en-US"/>
              </w:rPr>
              <m:t>R</m:t>
            </m:r>
          </m:e>
        </m:acc>
      </m:oMath>
      <w:r w:rsidRPr="003B4555">
        <w:rPr>
          <w:rFonts w:ascii="Times New Roman" w:hAnsi="Times New Roman" w:cs="Times New Roman"/>
        </w:rPr>
        <w:t xml:space="preserve"> и</w:t>
      </w:r>
      <w:proofErr w:type="gramEnd"/>
      <w:r w:rsidRPr="003B4555">
        <w:rPr>
          <w:rFonts w:ascii="Times New Roman" w:hAnsi="Times New Roman" w:cs="Times New Roman"/>
        </w:rPr>
        <w:t xml:space="preserve"> вектора </w:t>
      </w:r>
      <m:oMath>
        <m:acc>
          <m:accPr>
            <m:chr m:val="⃗"/>
            <m:ctrlPr>
              <w:rPr>
                <w:rFonts w:ascii="Cambria Math" w:hAnsi="Cambria Math" w:cs="Times New Roman"/>
              </w:rPr>
            </m:ctrlPr>
          </m:accPr>
          <m:e>
            <m:r>
              <m:rPr>
                <m:sty m:val="p"/>
              </m:rPr>
              <w:rPr>
                <w:rFonts w:ascii="Cambria Math" w:hAnsi="Cambria Math" w:cs="Times New Roman"/>
                <w:lang w:val="en-US"/>
              </w:rPr>
              <m:t>V</m:t>
            </m:r>
          </m:e>
        </m:acc>
      </m:oMath>
      <w:r w:rsidRPr="003B4555">
        <w:rPr>
          <w:rFonts w:ascii="Times New Roman" w:hAnsi="Times New Roman" w:cs="Times New Roman"/>
        </w:rPr>
        <w:t>, направленного на наблюдателя, показанных на рисунке 1.</w:t>
      </w:r>
      <w:bookmarkEnd w:id="2"/>
      <w:r w:rsidRPr="003B4555">
        <w:rPr>
          <w:rFonts w:ascii="Times New Roman" w:hAnsi="Times New Roman" w:cs="Times New Roman"/>
        </w:rPr>
        <w:t xml:space="preserve">5, а также от интенсивности зеркального освещения </w:t>
      </w:r>
      <w:r w:rsidRPr="003B4555">
        <w:rPr>
          <w:rFonts w:ascii="Times New Roman" w:hAnsi="Times New Roman" w:cs="Times New Roman"/>
          <w:lang w:val="en-US"/>
        </w:rPr>
        <w:t>is</w:t>
      </w:r>
      <w:r w:rsidRPr="003B4555">
        <w:rPr>
          <w:rFonts w:ascii="Times New Roman" w:hAnsi="Times New Roman" w:cs="Times New Roman"/>
        </w:rPr>
        <w:t xml:space="preserve"> и коэффициентов зеркального отражения </w:t>
      </w:r>
      <w:proofErr w:type="spellStart"/>
      <w:r w:rsidRPr="003B4555">
        <w:rPr>
          <w:rFonts w:ascii="Times New Roman" w:hAnsi="Times New Roman" w:cs="Times New Roman"/>
          <w:lang w:val="en-US"/>
        </w:rPr>
        <w:t>ks</w:t>
      </w:r>
      <w:proofErr w:type="spellEnd"/>
      <w:r w:rsidRPr="003B4555">
        <w:rPr>
          <w:rFonts w:ascii="Times New Roman" w:hAnsi="Times New Roman" w:cs="Times New Roman"/>
        </w:rPr>
        <w:t xml:space="preserve"> и блеска </w:t>
      </w:r>
      <w:r w:rsidRPr="003B4555">
        <w:rPr>
          <w:rFonts w:ascii="Times New Roman" w:hAnsi="Times New Roman" w:cs="Times New Roman"/>
          <w:lang w:val="en-US"/>
        </w:rPr>
        <w:t>p</w:t>
      </w:r>
      <w:r w:rsidRPr="003B4555">
        <w:rPr>
          <w:rFonts w:ascii="Times New Roman" w:hAnsi="Times New Roman" w:cs="Times New Roman"/>
        </w:rPr>
        <w:t xml:space="preserve"> материала. </w:t>
      </w:r>
    </w:p>
    <w:p w:rsidR="00136284" w:rsidRPr="003B4555" w:rsidRDefault="00136284" w:rsidP="00136284">
      <w:pPr>
        <w:rPr>
          <w:rFonts w:ascii="Times New Roman" w:hAnsi="Times New Roman" w:cs="Times New Roman"/>
        </w:rPr>
      </w:pPr>
      <w:r w:rsidRPr="003B4555">
        <w:rPr>
          <w:rFonts w:ascii="Times New Roman" w:hAnsi="Times New Roman" w:cs="Times New Roman"/>
        </w:rPr>
        <w:t>Формула для расчета зеркальной составляющей в модели Фонга:</w:t>
      </w:r>
    </w:p>
    <w:p w:rsidR="00136284" w:rsidRPr="003B4555" w:rsidRDefault="00136284" w:rsidP="00136284">
      <w:pPr>
        <w:pStyle w:val="11"/>
        <w:rPr>
          <w:rFonts w:ascii="Times New Roman" w:hAnsi="Times New Roman"/>
        </w:rPr>
      </w:pPr>
      <w:r w:rsidRPr="003B4555">
        <w:rPr>
          <w:rFonts w:ascii="Times New Roman" w:hAnsi="Times New Roman"/>
        </w:rPr>
        <w:tab/>
      </w:r>
      <m:oMath>
        <m:sSup>
          <m:sSupPr>
            <m:ctrlPr>
              <w:rPr>
                <w:lang w:val="en-US"/>
              </w:rPr>
            </m:ctrlPr>
          </m:sSupPr>
          <m:e>
            <m:r>
              <m:rPr>
                <m:sty m:val="p"/>
              </m:rPr>
              <w:rPr>
                <w:lang w:val="en-US"/>
              </w:rPr>
              <m:t>Is</m:t>
            </m:r>
            <m:r>
              <m:rPr>
                <m:sty m:val="p"/>
              </m:rPr>
              <m:t>=</m:t>
            </m:r>
            <m:r>
              <m:rPr>
                <m:sty m:val="p"/>
              </m:rPr>
              <w:rPr>
                <w:lang w:val="en-US"/>
              </w:rPr>
              <m:t>ks</m:t>
            </m:r>
            <m:r>
              <m:rPr>
                <m:sty m:val="p"/>
              </m:rPr>
              <m:t>*(</m:t>
            </m:r>
            <m:r>
              <m:rPr>
                <m:sty m:val="p"/>
              </m:rPr>
              <w:rPr>
                <w:lang w:val="en-US"/>
              </w:rPr>
              <m:t>cos</m:t>
            </m:r>
            <m:d>
              <m:dPr>
                <m:ctrlPr>
                  <w:rPr>
                    <w:lang w:val="en-US"/>
                  </w:rPr>
                </m:ctrlPr>
              </m:dPr>
              <m:e>
                <m:acc>
                  <m:accPr>
                    <m:chr m:val="⃗"/>
                    <m:ctrlPr>
                      <w:rPr>
                        <w:lang w:val="en-US"/>
                      </w:rPr>
                    </m:ctrlPr>
                  </m:accPr>
                  <m:e>
                    <m:r>
                      <m:rPr>
                        <m:sty m:val="p"/>
                      </m:rPr>
                      <w:rPr>
                        <w:lang w:val="en-US"/>
                      </w:rPr>
                      <m:t>R</m:t>
                    </m:r>
                  </m:e>
                </m:acc>
                <m:r>
                  <m:rPr>
                    <m:sty m:val="p"/>
                  </m:rPr>
                  <m:t>,</m:t>
                </m:r>
                <m:acc>
                  <m:accPr>
                    <m:chr m:val="⃗"/>
                    <m:ctrlPr>
                      <w:rPr>
                        <w:lang w:val="en-US"/>
                      </w:rPr>
                    </m:ctrlPr>
                  </m:accPr>
                  <m:e>
                    <m:r>
                      <m:rPr>
                        <m:sty m:val="p"/>
                      </m:rPr>
                      <w:rPr>
                        <w:lang w:val="en-US"/>
                      </w:rPr>
                      <m:t>V</m:t>
                    </m:r>
                  </m:e>
                </m:acc>
              </m:e>
            </m:d>
            <m:r>
              <m:rPr>
                <m:sty m:val="p"/>
              </m:rPr>
              <m:t>)</m:t>
            </m:r>
          </m:e>
          <m:sup>
            <m:r>
              <m:rPr>
                <m:sty m:val="p"/>
              </m:rPr>
              <w:rPr>
                <w:lang w:val="en-US"/>
              </w:rPr>
              <m:t>p</m:t>
            </m:r>
          </m:sup>
        </m:sSup>
        <m:r>
          <m:rPr>
            <m:sty m:val="p"/>
          </m:rPr>
          <m:t>*</m:t>
        </m:r>
        <m:r>
          <m:rPr>
            <m:sty m:val="p"/>
          </m:rPr>
          <w:rPr>
            <w:lang w:val="en-US"/>
          </w:rPr>
          <m:t>is</m:t>
        </m:r>
      </m:oMath>
      <w:r w:rsidRPr="003B4555">
        <w:rPr>
          <w:rFonts w:ascii="Times New Roman" w:hAnsi="Times New Roman"/>
        </w:rPr>
        <w:t xml:space="preserve">                                          </w:t>
      </w:r>
    </w:p>
    <w:p w:rsidR="00136284" w:rsidRPr="003B4555" w:rsidRDefault="00136284" w:rsidP="00136284">
      <w:pPr>
        <w:rPr>
          <w:rFonts w:ascii="Times New Roman" w:hAnsi="Times New Roman" w:cs="Times New Roman"/>
        </w:rPr>
      </w:pPr>
      <w:r w:rsidRPr="003B4555">
        <w:rPr>
          <w:rFonts w:ascii="Times New Roman" w:hAnsi="Times New Roman" w:cs="Times New Roman"/>
          <w:b/>
        </w:rPr>
        <w:t>При этом угол между вектором обзора и вектором отражения не должен превышать 90 градусов, иначе их скалярное произведение становится отрицательным. И если при расчете диффузной составляющей освещения подобное ограничение имеет место и в реальном мире, то в данном случае часть зеркальной компоненты может теряться.</w:t>
      </w:r>
      <w:r w:rsidRPr="003B4555">
        <w:rPr>
          <w:rFonts w:ascii="Times New Roman" w:hAnsi="Times New Roman" w:cs="Times New Roman"/>
        </w:rPr>
        <w:t xml:space="preserve"> </w:t>
      </w:r>
    </w:p>
    <w:p w:rsidR="00136284" w:rsidRPr="003B4555" w:rsidRDefault="00136284" w:rsidP="00136284">
      <w:pPr>
        <w:rPr>
          <w:rFonts w:ascii="Times New Roman" w:hAnsi="Times New Roman" w:cs="Times New Roman"/>
        </w:rPr>
      </w:pPr>
      <w:r w:rsidRPr="003B4555">
        <w:rPr>
          <w:rFonts w:ascii="Times New Roman" w:hAnsi="Times New Roman" w:cs="Times New Roman"/>
        </w:rPr>
        <w:t xml:space="preserve">Таким образом, хоть модель Фонга и включает все необходимые компоненты, она не предоставляет вполне реалистичную картину. </w:t>
      </w:r>
    </w:p>
    <w:p w:rsidR="00136284" w:rsidRPr="003B4555" w:rsidRDefault="00136284" w:rsidP="00136284">
      <w:pPr>
        <w:pStyle w:val="3"/>
        <w:keepNext w:val="0"/>
        <w:keepLines w:val="0"/>
        <w:spacing w:before="0" w:after="120" w:line="360" w:lineRule="auto"/>
        <w:jc w:val="both"/>
        <w:rPr>
          <w:rFonts w:ascii="Times New Roman" w:hAnsi="Times New Roman" w:cs="Times New Roman"/>
        </w:rPr>
      </w:pPr>
      <w:r w:rsidRPr="003B4555">
        <w:rPr>
          <w:rFonts w:ascii="Times New Roman" w:hAnsi="Times New Roman" w:cs="Times New Roman"/>
        </w:rPr>
        <w:t>Модель Блинна-Фонга</w:t>
      </w:r>
    </w:p>
    <w:p w:rsidR="00136284" w:rsidRPr="003B4555" w:rsidRDefault="00136284" w:rsidP="00136284">
      <w:pPr>
        <w:rPr>
          <w:rFonts w:ascii="Times New Roman" w:hAnsi="Times New Roman" w:cs="Times New Roman"/>
        </w:rPr>
      </w:pPr>
      <w:r w:rsidRPr="003B4555">
        <w:rPr>
          <w:rFonts w:ascii="Times New Roman" w:hAnsi="Times New Roman" w:cs="Times New Roman"/>
        </w:rPr>
        <w:t xml:space="preserve">Озвученную выше проблему решает модель Блинна-Фонга, которая во многом схожа с моделью Фонга, но использует другой подход к расчету зеркальной компоненты: угол между вектором на </w:t>
      </w:r>
      <w:proofErr w:type="gramStart"/>
      <w:r w:rsidRPr="003B4555">
        <w:rPr>
          <w:rFonts w:ascii="Times New Roman" w:hAnsi="Times New Roman" w:cs="Times New Roman"/>
        </w:rPr>
        <w:t xml:space="preserve">наблюдателя </w:t>
      </w:r>
      <m:oMath>
        <m:acc>
          <m:accPr>
            <m:chr m:val="⃗"/>
            <m:ctrlPr>
              <w:rPr>
                <w:rFonts w:ascii="Cambria Math" w:hAnsi="Cambria Math" w:cs="Times New Roman"/>
              </w:rPr>
            </m:ctrlPr>
          </m:accPr>
          <m:e>
            <m:r>
              <m:rPr>
                <m:sty m:val="p"/>
              </m:rPr>
              <w:rPr>
                <w:rFonts w:ascii="Cambria Math" w:hAnsi="Cambria Math" w:cs="Times New Roman"/>
              </w:rPr>
              <m:t>V</m:t>
            </m:r>
          </m:e>
        </m:acc>
      </m:oMath>
      <w:r w:rsidRPr="003B4555">
        <w:rPr>
          <w:rFonts w:ascii="Times New Roman" w:hAnsi="Times New Roman" w:cs="Times New Roman"/>
        </w:rPr>
        <w:t xml:space="preserve"> и</w:t>
      </w:r>
      <w:proofErr w:type="gramEnd"/>
      <w:r w:rsidRPr="003B4555">
        <w:rPr>
          <w:rFonts w:ascii="Times New Roman" w:hAnsi="Times New Roman" w:cs="Times New Roman"/>
        </w:rPr>
        <w:t xml:space="preserve"> отраженного луча </w:t>
      </w:r>
      <m:oMath>
        <m:acc>
          <m:accPr>
            <m:chr m:val="⃗"/>
            <m:ctrlPr>
              <w:rPr>
                <w:rFonts w:ascii="Cambria Math" w:hAnsi="Cambria Math" w:cs="Times New Roman"/>
              </w:rPr>
            </m:ctrlPr>
          </m:accPr>
          <m:e>
            <m:r>
              <m:rPr>
                <m:sty m:val="p"/>
              </m:rPr>
              <w:rPr>
                <w:rFonts w:ascii="Cambria Math" w:hAnsi="Cambria Math" w:cs="Times New Roman"/>
              </w:rPr>
              <m:t>R</m:t>
            </m:r>
          </m:e>
        </m:acc>
      </m:oMath>
      <w:r w:rsidRPr="003B4555">
        <w:rPr>
          <w:rFonts w:ascii="Times New Roman" w:hAnsi="Times New Roman" w:cs="Times New Roman"/>
        </w:rPr>
        <w:t xml:space="preserve"> заменяется на угол между нормалью к поверхности </w:t>
      </w:r>
      <m:oMath>
        <m:acc>
          <m:accPr>
            <m:chr m:val="⃗"/>
            <m:ctrlPr>
              <w:rPr>
                <w:rFonts w:ascii="Cambria Math" w:hAnsi="Cambria Math" w:cs="Times New Roman"/>
              </w:rPr>
            </m:ctrlPr>
          </m:accPr>
          <m:e>
            <m:r>
              <m:rPr>
                <m:sty m:val="p"/>
              </m:rPr>
              <w:rPr>
                <w:rFonts w:ascii="Cambria Math" w:hAnsi="Cambria Math" w:cs="Times New Roman"/>
                <w:lang w:val="en-US"/>
              </w:rPr>
              <m:t>N</m:t>
            </m:r>
          </m:e>
        </m:acc>
      </m:oMath>
      <w:r w:rsidRPr="003B4555">
        <w:rPr>
          <w:rFonts w:ascii="Times New Roman" w:hAnsi="Times New Roman" w:cs="Times New Roman"/>
        </w:rPr>
        <w:t xml:space="preserve"> и вектором </w:t>
      </w:r>
      <m:oMath>
        <m:acc>
          <m:accPr>
            <m:chr m:val="⃗"/>
            <m:ctrlPr>
              <w:rPr>
                <w:rFonts w:ascii="Cambria Math" w:hAnsi="Cambria Math" w:cs="Times New Roman"/>
              </w:rPr>
            </m:ctrlPr>
          </m:accPr>
          <m:e>
            <m:r>
              <m:rPr>
                <m:sty m:val="p"/>
              </m:rPr>
              <w:rPr>
                <w:rFonts w:ascii="Cambria Math" w:hAnsi="Cambria Math" w:cs="Times New Roman"/>
              </w:rPr>
              <m:t>H</m:t>
            </m:r>
          </m:e>
        </m:acc>
      </m:oMath>
      <w:r w:rsidRPr="003B4555">
        <w:rPr>
          <w:rFonts w:ascii="Times New Roman" w:hAnsi="Times New Roman" w:cs="Times New Roman"/>
        </w:rPr>
        <w:t xml:space="preserve">, средним между </w:t>
      </w:r>
      <m:oMath>
        <m:acc>
          <m:accPr>
            <m:chr m:val="⃗"/>
            <m:ctrlPr>
              <w:rPr>
                <w:rFonts w:ascii="Cambria Math" w:hAnsi="Cambria Math" w:cs="Times New Roman"/>
              </w:rPr>
            </m:ctrlPr>
          </m:accPr>
          <m:e>
            <m:r>
              <m:rPr>
                <m:sty m:val="p"/>
              </m:rPr>
              <w:rPr>
                <w:rFonts w:ascii="Cambria Math" w:hAnsi="Cambria Math" w:cs="Times New Roman"/>
              </w:rPr>
              <m:t>V</m:t>
            </m:r>
          </m:e>
        </m:acc>
      </m:oMath>
      <w:r w:rsidRPr="003B4555">
        <w:rPr>
          <w:rFonts w:ascii="Times New Roman" w:hAnsi="Times New Roman" w:cs="Times New Roman"/>
        </w:rPr>
        <w:t xml:space="preserve">  и вектором на источник света </w:t>
      </w:r>
      <m:oMath>
        <m:acc>
          <m:accPr>
            <m:chr m:val="⃗"/>
            <m:ctrlPr>
              <w:rPr>
                <w:rFonts w:ascii="Cambria Math" w:hAnsi="Cambria Math" w:cs="Times New Roman"/>
              </w:rPr>
            </m:ctrlPr>
          </m:accPr>
          <m:e>
            <m:r>
              <m:rPr>
                <m:sty m:val="p"/>
              </m:rPr>
              <w:rPr>
                <w:rFonts w:ascii="Cambria Math" w:hAnsi="Cambria Math" w:cs="Times New Roman"/>
              </w:rPr>
              <m:t>L</m:t>
            </m:r>
          </m:e>
        </m:acc>
      </m:oMath>
      <w:r w:rsidRPr="003B4555">
        <w:rPr>
          <w:rFonts w:ascii="Times New Roman" w:hAnsi="Times New Roman" w:cs="Times New Roman"/>
        </w:rPr>
        <w:t xml:space="preserve"> (см. рисунок 1.6) [3]. </w:t>
      </w:r>
    </w:p>
    <w:p w:rsidR="00136284" w:rsidRPr="003B4555" w:rsidRDefault="00136284" w:rsidP="00136284">
      <w:pPr>
        <w:rPr>
          <w:rFonts w:ascii="Times New Roman" w:hAnsi="Times New Roman" w:cs="Times New Roman"/>
        </w:rPr>
      </w:pPr>
      <w:r w:rsidRPr="003B4555">
        <w:rPr>
          <w:rFonts w:ascii="Times New Roman" w:hAnsi="Times New Roman" w:cs="Times New Roman"/>
        </w:rPr>
        <w:t>Формула для расчета зеркальной составляющей в модели Блинна-Фонга:</w:t>
      </w:r>
    </w:p>
    <w:p w:rsidR="00136284" w:rsidRPr="003B4555" w:rsidRDefault="00136284" w:rsidP="00136284">
      <w:pPr>
        <w:pStyle w:val="11"/>
        <w:rPr>
          <w:rFonts w:ascii="Times New Roman" w:hAnsi="Times New Roman"/>
        </w:rPr>
      </w:pPr>
      <w:r w:rsidRPr="003B4555">
        <w:rPr>
          <w:rFonts w:ascii="Times New Roman" w:hAnsi="Times New Roman"/>
        </w:rPr>
        <w:tab/>
      </w:r>
      <m:oMath>
        <m:sSup>
          <m:sSupPr>
            <m:ctrlPr>
              <w:rPr>
                <w:lang w:val="en-US"/>
              </w:rPr>
            </m:ctrlPr>
          </m:sSupPr>
          <m:e>
            <m:r>
              <m:rPr>
                <m:sty m:val="p"/>
              </m:rPr>
              <w:rPr>
                <w:lang w:val="en-US"/>
              </w:rPr>
              <m:t>Is</m:t>
            </m:r>
            <m:r>
              <m:rPr>
                <m:sty m:val="p"/>
              </m:rPr>
              <m:t>=</m:t>
            </m:r>
            <m:r>
              <m:rPr>
                <m:sty m:val="p"/>
              </m:rPr>
              <w:rPr>
                <w:lang w:val="en-US"/>
              </w:rPr>
              <m:t>ks</m:t>
            </m:r>
            <m:r>
              <m:rPr>
                <m:sty m:val="p"/>
              </m:rPr>
              <m:t>*(</m:t>
            </m:r>
            <m:r>
              <m:rPr>
                <m:sty m:val="p"/>
              </m:rPr>
              <w:rPr>
                <w:lang w:val="en-US"/>
              </w:rPr>
              <m:t>cos</m:t>
            </m:r>
            <m:d>
              <m:dPr>
                <m:ctrlPr>
                  <w:rPr>
                    <w:lang w:val="en-US"/>
                  </w:rPr>
                </m:ctrlPr>
              </m:dPr>
              <m:e>
                <m:acc>
                  <m:accPr>
                    <m:chr m:val="⃗"/>
                    <m:ctrlPr>
                      <w:rPr>
                        <w:lang w:val="en-US"/>
                      </w:rPr>
                    </m:ctrlPr>
                  </m:accPr>
                  <m:e>
                    <m:r>
                      <m:rPr>
                        <m:sty m:val="p"/>
                      </m:rPr>
                      <w:rPr>
                        <w:lang w:val="en-US"/>
                      </w:rPr>
                      <m:t>N</m:t>
                    </m:r>
                  </m:e>
                </m:acc>
                <m:r>
                  <m:rPr>
                    <m:sty m:val="p"/>
                  </m:rPr>
                  <m:t>,</m:t>
                </m:r>
                <m:acc>
                  <m:accPr>
                    <m:chr m:val="⃗"/>
                    <m:ctrlPr>
                      <w:rPr>
                        <w:lang w:val="en-US"/>
                      </w:rPr>
                    </m:ctrlPr>
                  </m:accPr>
                  <m:e>
                    <m:r>
                      <m:rPr>
                        <m:sty m:val="p"/>
                      </m:rPr>
                      <m:t>H</m:t>
                    </m:r>
                  </m:e>
                </m:acc>
              </m:e>
            </m:d>
            <m:r>
              <m:rPr>
                <m:sty m:val="p"/>
              </m:rPr>
              <m:t>)</m:t>
            </m:r>
          </m:e>
          <m:sup>
            <m:r>
              <m:rPr>
                <m:sty m:val="p"/>
              </m:rPr>
              <w:rPr>
                <w:lang w:val="en-US"/>
              </w:rPr>
              <m:t>p</m:t>
            </m:r>
          </m:sup>
        </m:sSup>
        <m:r>
          <m:rPr>
            <m:sty m:val="p"/>
          </m:rPr>
          <m:t>*</m:t>
        </m:r>
        <m:r>
          <m:rPr>
            <m:sty m:val="p"/>
          </m:rPr>
          <w:rPr>
            <w:lang w:val="en-US"/>
          </w:rPr>
          <m:t>is</m:t>
        </m:r>
      </m:oMath>
      <w:r w:rsidRPr="003B4555">
        <w:rPr>
          <w:rFonts w:ascii="Times New Roman" w:hAnsi="Times New Roman"/>
        </w:rPr>
        <w:t xml:space="preserve"> , где  </w:t>
      </w:r>
      <m:oMath>
        <m:acc>
          <m:accPr>
            <m:chr m:val="⃗"/>
            <m:ctrlPr/>
          </m:accPr>
          <m:e>
            <m:r>
              <m:rPr>
                <m:sty m:val="p"/>
              </m:rPr>
              <m:t>H</m:t>
            </m:r>
          </m:e>
        </m:acc>
        <m:r>
          <m:rPr>
            <m:sty m:val="p"/>
          </m:rPr>
          <m:t>=</m:t>
        </m:r>
        <m:f>
          <m:fPr>
            <m:ctrlPr/>
          </m:fPr>
          <m:num>
            <m:acc>
              <m:accPr>
                <m:chr m:val="⃗"/>
                <m:ctrlPr/>
              </m:accPr>
              <m:e>
                <m:r>
                  <m:rPr>
                    <m:sty m:val="p"/>
                  </m:rPr>
                  <m:t>L</m:t>
                </m:r>
              </m:e>
            </m:acc>
            <m:r>
              <m:rPr>
                <m:sty m:val="p"/>
              </m:rPr>
              <m:t>+</m:t>
            </m:r>
            <m:acc>
              <m:accPr>
                <m:chr m:val="⃗"/>
                <m:ctrlPr/>
              </m:accPr>
              <m:e>
                <m:r>
                  <m:rPr>
                    <m:sty m:val="p"/>
                  </m:rPr>
                  <m:t>V</m:t>
                </m:r>
              </m:e>
            </m:acc>
          </m:num>
          <m:den>
            <m:d>
              <m:dPr>
                <m:begChr m:val="|"/>
                <m:endChr m:val="|"/>
                <m:ctrlPr/>
              </m:dPr>
              <m:e>
                <m:d>
                  <m:dPr>
                    <m:begChr m:val="|"/>
                    <m:endChr m:val="|"/>
                    <m:ctrlPr/>
                  </m:dPr>
                  <m:e>
                    <m:acc>
                      <m:accPr>
                        <m:chr m:val="⃗"/>
                        <m:ctrlPr/>
                      </m:accPr>
                      <m:e>
                        <m:r>
                          <m:rPr>
                            <m:sty m:val="p"/>
                          </m:rPr>
                          <m:t>L</m:t>
                        </m:r>
                      </m:e>
                    </m:acc>
                    <m:r>
                      <m:rPr>
                        <m:sty m:val="p"/>
                      </m:rPr>
                      <m:t>+</m:t>
                    </m:r>
                    <m:acc>
                      <m:accPr>
                        <m:chr m:val="⃗"/>
                        <m:ctrlPr/>
                      </m:accPr>
                      <m:e>
                        <m:r>
                          <m:rPr>
                            <m:sty m:val="p"/>
                          </m:rPr>
                          <m:t>V</m:t>
                        </m:r>
                      </m:e>
                    </m:acc>
                  </m:e>
                </m:d>
              </m:e>
            </m:d>
          </m:den>
        </m:f>
      </m:oMath>
      <w:r w:rsidRPr="003B4555">
        <w:rPr>
          <w:rFonts w:ascii="Times New Roman" w:hAnsi="Times New Roman"/>
        </w:rPr>
        <w:t xml:space="preserve">          </w:t>
      </w:r>
    </w:p>
    <w:p w:rsidR="00136284" w:rsidRPr="003B4555" w:rsidRDefault="00136284" w:rsidP="00136284">
      <w:pPr>
        <w:rPr>
          <w:rFonts w:ascii="Times New Roman" w:hAnsi="Times New Roman" w:cs="Times New Roman"/>
          <w:b/>
        </w:rPr>
      </w:pPr>
      <w:r w:rsidRPr="003B4555">
        <w:rPr>
          <w:rFonts w:ascii="Times New Roman" w:hAnsi="Times New Roman" w:cs="Times New Roman"/>
        </w:rPr>
        <w:t xml:space="preserve">Чем ближе </w:t>
      </w:r>
      <w:proofErr w:type="gramStart"/>
      <w:r w:rsidRPr="003B4555">
        <w:rPr>
          <w:rFonts w:ascii="Times New Roman" w:hAnsi="Times New Roman" w:cs="Times New Roman"/>
        </w:rPr>
        <w:t xml:space="preserve">вектор </w:t>
      </w:r>
      <m:oMath>
        <m:acc>
          <m:accPr>
            <m:chr m:val="⃗"/>
            <m:ctrlPr>
              <w:rPr>
                <w:rFonts w:ascii="Cambria Math" w:hAnsi="Cambria Math" w:cs="Times New Roman"/>
              </w:rPr>
            </m:ctrlPr>
          </m:accPr>
          <m:e>
            <m:r>
              <m:rPr>
                <m:sty m:val="p"/>
              </m:rPr>
              <w:rPr>
                <w:rFonts w:ascii="Cambria Math" w:hAnsi="Cambria Math" w:cs="Times New Roman"/>
              </w:rPr>
              <m:t>H</m:t>
            </m:r>
          </m:e>
        </m:acc>
      </m:oMath>
      <w:r w:rsidRPr="003B4555">
        <w:rPr>
          <w:rFonts w:ascii="Times New Roman" w:hAnsi="Times New Roman" w:cs="Times New Roman"/>
        </w:rPr>
        <w:t xml:space="preserve"> к</w:t>
      </w:r>
      <w:proofErr w:type="gramEnd"/>
      <w:r w:rsidRPr="003B4555">
        <w:rPr>
          <w:rFonts w:ascii="Times New Roman" w:hAnsi="Times New Roman" w:cs="Times New Roman"/>
        </w:rPr>
        <w:t xml:space="preserve"> нормали поверхности, тем больше будет вклад зеркальной компоненты. </w:t>
      </w:r>
      <w:r w:rsidRPr="003B4555">
        <w:rPr>
          <w:rFonts w:ascii="Times New Roman" w:hAnsi="Times New Roman" w:cs="Times New Roman"/>
          <w:b/>
        </w:rPr>
        <w:t>Вне зависимости от направления, с которого смотрит наблюдатель, угол между медианным вектором и нормалью к поверхности превысит 90 градусов, только если источник света находится ниже поверхности. В такой ситуации модель Блинна-Фонга останется физически корректной: такой же результат (отсутствие бликов) будет наблюдаться и в реальном мире.</w:t>
      </w:r>
    </w:p>
    <w:p w:rsidR="00136284" w:rsidRPr="003B4555" w:rsidRDefault="00136284" w:rsidP="00E623BE">
      <w:pPr>
        <w:rPr>
          <w:rFonts w:ascii="Times New Roman" w:hAnsi="Times New Roman" w:cs="Times New Roman"/>
        </w:rPr>
      </w:pPr>
    </w:p>
    <w:p w:rsidR="00C246D9" w:rsidRPr="003B4555" w:rsidRDefault="00C246D9" w:rsidP="00D144DF">
      <w:pPr>
        <w:pStyle w:val="1"/>
        <w:rPr>
          <w:rFonts w:ascii="Times New Roman" w:hAnsi="Times New Roman" w:cs="Times New Roman"/>
        </w:rPr>
      </w:pPr>
      <w:r w:rsidRPr="003B4555">
        <w:rPr>
          <w:rFonts w:ascii="Times New Roman" w:hAnsi="Times New Roman" w:cs="Times New Roman"/>
        </w:rPr>
        <w:lastRenderedPageBreak/>
        <w:t>9. Модель Фонга VS модель Блинна-Фонга</w:t>
      </w:r>
    </w:p>
    <w:p w:rsidR="00E623BE" w:rsidRPr="003B4555" w:rsidRDefault="00E623BE" w:rsidP="00E623BE">
      <w:pPr>
        <w:rPr>
          <w:rFonts w:ascii="Times New Roman" w:hAnsi="Times New Roman" w:cs="Times New Roman"/>
        </w:rPr>
      </w:pPr>
    </w:p>
    <w:p w:rsidR="00136284" w:rsidRPr="003B4555" w:rsidRDefault="00136284" w:rsidP="00136284">
      <w:pPr>
        <w:rPr>
          <w:rFonts w:ascii="Times New Roman" w:hAnsi="Times New Roman" w:cs="Times New Roman"/>
        </w:rPr>
      </w:pPr>
      <w:r w:rsidRPr="003B4555">
        <w:rPr>
          <w:rFonts w:ascii="Times New Roman" w:hAnsi="Times New Roman" w:cs="Times New Roman"/>
        </w:rPr>
        <w:t xml:space="preserve">Это предоставляет возможность получить правдоподобную картину, показанную на рисунке 1.7 справа, в сравнении с </w:t>
      </w:r>
      <w:proofErr w:type="spellStart"/>
      <w:r w:rsidRPr="003B4555">
        <w:rPr>
          <w:rFonts w:ascii="Times New Roman" w:hAnsi="Times New Roman" w:cs="Times New Roman"/>
        </w:rPr>
        <w:t>Фонговским</w:t>
      </w:r>
      <w:proofErr w:type="spellEnd"/>
      <w:r w:rsidRPr="003B4555">
        <w:rPr>
          <w:rFonts w:ascii="Times New Roman" w:hAnsi="Times New Roman" w:cs="Times New Roman"/>
        </w:rPr>
        <w:t xml:space="preserve"> освещением, показанным на том же рисунке слева.</w:t>
      </w:r>
    </w:p>
    <w:p w:rsidR="00136284" w:rsidRPr="003B4555" w:rsidRDefault="00136284" w:rsidP="00136284">
      <w:pPr>
        <w:rPr>
          <w:rFonts w:ascii="Times New Roman" w:hAnsi="Times New Roman" w:cs="Times New Roman"/>
        </w:rPr>
      </w:pPr>
      <w:r w:rsidRPr="003B4555">
        <w:rPr>
          <w:rFonts w:ascii="Times New Roman" w:hAnsi="Times New Roman" w:cs="Times New Roman"/>
        </w:rPr>
        <w:t>Таким образом, модель Блинна-Фонга включает все необходимые компоненты освещения и дает более реалистичную картину, чем модель Фонга. Более того, теперь нет необходимости в вычислении вектора отражения.</w:t>
      </w:r>
    </w:p>
    <w:p w:rsidR="00136284" w:rsidRPr="003B4555" w:rsidRDefault="00136284" w:rsidP="00136284">
      <w:pPr>
        <w:rPr>
          <w:rFonts w:ascii="Times New Roman" w:hAnsi="Times New Roman" w:cs="Times New Roman"/>
        </w:rPr>
      </w:pPr>
      <w:r w:rsidRPr="003B4555">
        <w:rPr>
          <w:rFonts w:ascii="Times New Roman" w:hAnsi="Times New Roman" w:cs="Times New Roman"/>
        </w:rPr>
        <w:t xml:space="preserve">Однако важно учесть, что угол, вычисляемый в модели Фонга, часто больше угла в модели Блинна-Фонга, поэтому значение силы зеркального блеска во второй должно быть немного выше, чем в первой (эмпирически установлено, что оно должно быть примерно в 2-4 раза больше). </w:t>
      </w:r>
    </w:p>
    <w:p w:rsidR="00E623BE" w:rsidRPr="003B4555" w:rsidRDefault="00E623BE" w:rsidP="00E623BE">
      <w:pPr>
        <w:rPr>
          <w:rFonts w:ascii="Times New Roman" w:hAnsi="Times New Roman" w:cs="Times New Roman"/>
        </w:rPr>
      </w:pPr>
    </w:p>
    <w:p w:rsidR="00C246D9" w:rsidRPr="003B4555" w:rsidRDefault="00C246D9" w:rsidP="00D144DF">
      <w:pPr>
        <w:pStyle w:val="1"/>
        <w:rPr>
          <w:rFonts w:ascii="Times New Roman" w:hAnsi="Times New Roman" w:cs="Times New Roman"/>
        </w:rPr>
      </w:pPr>
      <w:r w:rsidRPr="003B4555">
        <w:rPr>
          <w:rFonts w:ascii="Times New Roman" w:hAnsi="Times New Roman" w:cs="Times New Roman"/>
        </w:rPr>
        <w:t>10. Схема алгоритма расчета интенсивности освещения в точке</w:t>
      </w:r>
    </w:p>
    <w:p w:rsidR="00136284" w:rsidRPr="003B4555" w:rsidRDefault="00E623BE" w:rsidP="00136284">
      <w:pPr>
        <w:rPr>
          <w:rFonts w:ascii="Times New Roman" w:hAnsi="Times New Roman" w:cs="Times New Roman"/>
        </w:rPr>
      </w:pPr>
      <w:r w:rsidRPr="003B4555">
        <w:rPr>
          <w:rFonts w:ascii="Times New Roman" w:hAnsi="Times New Roman" w:cs="Times New Roman"/>
        </w:rPr>
        <w:t xml:space="preserve">Модель Блинна-Фонга выбрана в качестве основной для расчета интенсивности в точке, а модель Фонга – для сравнения. </w:t>
      </w:r>
    </w:p>
    <w:p w:rsidR="00E623BE" w:rsidRPr="003B4555" w:rsidRDefault="00E623BE" w:rsidP="00136284">
      <w:pPr>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r w:rsidRPr="003B4555">
        <w:rPr>
          <w:rFonts w:ascii="Times New Roman" w:hAnsi="Times New Roman" w:cs="Times New Roman"/>
        </w:rPr>
        <w:t xml:space="preserve">Алгоритм FindIntensity расчета интенсивности I освещения в точке поверхности P с нормалью N, вектором взгляда V, степенью блеска s и коэффициентом ее увеличения </w:t>
      </w:r>
      <w:proofErr w:type="spellStart"/>
      <w:r w:rsidRPr="003B4555">
        <w:rPr>
          <w:rFonts w:ascii="Times New Roman" w:hAnsi="Times New Roman" w:cs="Times New Roman"/>
        </w:rPr>
        <w:t>coef</w:t>
      </w:r>
      <w:proofErr w:type="spellEnd"/>
      <w:r w:rsidRPr="003B4555">
        <w:rPr>
          <w:rFonts w:ascii="Times New Roman" w:hAnsi="Times New Roman" w:cs="Times New Roman"/>
        </w:rPr>
        <w:t xml:space="preserve"> в зависимости от выбранной модели освещения </w:t>
      </w:r>
      <w:proofErr w:type="spellStart"/>
      <w:r w:rsidRPr="003B4555">
        <w:rPr>
          <w:rFonts w:ascii="Times New Roman" w:hAnsi="Times New Roman" w:cs="Times New Roman"/>
        </w:rPr>
        <w:t>model</w:t>
      </w:r>
      <w:proofErr w:type="spellEnd"/>
      <w:r w:rsidRPr="003B4555">
        <w:rPr>
          <w:rFonts w:ascii="Times New Roman" w:hAnsi="Times New Roman" w:cs="Times New Roman"/>
        </w:rPr>
        <w:t>, представлен на рисунке</w:t>
      </w:r>
    </w:p>
    <w:p w:rsidR="00C246D9" w:rsidRPr="003B4555" w:rsidRDefault="00C246D9" w:rsidP="00D144DF">
      <w:pPr>
        <w:pStyle w:val="1"/>
        <w:rPr>
          <w:rFonts w:ascii="Times New Roman" w:hAnsi="Times New Roman" w:cs="Times New Roman"/>
        </w:rPr>
      </w:pPr>
      <w:r w:rsidRPr="003B4555">
        <w:rPr>
          <w:rFonts w:ascii="Times New Roman" w:hAnsi="Times New Roman" w:cs="Times New Roman"/>
        </w:rPr>
        <w:t>11. Схема алгоритма трассировки луча</w:t>
      </w:r>
    </w:p>
    <w:p w:rsidR="00E623BE" w:rsidRPr="003B4555" w:rsidRDefault="00E623BE" w:rsidP="00E623BE">
      <w:pPr>
        <w:rPr>
          <w:rFonts w:ascii="Times New Roman" w:hAnsi="Times New Roman" w:cs="Times New Roman"/>
        </w:rPr>
      </w:pPr>
      <w:bookmarkStart w:id="3" w:name="_Toc58097777"/>
      <w:r w:rsidRPr="003B4555">
        <w:rPr>
          <w:rFonts w:ascii="Times New Roman" w:hAnsi="Times New Roman" w:cs="Times New Roman"/>
        </w:rPr>
        <w:t xml:space="preserve">В алгоритме обратной трассировки лучей определяется цвет каждого пиксела экрана, независимо от других пикселей. На рисунке представлена схема алгоритма </w:t>
      </w:r>
      <w:proofErr w:type="spellStart"/>
      <w:r w:rsidRPr="003B4555">
        <w:rPr>
          <w:rFonts w:ascii="Times New Roman" w:hAnsi="Times New Roman" w:cs="Times New Roman"/>
          <w:lang w:val="en-US"/>
        </w:rPr>
        <w:t>TraceRay</w:t>
      </w:r>
      <w:proofErr w:type="spellEnd"/>
      <w:r w:rsidRPr="003B4555">
        <w:rPr>
          <w:rFonts w:ascii="Times New Roman" w:hAnsi="Times New Roman" w:cs="Times New Roman"/>
        </w:rPr>
        <w:t xml:space="preserve"> обратной трассировки одного луча, испущенного из </w:t>
      </w:r>
      <w:r w:rsidRPr="003B4555">
        <w:rPr>
          <w:rFonts w:ascii="Times New Roman" w:hAnsi="Times New Roman" w:cs="Times New Roman"/>
          <w:lang w:val="en-US"/>
        </w:rPr>
        <w:t>camera</w:t>
      </w:r>
      <w:r w:rsidRPr="003B4555">
        <w:rPr>
          <w:rFonts w:ascii="Times New Roman" w:hAnsi="Times New Roman" w:cs="Times New Roman"/>
        </w:rPr>
        <w:t>_</w:t>
      </w:r>
      <w:r w:rsidRPr="003B4555">
        <w:rPr>
          <w:rFonts w:ascii="Times New Roman" w:hAnsi="Times New Roman" w:cs="Times New Roman"/>
          <w:lang w:val="en-US"/>
        </w:rPr>
        <w:t>position</w:t>
      </w:r>
      <w:r w:rsidRPr="003B4555">
        <w:rPr>
          <w:rFonts w:ascii="Times New Roman" w:hAnsi="Times New Roman" w:cs="Times New Roman"/>
        </w:rPr>
        <w:t xml:space="preserve"> в направлении </w:t>
      </w:r>
      <w:r w:rsidRPr="003B4555">
        <w:rPr>
          <w:rFonts w:ascii="Times New Roman" w:hAnsi="Times New Roman" w:cs="Times New Roman"/>
          <w:lang w:val="en-US"/>
        </w:rPr>
        <w:t>view</w:t>
      </w:r>
      <w:r w:rsidRPr="003B4555">
        <w:rPr>
          <w:rFonts w:ascii="Times New Roman" w:hAnsi="Times New Roman" w:cs="Times New Roman"/>
        </w:rPr>
        <w:t>_</w:t>
      </w:r>
      <w:r w:rsidRPr="003B4555">
        <w:rPr>
          <w:rFonts w:ascii="Times New Roman" w:hAnsi="Times New Roman" w:cs="Times New Roman"/>
          <w:lang w:val="en-US"/>
        </w:rPr>
        <w:t>vector</w:t>
      </w:r>
      <w:r w:rsidRPr="003B4555">
        <w:rPr>
          <w:rFonts w:ascii="Times New Roman" w:hAnsi="Times New Roman" w:cs="Times New Roman"/>
        </w:rPr>
        <w:t xml:space="preserve"> и ограниченного </w:t>
      </w:r>
      <w:r w:rsidRPr="003B4555">
        <w:rPr>
          <w:rFonts w:ascii="Times New Roman" w:hAnsi="Times New Roman" w:cs="Times New Roman"/>
          <w:lang w:val="en-US"/>
        </w:rPr>
        <w:t>t</w:t>
      </w:r>
      <w:r w:rsidRPr="003B4555">
        <w:rPr>
          <w:rFonts w:ascii="Times New Roman" w:hAnsi="Times New Roman" w:cs="Times New Roman"/>
        </w:rPr>
        <w:t>_</w:t>
      </w:r>
      <w:r w:rsidRPr="003B4555">
        <w:rPr>
          <w:rFonts w:ascii="Times New Roman" w:hAnsi="Times New Roman" w:cs="Times New Roman"/>
          <w:lang w:val="en-US"/>
        </w:rPr>
        <w:t>min</w:t>
      </w:r>
      <w:r w:rsidRPr="003B4555">
        <w:rPr>
          <w:rFonts w:ascii="Times New Roman" w:hAnsi="Times New Roman" w:cs="Times New Roman"/>
        </w:rPr>
        <w:t xml:space="preserve"> и </w:t>
      </w:r>
      <w:r w:rsidRPr="003B4555">
        <w:rPr>
          <w:rFonts w:ascii="Times New Roman" w:hAnsi="Times New Roman" w:cs="Times New Roman"/>
          <w:lang w:val="en-US"/>
        </w:rPr>
        <w:t>t</w:t>
      </w:r>
      <w:r w:rsidRPr="003B4555">
        <w:rPr>
          <w:rFonts w:ascii="Times New Roman" w:hAnsi="Times New Roman" w:cs="Times New Roman"/>
        </w:rPr>
        <w:t>_</w:t>
      </w:r>
      <w:r w:rsidRPr="003B4555">
        <w:rPr>
          <w:rFonts w:ascii="Times New Roman" w:hAnsi="Times New Roman" w:cs="Times New Roman"/>
          <w:lang w:val="en-US"/>
        </w:rPr>
        <w:t>max</w:t>
      </w:r>
      <w:r w:rsidRPr="003B4555">
        <w:rPr>
          <w:rFonts w:ascii="Times New Roman" w:hAnsi="Times New Roman" w:cs="Times New Roman"/>
        </w:rPr>
        <w:t xml:space="preserve">, при максимальной глубине рекурсии </w:t>
      </w:r>
      <w:r w:rsidRPr="003B4555">
        <w:rPr>
          <w:rFonts w:ascii="Times New Roman" w:hAnsi="Times New Roman" w:cs="Times New Roman"/>
          <w:lang w:val="en-US"/>
        </w:rPr>
        <w:t>depth</w:t>
      </w:r>
      <w:r w:rsidRPr="003B4555">
        <w:rPr>
          <w:rFonts w:ascii="Times New Roman" w:hAnsi="Times New Roman" w:cs="Times New Roman"/>
        </w:rPr>
        <w:t>.</w:t>
      </w:r>
      <w:bookmarkEnd w:id="3"/>
      <w:r w:rsidRPr="003B4555">
        <w:rPr>
          <w:rFonts w:ascii="Times New Roman" w:hAnsi="Times New Roman" w:cs="Times New Roman"/>
        </w:rPr>
        <w:cr/>
      </w:r>
    </w:p>
    <w:p w:rsidR="00C246D9" w:rsidRPr="003B4555" w:rsidRDefault="00C246D9" w:rsidP="00D144DF">
      <w:pPr>
        <w:pStyle w:val="1"/>
        <w:rPr>
          <w:rFonts w:ascii="Times New Roman" w:hAnsi="Times New Roman" w:cs="Times New Roman"/>
        </w:rPr>
      </w:pPr>
      <w:r w:rsidRPr="003B4555">
        <w:rPr>
          <w:rFonts w:ascii="Times New Roman" w:hAnsi="Times New Roman" w:cs="Times New Roman"/>
        </w:rPr>
        <w:t xml:space="preserve">12. Снижение времени </w:t>
      </w:r>
      <w:proofErr w:type="spellStart"/>
      <w:r w:rsidRPr="003B4555">
        <w:rPr>
          <w:rFonts w:ascii="Times New Roman" w:hAnsi="Times New Roman" w:cs="Times New Roman"/>
        </w:rPr>
        <w:t>отрисовки</w:t>
      </w:r>
      <w:proofErr w:type="spellEnd"/>
      <w:r w:rsidRPr="003B4555">
        <w:rPr>
          <w:rFonts w:ascii="Times New Roman" w:hAnsi="Times New Roman" w:cs="Times New Roman"/>
        </w:rPr>
        <w:t xml:space="preserve"> сцены</w:t>
      </w:r>
    </w:p>
    <w:p w:rsidR="00E623BE" w:rsidRPr="003B4555" w:rsidRDefault="00E623BE" w:rsidP="00E623BE">
      <w:pPr>
        <w:rPr>
          <w:rFonts w:ascii="Times New Roman" w:hAnsi="Times New Roman" w:cs="Times New Roman"/>
        </w:rPr>
      </w:pPr>
      <w:r w:rsidRPr="003B4555">
        <w:rPr>
          <w:rFonts w:ascii="Times New Roman" w:hAnsi="Times New Roman" w:cs="Times New Roman"/>
        </w:rPr>
        <w:t>ускорить программу</w:t>
      </w:r>
      <w:r w:rsidR="005220DD" w:rsidRPr="003B4555">
        <w:rPr>
          <w:rFonts w:ascii="Times New Roman" w:hAnsi="Times New Roman" w:cs="Times New Roman"/>
        </w:rPr>
        <w:t xml:space="preserve"> можно</w:t>
      </w:r>
      <w:r w:rsidRPr="003B4555">
        <w:rPr>
          <w:rFonts w:ascii="Times New Roman" w:hAnsi="Times New Roman" w:cs="Times New Roman"/>
        </w:rPr>
        <w:t>, приняв во внимание тот факт, что у всех точек плоскости или треугольника (как части плоскости) нормали совпадают, поэтому достаточно вычислить их один раз перед началом трассировки, чтобы не повторять эту процедуру каждый раз.</w:t>
      </w:r>
    </w:p>
    <w:p w:rsidR="00E623BE" w:rsidRPr="003B4555" w:rsidRDefault="00136284" w:rsidP="00E623BE">
      <w:pPr>
        <w:rPr>
          <w:rFonts w:ascii="Times New Roman" w:hAnsi="Times New Roman" w:cs="Times New Roman"/>
        </w:rPr>
      </w:pPr>
      <w:r w:rsidRPr="003B4555">
        <w:rPr>
          <w:rFonts w:ascii="Times New Roman" w:hAnsi="Times New Roman" w:cs="Times New Roman"/>
        </w:rPr>
        <w:t xml:space="preserve">Поскольку алгоритм обратной трассировки лучей обрабатывает каждый пиксель экрана независимо, можно использовать параллельные вычисления для уменьшения времени его работы, разбив экран на некоторые части. Наиболее часто используется горизонтальное или вертикальное разбиение [5]. </w:t>
      </w:r>
    </w:p>
    <w:p w:rsidR="00C246D9" w:rsidRPr="003B4555" w:rsidRDefault="00C246D9" w:rsidP="00D144DF">
      <w:pPr>
        <w:pStyle w:val="1"/>
        <w:rPr>
          <w:rFonts w:ascii="Times New Roman" w:hAnsi="Times New Roman" w:cs="Times New Roman"/>
        </w:rPr>
      </w:pPr>
      <w:r w:rsidRPr="003B4555">
        <w:rPr>
          <w:rFonts w:ascii="Times New Roman" w:hAnsi="Times New Roman" w:cs="Times New Roman"/>
        </w:rPr>
        <w:t>13. Интерфейс программы</w:t>
      </w:r>
    </w:p>
    <w:p w:rsidR="00136284" w:rsidRPr="003B4555" w:rsidRDefault="00136284" w:rsidP="00E623BE">
      <w:pPr>
        <w:rPr>
          <w:rFonts w:ascii="Times New Roman" w:hAnsi="Times New Roman" w:cs="Times New Roman"/>
        </w:rPr>
      </w:pPr>
      <w:r w:rsidRPr="003B4555">
        <w:rPr>
          <w:rFonts w:ascii="Times New Roman" w:hAnsi="Times New Roman" w:cs="Times New Roman"/>
        </w:rPr>
        <w:t xml:space="preserve">В левой части расположены </w:t>
      </w:r>
      <w:proofErr w:type="gramStart"/>
      <w:r w:rsidRPr="003B4555">
        <w:rPr>
          <w:rFonts w:ascii="Times New Roman" w:hAnsi="Times New Roman" w:cs="Times New Roman"/>
        </w:rPr>
        <w:t>части</w:t>
      </w:r>
      <w:proofErr w:type="gramEnd"/>
      <w:r w:rsidRPr="003B4555">
        <w:rPr>
          <w:rFonts w:ascii="Times New Roman" w:hAnsi="Times New Roman" w:cs="Times New Roman"/>
        </w:rPr>
        <w:t xml:space="preserve"> позволяющие изменять </w:t>
      </w:r>
      <w:proofErr w:type="spellStart"/>
      <w:r w:rsidRPr="003B4555">
        <w:rPr>
          <w:rFonts w:ascii="Times New Roman" w:hAnsi="Times New Roman" w:cs="Times New Roman"/>
        </w:rPr>
        <w:t>отрисовываемую</w:t>
      </w:r>
      <w:proofErr w:type="spellEnd"/>
      <w:r w:rsidRPr="003B4555">
        <w:rPr>
          <w:rFonts w:ascii="Times New Roman" w:hAnsi="Times New Roman" w:cs="Times New Roman"/>
        </w:rPr>
        <w:t xml:space="preserve"> картину:</w:t>
      </w:r>
    </w:p>
    <w:p w:rsidR="00136284" w:rsidRPr="003B4555" w:rsidRDefault="00136284" w:rsidP="00E623BE">
      <w:pPr>
        <w:rPr>
          <w:rFonts w:ascii="Times New Roman" w:hAnsi="Times New Roman" w:cs="Times New Roman"/>
        </w:rPr>
      </w:pPr>
      <w:r w:rsidRPr="003B4555">
        <w:rPr>
          <w:rFonts w:ascii="Times New Roman" w:hAnsi="Times New Roman" w:cs="Times New Roman"/>
        </w:rPr>
        <w:t>ЛВ: за запуск флюгера</w:t>
      </w:r>
    </w:p>
    <w:p w:rsidR="00136284" w:rsidRPr="003B4555" w:rsidRDefault="00E623BE" w:rsidP="00136284">
      <w:pPr>
        <w:pStyle w:val="a4"/>
        <w:numPr>
          <w:ilvl w:val="0"/>
          <w:numId w:val="14"/>
        </w:numPr>
        <w:rPr>
          <w:rFonts w:ascii="Times New Roman" w:hAnsi="Times New Roman" w:cs="Times New Roman"/>
        </w:rPr>
      </w:pPr>
      <w:r w:rsidRPr="003B4555">
        <w:rPr>
          <w:rFonts w:ascii="Times New Roman" w:hAnsi="Times New Roman" w:cs="Times New Roman"/>
        </w:rPr>
        <w:t xml:space="preserve">направление, </w:t>
      </w:r>
    </w:p>
    <w:p w:rsidR="00136284" w:rsidRPr="003B4555" w:rsidRDefault="00E623BE" w:rsidP="00136284">
      <w:pPr>
        <w:pStyle w:val="a4"/>
        <w:numPr>
          <w:ilvl w:val="0"/>
          <w:numId w:val="14"/>
        </w:numPr>
        <w:rPr>
          <w:rFonts w:ascii="Times New Roman" w:hAnsi="Times New Roman" w:cs="Times New Roman"/>
        </w:rPr>
      </w:pPr>
      <w:r w:rsidRPr="003B4555">
        <w:rPr>
          <w:rFonts w:ascii="Times New Roman" w:hAnsi="Times New Roman" w:cs="Times New Roman"/>
        </w:rPr>
        <w:t xml:space="preserve">скорость и плавность вращения флюгера; </w:t>
      </w:r>
    </w:p>
    <w:p w:rsidR="00136284" w:rsidRPr="003B4555" w:rsidRDefault="00E623BE" w:rsidP="00136284">
      <w:pPr>
        <w:pStyle w:val="a4"/>
        <w:numPr>
          <w:ilvl w:val="0"/>
          <w:numId w:val="14"/>
        </w:numPr>
        <w:rPr>
          <w:rFonts w:ascii="Times New Roman" w:hAnsi="Times New Roman" w:cs="Times New Roman"/>
        </w:rPr>
      </w:pPr>
      <w:r w:rsidRPr="003B4555">
        <w:rPr>
          <w:rFonts w:ascii="Times New Roman" w:hAnsi="Times New Roman" w:cs="Times New Roman"/>
        </w:rPr>
        <w:t xml:space="preserve">тип фона; </w:t>
      </w:r>
    </w:p>
    <w:p w:rsidR="00136284" w:rsidRPr="003B4555" w:rsidRDefault="00E623BE" w:rsidP="00136284">
      <w:pPr>
        <w:pStyle w:val="a4"/>
        <w:numPr>
          <w:ilvl w:val="0"/>
          <w:numId w:val="14"/>
        </w:numPr>
        <w:rPr>
          <w:rFonts w:ascii="Times New Roman" w:hAnsi="Times New Roman" w:cs="Times New Roman"/>
        </w:rPr>
      </w:pPr>
      <w:r w:rsidRPr="003B4555">
        <w:rPr>
          <w:rFonts w:ascii="Times New Roman" w:hAnsi="Times New Roman" w:cs="Times New Roman"/>
        </w:rPr>
        <w:t xml:space="preserve">количество потоков, используемых для расчетов; </w:t>
      </w:r>
    </w:p>
    <w:p w:rsidR="00136284" w:rsidRPr="003B4555" w:rsidRDefault="00E623BE" w:rsidP="00136284">
      <w:pPr>
        <w:pStyle w:val="a4"/>
        <w:numPr>
          <w:ilvl w:val="0"/>
          <w:numId w:val="14"/>
        </w:numPr>
        <w:rPr>
          <w:rFonts w:ascii="Times New Roman" w:hAnsi="Times New Roman" w:cs="Times New Roman"/>
        </w:rPr>
      </w:pPr>
      <w:r w:rsidRPr="003B4555">
        <w:rPr>
          <w:rFonts w:ascii="Times New Roman" w:hAnsi="Times New Roman" w:cs="Times New Roman"/>
        </w:rPr>
        <w:t xml:space="preserve">глубина рекурсии в алгоритме трассировки лучей; </w:t>
      </w:r>
    </w:p>
    <w:p w:rsidR="00253D7B" w:rsidRPr="003B4555" w:rsidRDefault="00E623BE" w:rsidP="00136284">
      <w:pPr>
        <w:pStyle w:val="a4"/>
        <w:numPr>
          <w:ilvl w:val="0"/>
          <w:numId w:val="14"/>
        </w:numPr>
        <w:rPr>
          <w:rFonts w:ascii="Times New Roman" w:hAnsi="Times New Roman" w:cs="Times New Roman"/>
        </w:rPr>
      </w:pPr>
      <w:r w:rsidRPr="003B4555">
        <w:rPr>
          <w:rFonts w:ascii="Times New Roman" w:hAnsi="Times New Roman" w:cs="Times New Roman"/>
        </w:rPr>
        <w:t>модель, по кото</w:t>
      </w:r>
      <w:r w:rsidR="00253D7B" w:rsidRPr="003B4555">
        <w:rPr>
          <w:rFonts w:ascii="Times New Roman" w:hAnsi="Times New Roman" w:cs="Times New Roman"/>
        </w:rPr>
        <w:t xml:space="preserve">рой рассчитывается освещение, </w:t>
      </w:r>
    </w:p>
    <w:p w:rsidR="00253D7B" w:rsidRPr="003B4555" w:rsidRDefault="00E623BE" w:rsidP="00136284">
      <w:pPr>
        <w:pStyle w:val="a4"/>
        <w:numPr>
          <w:ilvl w:val="0"/>
          <w:numId w:val="14"/>
        </w:numPr>
        <w:rPr>
          <w:rFonts w:ascii="Times New Roman" w:hAnsi="Times New Roman" w:cs="Times New Roman"/>
        </w:rPr>
      </w:pPr>
      <w:r w:rsidRPr="003B4555">
        <w:rPr>
          <w:rFonts w:ascii="Times New Roman" w:hAnsi="Times New Roman" w:cs="Times New Roman"/>
        </w:rPr>
        <w:t>коэффициент увеличения степени блеска в случае, если выбрана модель Блинна-Фонга.</w:t>
      </w:r>
    </w:p>
    <w:p w:rsidR="00E623BE" w:rsidRPr="003B4555" w:rsidRDefault="00E623BE" w:rsidP="00136284">
      <w:pPr>
        <w:pStyle w:val="a4"/>
        <w:numPr>
          <w:ilvl w:val="0"/>
          <w:numId w:val="14"/>
        </w:numPr>
        <w:rPr>
          <w:rFonts w:ascii="Times New Roman" w:hAnsi="Times New Roman" w:cs="Times New Roman"/>
        </w:rPr>
      </w:pPr>
      <w:r w:rsidRPr="003B4555">
        <w:rPr>
          <w:rFonts w:ascii="Times New Roman" w:hAnsi="Times New Roman" w:cs="Times New Roman"/>
        </w:rPr>
        <w:lastRenderedPageBreak/>
        <w:t>Здесь же можно запустить или остановить вращение флюгера, следить за процессом расчетов и затраченным на них временем.</w:t>
      </w:r>
    </w:p>
    <w:p w:rsidR="00253D7B" w:rsidRPr="003B4555" w:rsidRDefault="00253D7B" w:rsidP="00E623BE">
      <w:pPr>
        <w:rPr>
          <w:rFonts w:ascii="Times New Roman" w:hAnsi="Times New Roman" w:cs="Times New Roman"/>
        </w:rPr>
      </w:pPr>
      <w:r w:rsidRPr="003B4555">
        <w:rPr>
          <w:rFonts w:ascii="Times New Roman" w:hAnsi="Times New Roman" w:cs="Times New Roman"/>
        </w:rPr>
        <w:t>ПВ:</w:t>
      </w:r>
      <w:r w:rsidR="00E623BE" w:rsidRPr="003B4555">
        <w:rPr>
          <w:rFonts w:ascii="Times New Roman" w:hAnsi="Times New Roman" w:cs="Times New Roman"/>
        </w:rPr>
        <w:t xml:space="preserve"> примитивы, </w:t>
      </w:r>
    </w:p>
    <w:p w:rsidR="00253D7B" w:rsidRPr="003B4555" w:rsidRDefault="00253D7B" w:rsidP="00253D7B">
      <w:pPr>
        <w:pStyle w:val="a4"/>
        <w:numPr>
          <w:ilvl w:val="0"/>
          <w:numId w:val="15"/>
        </w:numPr>
        <w:rPr>
          <w:rFonts w:ascii="Times New Roman" w:hAnsi="Times New Roman" w:cs="Times New Roman"/>
        </w:rPr>
      </w:pPr>
      <w:r w:rsidRPr="003B4555">
        <w:rPr>
          <w:rFonts w:ascii="Times New Roman" w:hAnsi="Times New Roman" w:cs="Times New Roman"/>
        </w:rPr>
        <w:t>п</w:t>
      </w:r>
      <w:r w:rsidR="00E623BE" w:rsidRPr="003B4555">
        <w:rPr>
          <w:rFonts w:ascii="Times New Roman" w:hAnsi="Times New Roman" w:cs="Times New Roman"/>
        </w:rPr>
        <w:t xml:space="preserve">росматривать текущие параметры примитивов (частей флюгера) и изменять параметры материала, из которого они изготовлены: </w:t>
      </w:r>
    </w:p>
    <w:p w:rsidR="00253D7B" w:rsidRPr="003B4555" w:rsidRDefault="00E623BE" w:rsidP="00253D7B">
      <w:pPr>
        <w:pStyle w:val="a4"/>
        <w:numPr>
          <w:ilvl w:val="1"/>
          <w:numId w:val="15"/>
        </w:numPr>
        <w:rPr>
          <w:rFonts w:ascii="Times New Roman" w:hAnsi="Times New Roman" w:cs="Times New Roman"/>
        </w:rPr>
      </w:pPr>
      <w:r w:rsidRPr="003B4555">
        <w:rPr>
          <w:rFonts w:ascii="Times New Roman" w:hAnsi="Times New Roman" w:cs="Times New Roman"/>
        </w:rPr>
        <w:t>цвет,</w:t>
      </w:r>
    </w:p>
    <w:p w:rsidR="00253D7B" w:rsidRPr="003B4555" w:rsidRDefault="00E623BE" w:rsidP="00253D7B">
      <w:pPr>
        <w:pStyle w:val="a4"/>
        <w:numPr>
          <w:ilvl w:val="1"/>
          <w:numId w:val="15"/>
        </w:numPr>
        <w:rPr>
          <w:rFonts w:ascii="Times New Roman" w:hAnsi="Times New Roman" w:cs="Times New Roman"/>
        </w:rPr>
      </w:pPr>
      <w:r w:rsidRPr="003B4555">
        <w:rPr>
          <w:rFonts w:ascii="Times New Roman" w:hAnsi="Times New Roman" w:cs="Times New Roman"/>
        </w:rPr>
        <w:t xml:space="preserve">коэффициент отражения, </w:t>
      </w:r>
    </w:p>
    <w:p w:rsidR="00E623BE" w:rsidRPr="003B4555" w:rsidRDefault="00E623BE" w:rsidP="00253D7B">
      <w:pPr>
        <w:pStyle w:val="a4"/>
        <w:numPr>
          <w:ilvl w:val="1"/>
          <w:numId w:val="15"/>
        </w:numPr>
        <w:rPr>
          <w:rFonts w:ascii="Times New Roman" w:hAnsi="Times New Roman" w:cs="Times New Roman"/>
        </w:rPr>
      </w:pPr>
      <w:r w:rsidRPr="003B4555">
        <w:rPr>
          <w:rFonts w:ascii="Times New Roman" w:hAnsi="Times New Roman" w:cs="Times New Roman"/>
        </w:rPr>
        <w:t>степень блеска.</w:t>
      </w:r>
    </w:p>
    <w:p w:rsidR="00253D7B" w:rsidRPr="003B4555" w:rsidRDefault="00253D7B" w:rsidP="00E623BE">
      <w:pPr>
        <w:rPr>
          <w:rFonts w:ascii="Times New Roman" w:hAnsi="Times New Roman" w:cs="Times New Roman"/>
        </w:rPr>
      </w:pPr>
      <w:r w:rsidRPr="003B4555">
        <w:rPr>
          <w:rFonts w:ascii="Times New Roman" w:hAnsi="Times New Roman" w:cs="Times New Roman"/>
        </w:rPr>
        <w:t>ЛН:</w:t>
      </w:r>
      <w:r w:rsidR="00E623BE" w:rsidRPr="003B4555">
        <w:rPr>
          <w:rFonts w:ascii="Times New Roman" w:hAnsi="Times New Roman" w:cs="Times New Roman"/>
        </w:rPr>
        <w:t xml:space="preserve"> освещение, позволяет </w:t>
      </w:r>
    </w:p>
    <w:p w:rsidR="00253D7B" w:rsidRPr="003B4555" w:rsidRDefault="00E623BE" w:rsidP="00253D7B">
      <w:pPr>
        <w:pStyle w:val="a4"/>
        <w:numPr>
          <w:ilvl w:val="0"/>
          <w:numId w:val="15"/>
        </w:numPr>
        <w:rPr>
          <w:rFonts w:ascii="Times New Roman" w:hAnsi="Times New Roman" w:cs="Times New Roman"/>
        </w:rPr>
      </w:pPr>
      <w:r w:rsidRPr="003B4555">
        <w:rPr>
          <w:rFonts w:ascii="Times New Roman" w:hAnsi="Times New Roman" w:cs="Times New Roman"/>
        </w:rPr>
        <w:t xml:space="preserve">добавлять </w:t>
      </w:r>
      <w:r w:rsidR="00253D7B" w:rsidRPr="003B4555">
        <w:rPr>
          <w:rFonts w:ascii="Times New Roman" w:hAnsi="Times New Roman" w:cs="Times New Roman"/>
        </w:rPr>
        <w:t>и удалять источники освещения,</w:t>
      </w:r>
    </w:p>
    <w:p w:rsidR="00253D7B" w:rsidRPr="003B4555" w:rsidRDefault="00E623BE" w:rsidP="00253D7B">
      <w:pPr>
        <w:pStyle w:val="a4"/>
        <w:numPr>
          <w:ilvl w:val="0"/>
          <w:numId w:val="15"/>
        </w:numPr>
        <w:rPr>
          <w:rFonts w:ascii="Times New Roman" w:hAnsi="Times New Roman" w:cs="Times New Roman"/>
        </w:rPr>
      </w:pPr>
      <w:r w:rsidRPr="003B4555">
        <w:rPr>
          <w:rFonts w:ascii="Times New Roman" w:hAnsi="Times New Roman" w:cs="Times New Roman"/>
        </w:rPr>
        <w:t xml:space="preserve">также изменять их параметры: </w:t>
      </w:r>
    </w:p>
    <w:p w:rsidR="00253D7B" w:rsidRPr="003B4555" w:rsidRDefault="00E623BE" w:rsidP="00253D7B">
      <w:pPr>
        <w:pStyle w:val="a4"/>
        <w:numPr>
          <w:ilvl w:val="1"/>
          <w:numId w:val="15"/>
        </w:numPr>
        <w:rPr>
          <w:rFonts w:ascii="Times New Roman" w:hAnsi="Times New Roman" w:cs="Times New Roman"/>
        </w:rPr>
      </w:pPr>
      <w:r w:rsidRPr="003B4555">
        <w:rPr>
          <w:rFonts w:ascii="Times New Roman" w:hAnsi="Times New Roman" w:cs="Times New Roman"/>
        </w:rPr>
        <w:t xml:space="preserve">для фонового – интенсивность, </w:t>
      </w:r>
    </w:p>
    <w:p w:rsidR="00253D7B" w:rsidRPr="003B4555" w:rsidRDefault="00E623BE" w:rsidP="00253D7B">
      <w:pPr>
        <w:pStyle w:val="a4"/>
        <w:numPr>
          <w:ilvl w:val="1"/>
          <w:numId w:val="15"/>
        </w:numPr>
        <w:rPr>
          <w:rFonts w:ascii="Times New Roman" w:hAnsi="Times New Roman" w:cs="Times New Roman"/>
        </w:rPr>
      </w:pPr>
      <w:r w:rsidRPr="003B4555">
        <w:rPr>
          <w:rFonts w:ascii="Times New Roman" w:hAnsi="Times New Roman" w:cs="Times New Roman"/>
        </w:rPr>
        <w:t xml:space="preserve">для точечного – позицию и интенсивность, </w:t>
      </w:r>
    </w:p>
    <w:p w:rsidR="00E623BE" w:rsidRPr="003B4555" w:rsidRDefault="00E623BE" w:rsidP="00253D7B">
      <w:pPr>
        <w:pStyle w:val="a4"/>
        <w:numPr>
          <w:ilvl w:val="1"/>
          <w:numId w:val="15"/>
        </w:numPr>
        <w:rPr>
          <w:rFonts w:ascii="Times New Roman" w:hAnsi="Times New Roman" w:cs="Times New Roman"/>
        </w:rPr>
      </w:pPr>
      <w:r w:rsidRPr="003B4555">
        <w:rPr>
          <w:rFonts w:ascii="Times New Roman" w:hAnsi="Times New Roman" w:cs="Times New Roman"/>
        </w:rPr>
        <w:t>для направленного – направление и интенсивность.</w:t>
      </w:r>
    </w:p>
    <w:p w:rsidR="00253D7B" w:rsidRPr="003B4555" w:rsidRDefault="00253D7B" w:rsidP="00E623BE">
      <w:pPr>
        <w:rPr>
          <w:rFonts w:ascii="Times New Roman" w:hAnsi="Times New Roman" w:cs="Times New Roman"/>
        </w:rPr>
      </w:pPr>
      <w:r w:rsidRPr="003B4555">
        <w:rPr>
          <w:rFonts w:ascii="Times New Roman" w:hAnsi="Times New Roman" w:cs="Times New Roman"/>
        </w:rPr>
        <w:t>ПН:</w:t>
      </w:r>
      <w:r w:rsidR="00E623BE" w:rsidRPr="003B4555">
        <w:rPr>
          <w:rFonts w:ascii="Times New Roman" w:hAnsi="Times New Roman" w:cs="Times New Roman"/>
        </w:rPr>
        <w:t xml:space="preserve"> камеру,</w:t>
      </w:r>
    </w:p>
    <w:p w:rsidR="00253D7B" w:rsidRPr="003B4555" w:rsidRDefault="00E623BE" w:rsidP="00253D7B">
      <w:pPr>
        <w:pStyle w:val="a4"/>
        <w:numPr>
          <w:ilvl w:val="0"/>
          <w:numId w:val="16"/>
        </w:numPr>
        <w:rPr>
          <w:rFonts w:ascii="Times New Roman" w:hAnsi="Times New Roman" w:cs="Times New Roman"/>
        </w:rPr>
      </w:pPr>
      <w:r w:rsidRPr="003B4555">
        <w:rPr>
          <w:rFonts w:ascii="Times New Roman" w:hAnsi="Times New Roman" w:cs="Times New Roman"/>
        </w:rPr>
        <w:t xml:space="preserve">просматривать и изменять положение камеры: </w:t>
      </w:r>
    </w:p>
    <w:p w:rsidR="00253D7B" w:rsidRPr="003B4555" w:rsidRDefault="00253D7B" w:rsidP="00253D7B">
      <w:pPr>
        <w:pStyle w:val="a4"/>
        <w:numPr>
          <w:ilvl w:val="1"/>
          <w:numId w:val="16"/>
        </w:numPr>
        <w:rPr>
          <w:rFonts w:ascii="Times New Roman" w:hAnsi="Times New Roman" w:cs="Times New Roman"/>
        </w:rPr>
      </w:pPr>
      <w:r w:rsidRPr="003B4555">
        <w:rPr>
          <w:rFonts w:ascii="Times New Roman" w:hAnsi="Times New Roman" w:cs="Times New Roman"/>
        </w:rPr>
        <w:t>ее позицию в пространстве</w:t>
      </w:r>
    </w:p>
    <w:p w:rsidR="00E623BE" w:rsidRPr="003B4555" w:rsidRDefault="00E623BE" w:rsidP="00E623BE">
      <w:pPr>
        <w:pStyle w:val="a4"/>
        <w:numPr>
          <w:ilvl w:val="1"/>
          <w:numId w:val="16"/>
        </w:numPr>
        <w:rPr>
          <w:rFonts w:ascii="Times New Roman" w:hAnsi="Times New Roman" w:cs="Times New Roman"/>
        </w:rPr>
      </w:pPr>
      <w:r w:rsidRPr="003B4555">
        <w:rPr>
          <w:rFonts w:ascii="Times New Roman" w:hAnsi="Times New Roman" w:cs="Times New Roman"/>
        </w:rPr>
        <w:t xml:space="preserve"> углы поворота относительно координатных осей.</w:t>
      </w:r>
    </w:p>
    <w:p w:rsidR="00E623BE" w:rsidRPr="003B4555" w:rsidRDefault="00C246D9" w:rsidP="00253D7B">
      <w:pPr>
        <w:pStyle w:val="1"/>
        <w:rPr>
          <w:rFonts w:ascii="Times New Roman" w:hAnsi="Times New Roman" w:cs="Times New Roman"/>
        </w:rPr>
      </w:pPr>
      <w:r w:rsidRPr="003B4555">
        <w:rPr>
          <w:rFonts w:ascii="Times New Roman" w:hAnsi="Times New Roman" w:cs="Times New Roman"/>
        </w:rPr>
        <w:t>14. Пример работы (вращение)</w:t>
      </w:r>
    </w:p>
    <w:p w:rsidR="00253D7B" w:rsidRPr="003B4555" w:rsidRDefault="00E623BE" w:rsidP="00E623BE">
      <w:pPr>
        <w:rPr>
          <w:rFonts w:ascii="Times New Roman" w:hAnsi="Times New Roman" w:cs="Times New Roman"/>
        </w:rPr>
      </w:pPr>
      <w:r w:rsidRPr="003B4555">
        <w:rPr>
          <w:rFonts w:ascii="Times New Roman" w:hAnsi="Times New Roman" w:cs="Times New Roman"/>
        </w:rPr>
        <w:t>На рисунке 4.1 приведены результаты работы разработанного ПО, визуализирующего вращение флюгера с помощью метода обратной трассировки лучей (</w:t>
      </w:r>
      <w:proofErr w:type="gramStart"/>
      <w:r w:rsidRPr="003B4555">
        <w:rPr>
          <w:rFonts w:ascii="Times New Roman" w:hAnsi="Times New Roman" w:cs="Times New Roman"/>
        </w:rPr>
        <w:t>слева</w:t>
      </w:r>
      <w:proofErr w:type="gramEnd"/>
      <w:r w:rsidRPr="003B4555">
        <w:rPr>
          <w:rFonts w:ascii="Times New Roman" w:hAnsi="Times New Roman" w:cs="Times New Roman"/>
        </w:rPr>
        <w:t xml:space="preserve"> и справа показаны изображения флюгера в разные моменты вращения). </w:t>
      </w:r>
    </w:p>
    <w:p w:rsidR="00E623BE" w:rsidRPr="003B4555" w:rsidRDefault="00E623BE" w:rsidP="00E623BE">
      <w:pPr>
        <w:rPr>
          <w:rFonts w:ascii="Times New Roman" w:hAnsi="Times New Roman" w:cs="Times New Roman"/>
        </w:rPr>
      </w:pPr>
      <w:r w:rsidRPr="003B4555">
        <w:rPr>
          <w:rFonts w:ascii="Times New Roman" w:hAnsi="Times New Roman" w:cs="Times New Roman"/>
        </w:rPr>
        <w:t>В сцене используется фоновое освещение, а также по одному точечному и направленному источнику. Глубина рекурсии равна 3. Для расчета интенсивности в точке используется модель Блинна-Фонга. На рисунках видны эффекты отражения и отбрасывания теней, присущие объектам реального мира. Также видно, что при вращении изменяется положение не только примитивов, но и их теней.</w:t>
      </w:r>
    </w:p>
    <w:p w:rsidR="00C246D9" w:rsidRPr="003B4555" w:rsidRDefault="00C246D9" w:rsidP="00D144DF">
      <w:pPr>
        <w:pStyle w:val="1"/>
        <w:rPr>
          <w:rFonts w:ascii="Times New Roman" w:hAnsi="Times New Roman" w:cs="Times New Roman"/>
        </w:rPr>
      </w:pPr>
      <w:r w:rsidRPr="003B4555">
        <w:rPr>
          <w:rFonts w:ascii="Times New Roman" w:hAnsi="Times New Roman" w:cs="Times New Roman"/>
        </w:rPr>
        <w:t>15. Пример работы (изменение параметров материалов</w:t>
      </w:r>
    </w:p>
    <w:p w:rsidR="00E623BE" w:rsidRPr="003B4555" w:rsidRDefault="00253D7B" w:rsidP="00E623BE">
      <w:pPr>
        <w:rPr>
          <w:rFonts w:ascii="Times New Roman" w:hAnsi="Times New Roman" w:cs="Times New Roman"/>
        </w:rPr>
      </w:pPr>
      <w:r w:rsidRPr="003B4555">
        <w:rPr>
          <w:rFonts w:ascii="Times New Roman" w:hAnsi="Times New Roman" w:cs="Times New Roman"/>
        </w:rPr>
        <w:t>Начальные параметры (как на предыдущем слайде)</w:t>
      </w:r>
    </w:p>
    <w:p w:rsidR="00E623BE" w:rsidRPr="003B4555" w:rsidRDefault="00E623BE" w:rsidP="00E623BE">
      <w:pPr>
        <w:rPr>
          <w:rFonts w:ascii="Times New Roman" w:hAnsi="Times New Roman" w:cs="Times New Roman"/>
        </w:rPr>
      </w:pPr>
      <w:r w:rsidRPr="003B4555">
        <w:rPr>
          <w:rFonts w:ascii="Times New Roman" w:hAnsi="Times New Roman" w:cs="Times New Roman"/>
        </w:rPr>
        <w:t xml:space="preserve">после изменения параметров материалов: </w:t>
      </w:r>
    </w:p>
    <w:p w:rsidR="00E623BE" w:rsidRPr="003B4555" w:rsidRDefault="00E623BE" w:rsidP="00E623BE">
      <w:pPr>
        <w:pStyle w:val="a4"/>
        <w:numPr>
          <w:ilvl w:val="0"/>
          <w:numId w:val="12"/>
        </w:numPr>
        <w:spacing w:after="120" w:line="360" w:lineRule="auto"/>
        <w:jc w:val="both"/>
        <w:rPr>
          <w:rFonts w:ascii="Times New Roman" w:hAnsi="Times New Roman" w:cs="Times New Roman"/>
        </w:rPr>
      </w:pPr>
      <w:r w:rsidRPr="003B4555">
        <w:rPr>
          <w:rFonts w:ascii="Times New Roman" w:hAnsi="Times New Roman" w:cs="Times New Roman"/>
        </w:rPr>
        <w:t>для сферы верхнего уровня, наиболее близкой к наблюдателю изменен цвет (с зеленого на красный);</w:t>
      </w:r>
    </w:p>
    <w:p w:rsidR="00E623BE" w:rsidRPr="003B4555" w:rsidRDefault="00E623BE" w:rsidP="00E623BE">
      <w:pPr>
        <w:pStyle w:val="a4"/>
        <w:numPr>
          <w:ilvl w:val="0"/>
          <w:numId w:val="12"/>
        </w:numPr>
        <w:spacing w:after="120" w:line="360" w:lineRule="auto"/>
        <w:jc w:val="both"/>
        <w:rPr>
          <w:rFonts w:ascii="Times New Roman" w:hAnsi="Times New Roman" w:cs="Times New Roman"/>
        </w:rPr>
      </w:pPr>
      <w:r w:rsidRPr="003B4555">
        <w:rPr>
          <w:rFonts w:ascii="Times New Roman" w:hAnsi="Times New Roman" w:cs="Times New Roman"/>
        </w:rPr>
        <w:t>для плоскости основания увеличен коэффициент блеска (с 1 до 2);</w:t>
      </w:r>
    </w:p>
    <w:p w:rsidR="00E623BE" w:rsidRPr="003B4555" w:rsidRDefault="00E623BE" w:rsidP="00E623BE">
      <w:pPr>
        <w:pStyle w:val="a4"/>
        <w:numPr>
          <w:ilvl w:val="0"/>
          <w:numId w:val="12"/>
        </w:numPr>
        <w:spacing w:after="120" w:line="360" w:lineRule="auto"/>
        <w:jc w:val="both"/>
        <w:rPr>
          <w:rFonts w:ascii="Times New Roman" w:hAnsi="Times New Roman" w:cs="Times New Roman"/>
        </w:rPr>
      </w:pPr>
      <w:r w:rsidRPr="003B4555">
        <w:rPr>
          <w:rFonts w:ascii="Times New Roman" w:hAnsi="Times New Roman" w:cs="Times New Roman"/>
        </w:rPr>
        <w:t>для нижней правой сферы увеличен коэффициент отражения (с 0.3 до 0.8).</w:t>
      </w:r>
    </w:p>
    <w:p w:rsidR="00C246D9" w:rsidRPr="003B4555" w:rsidRDefault="00C246D9" w:rsidP="00D144DF">
      <w:pPr>
        <w:pStyle w:val="1"/>
        <w:rPr>
          <w:rFonts w:ascii="Times New Roman" w:hAnsi="Times New Roman" w:cs="Times New Roman"/>
        </w:rPr>
      </w:pPr>
      <w:r w:rsidRPr="003B4555">
        <w:rPr>
          <w:rFonts w:ascii="Times New Roman" w:hAnsi="Times New Roman" w:cs="Times New Roman"/>
        </w:rPr>
        <w:t>16. Пример работы (изменение параметров камеры и освещения)</w:t>
      </w:r>
    </w:p>
    <w:p w:rsidR="00253D7B" w:rsidRPr="003B4555" w:rsidRDefault="00E623BE" w:rsidP="00E623BE">
      <w:pPr>
        <w:rPr>
          <w:rFonts w:ascii="Times New Roman" w:hAnsi="Times New Roman" w:cs="Times New Roman"/>
        </w:rPr>
      </w:pPr>
      <w:r w:rsidRPr="003B4555">
        <w:rPr>
          <w:rFonts w:ascii="Times New Roman" w:hAnsi="Times New Roman" w:cs="Times New Roman"/>
        </w:rPr>
        <w:t xml:space="preserve">после изменения положения камеры: </w:t>
      </w:r>
    </w:p>
    <w:p w:rsidR="00253D7B" w:rsidRPr="003B4555" w:rsidRDefault="00E623BE" w:rsidP="00253D7B">
      <w:pPr>
        <w:pStyle w:val="a4"/>
        <w:numPr>
          <w:ilvl w:val="0"/>
          <w:numId w:val="17"/>
        </w:numPr>
        <w:rPr>
          <w:rFonts w:ascii="Times New Roman" w:hAnsi="Times New Roman" w:cs="Times New Roman"/>
        </w:rPr>
      </w:pPr>
      <w:r w:rsidRPr="003B4555">
        <w:rPr>
          <w:rFonts w:ascii="Times New Roman" w:hAnsi="Times New Roman" w:cs="Times New Roman"/>
        </w:rPr>
        <w:t xml:space="preserve">она была сначала перемещена на вектор (20, -20, 20), </w:t>
      </w:r>
    </w:p>
    <w:p w:rsidR="00E623BE" w:rsidRPr="003B4555" w:rsidRDefault="00E623BE" w:rsidP="00253D7B">
      <w:pPr>
        <w:pStyle w:val="a4"/>
        <w:numPr>
          <w:ilvl w:val="0"/>
          <w:numId w:val="17"/>
        </w:numPr>
        <w:rPr>
          <w:rFonts w:ascii="Times New Roman" w:hAnsi="Times New Roman" w:cs="Times New Roman"/>
        </w:rPr>
      </w:pPr>
      <w:r w:rsidRPr="003B4555">
        <w:rPr>
          <w:rFonts w:ascii="Times New Roman" w:hAnsi="Times New Roman" w:cs="Times New Roman"/>
        </w:rPr>
        <w:t xml:space="preserve">затем повернута на 5 градусов вокруг оси </w:t>
      </w:r>
      <w:r w:rsidRPr="003B4555">
        <w:rPr>
          <w:rFonts w:ascii="Times New Roman" w:hAnsi="Times New Roman" w:cs="Times New Roman"/>
          <w:lang w:val="en-US"/>
        </w:rPr>
        <w:t>OX</w:t>
      </w:r>
      <w:r w:rsidRPr="003B4555">
        <w:rPr>
          <w:rFonts w:ascii="Times New Roman" w:hAnsi="Times New Roman" w:cs="Times New Roman"/>
        </w:rPr>
        <w:t xml:space="preserve"> (направлена вправо) и на 10 градусов вокруг оси </w:t>
      </w:r>
      <w:r w:rsidRPr="003B4555">
        <w:rPr>
          <w:rFonts w:ascii="Times New Roman" w:hAnsi="Times New Roman" w:cs="Times New Roman"/>
          <w:lang w:val="en-US"/>
        </w:rPr>
        <w:t>OZ</w:t>
      </w:r>
      <w:r w:rsidRPr="003B4555">
        <w:rPr>
          <w:rFonts w:ascii="Times New Roman" w:hAnsi="Times New Roman" w:cs="Times New Roman"/>
        </w:rPr>
        <w:t xml:space="preserve"> (направлена вглубь изображения).</w:t>
      </w:r>
    </w:p>
    <w:p w:rsidR="00253D7B" w:rsidRPr="003B4555" w:rsidRDefault="00E623BE" w:rsidP="00E623BE">
      <w:pPr>
        <w:rPr>
          <w:rFonts w:ascii="Times New Roman" w:hAnsi="Times New Roman" w:cs="Times New Roman"/>
        </w:rPr>
      </w:pPr>
      <w:r w:rsidRPr="003B4555">
        <w:rPr>
          <w:rFonts w:ascii="Times New Roman" w:hAnsi="Times New Roman" w:cs="Times New Roman"/>
        </w:rPr>
        <w:t xml:space="preserve">после изменения параметров освещения: </w:t>
      </w:r>
    </w:p>
    <w:p w:rsidR="00253D7B" w:rsidRPr="003B4555" w:rsidRDefault="00E623BE" w:rsidP="00253D7B">
      <w:pPr>
        <w:pStyle w:val="a4"/>
        <w:numPr>
          <w:ilvl w:val="0"/>
          <w:numId w:val="18"/>
        </w:numPr>
        <w:rPr>
          <w:rFonts w:ascii="Times New Roman" w:hAnsi="Times New Roman" w:cs="Times New Roman"/>
        </w:rPr>
      </w:pPr>
      <w:r w:rsidRPr="003B4555">
        <w:rPr>
          <w:rFonts w:ascii="Times New Roman" w:hAnsi="Times New Roman" w:cs="Times New Roman"/>
        </w:rPr>
        <w:lastRenderedPageBreak/>
        <w:t xml:space="preserve">точечный источник был удален, </w:t>
      </w:r>
    </w:p>
    <w:p w:rsidR="00253D7B" w:rsidRPr="003B4555" w:rsidRDefault="00E623BE" w:rsidP="00253D7B">
      <w:pPr>
        <w:pStyle w:val="a4"/>
        <w:numPr>
          <w:ilvl w:val="0"/>
          <w:numId w:val="18"/>
        </w:numPr>
        <w:rPr>
          <w:rFonts w:ascii="Times New Roman" w:hAnsi="Times New Roman" w:cs="Times New Roman"/>
        </w:rPr>
      </w:pPr>
      <w:r w:rsidRPr="003B4555">
        <w:rPr>
          <w:rFonts w:ascii="Times New Roman" w:hAnsi="Times New Roman" w:cs="Times New Roman"/>
        </w:rPr>
        <w:t>интенсивность фонового осв</w:t>
      </w:r>
      <w:r w:rsidR="00253D7B" w:rsidRPr="003B4555">
        <w:rPr>
          <w:rFonts w:ascii="Times New Roman" w:hAnsi="Times New Roman" w:cs="Times New Roman"/>
        </w:rPr>
        <w:t>ещения увеличена с 0.2 до 0.4,</w:t>
      </w:r>
    </w:p>
    <w:p w:rsidR="00E623BE" w:rsidRPr="003B4555" w:rsidRDefault="00E623BE" w:rsidP="00D144DF">
      <w:pPr>
        <w:pStyle w:val="a4"/>
        <w:numPr>
          <w:ilvl w:val="0"/>
          <w:numId w:val="18"/>
        </w:numPr>
        <w:rPr>
          <w:rFonts w:ascii="Times New Roman" w:hAnsi="Times New Roman" w:cs="Times New Roman"/>
        </w:rPr>
      </w:pPr>
      <w:r w:rsidRPr="003B4555">
        <w:rPr>
          <w:rFonts w:ascii="Times New Roman" w:hAnsi="Times New Roman" w:cs="Times New Roman"/>
        </w:rPr>
        <w:t>направление направленного источника изменено с (-15, 25, 33) на (30, 20, 10).</w:t>
      </w:r>
    </w:p>
    <w:p w:rsidR="00C246D9" w:rsidRPr="003B4555" w:rsidRDefault="00C246D9" w:rsidP="00D144DF">
      <w:pPr>
        <w:pStyle w:val="1"/>
        <w:rPr>
          <w:rFonts w:ascii="Times New Roman" w:hAnsi="Times New Roman" w:cs="Times New Roman"/>
        </w:rPr>
      </w:pPr>
      <w:r w:rsidRPr="003B4555">
        <w:rPr>
          <w:rFonts w:ascii="Times New Roman" w:hAnsi="Times New Roman" w:cs="Times New Roman"/>
        </w:rPr>
        <w:t>17. Результаты исследования</w:t>
      </w:r>
    </w:p>
    <w:p w:rsidR="00E623BE" w:rsidRPr="003B4555" w:rsidRDefault="00E623BE" w:rsidP="00E623BE">
      <w:pPr>
        <w:rPr>
          <w:rFonts w:ascii="Times New Roman" w:hAnsi="Times New Roman" w:cs="Times New Roman"/>
        </w:rPr>
      </w:pPr>
      <w:r w:rsidRPr="003B4555">
        <w:rPr>
          <w:rFonts w:ascii="Times New Roman" w:hAnsi="Times New Roman" w:cs="Times New Roman"/>
        </w:rPr>
        <w:t xml:space="preserve">Сравнивалось время работы последовательной и параллельной реализаций алгоритма обратной трассировки лучей, причем во втором случае сравнивалось также время работы реализации в зависимости от количества потоков (1, 2, 4, ..., (4*количество логических ядер) = 32). </w:t>
      </w:r>
    </w:p>
    <w:p w:rsidR="00E623BE" w:rsidRPr="003B4555" w:rsidRDefault="00E623BE" w:rsidP="00E623BE">
      <w:pPr>
        <w:rPr>
          <w:rFonts w:ascii="Times New Roman" w:hAnsi="Times New Roman" w:cs="Times New Roman"/>
        </w:rPr>
      </w:pPr>
      <w:r w:rsidRPr="003B4555">
        <w:rPr>
          <w:rFonts w:ascii="Times New Roman" w:hAnsi="Times New Roman" w:cs="Times New Roman"/>
        </w:rPr>
        <w:t>Перечисленные реализации сравнивались по времени обработки сцены в зависимости от количества примитивов (прямоугольных параллелепипедов) в ней: от 5 до 35 с шагом 5. Во всех случаях использовалась модель Блинна-Фонга, глубина рекурсии была равна 3, в сцене присутствовало фоновое освещение, а также по одному точечному и направленному источнику.</w:t>
      </w:r>
    </w:p>
    <w:p w:rsidR="00E623BE" w:rsidRPr="003B4555" w:rsidRDefault="00E623BE" w:rsidP="00E623BE">
      <w:pPr>
        <w:rPr>
          <w:rFonts w:ascii="Times New Roman" w:hAnsi="Times New Roman" w:cs="Times New Roman"/>
        </w:rPr>
      </w:pPr>
      <w:r w:rsidRPr="003B4555">
        <w:rPr>
          <w:rFonts w:ascii="Times New Roman" w:hAnsi="Times New Roman" w:cs="Times New Roman"/>
        </w:rPr>
        <w:t xml:space="preserve">Так как некоторые реализации выполняются достаточно быстро, а замеры времени имеют некоторую погрешность, они для каждой реализации и каждого количества элементов на сцене выполнялись 10 раз, а затем вычислялось среднее время работы. На рисунке 4.2 приведены результаты сравнения времени работы всех реализаций на всех данных (в легенде количество потоков указано как </w:t>
      </w:r>
      <w:proofErr w:type="spellStart"/>
      <w:r w:rsidRPr="003B4555">
        <w:rPr>
          <w:rFonts w:ascii="Times New Roman" w:hAnsi="Times New Roman" w:cs="Times New Roman"/>
        </w:rPr>
        <w:t>n_threads</w:t>
      </w:r>
      <w:proofErr w:type="spellEnd"/>
      <w:r w:rsidRPr="003B4555">
        <w:rPr>
          <w:rFonts w:ascii="Times New Roman" w:hAnsi="Times New Roman" w:cs="Times New Roman"/>
        </w:rPr>
        <w:t>).</w:t>
      </w:r>
    </w:p>
    <w:p w:rsidR="00E623BE" w:rsidRPr="003B4555" w:rsidRDefault="00E623BE" w:rsidP="00E623BE">
      <w:pPr>
        <w:rPr>
          <w:rFonts w:ascii="Times New Roman" w:hAnsi="Times New Roman" w:cs="Times New Roman"/>
        </w:rPr>
      </w:pPr>
      <w:r w:rsidRPr="003B4555">
        <w:rPr>
          <w:rFonts w:ascii="Times New Roman" w:hAnsi="Times New Roman" w:cs="Times New Roman"/>
        </w:rPr>
        <w:t>Как видно из рисунка 4.2, последовательная реализация и параллельная реализация с одним потоком, как и ожидалось, работают примерно одинаковое количество времени, при этом вторая немного дольше в связи с накладными расходами на создание потока. Эти две реализации затратили наибольшее количество времени из всех сравниваемых. Далее с ростом числа потоков время работы соответствующей параллельной реализации уменьшается, так как независимые вычисления производятся одновременно на разных ядрах. Это происходит вплоть до момента, когда используются 8 потоков, то есть их количество равно количеству логических ядер в компьютере.</w:t>
      </w:r>
    </w:p>
    <w:p w:rsidR="0040077A" w:rsidRPr="003B4555" w:rsidRDefault="00E623BE">
      <w:pPr>
        <w:rPr>
          <w:rFonts w:ascii="Times New Roman" w:hAnsi="Times New Roman" w:cs="Times New Roman"/>
        </w:rPr>
      </w:pPr>
      <w:r w:rsidRPr="003B4555">
        <w:rPr>
          <w:rFonts w:ascii="Times New Roman" w:hAnsi="Times New Roman" w:cs="Times New Roman"/>
        </w:rPr>
        <w:t>При дальнейшем увеличении числа потоков время работы параллельной реализации больше, чем в описанной выше наилучшей точке, так как количество потоков становится больше количества логических ядер в компьютере, и, соответственно, некоторые из них вынуждены ожидать освобождения занятого другим потоком процессора, который смог бы провести необходимые вычисления. В результате теряется смысл в выделении этих потоков, так как одновременной обработки каждого из них не происходит, а дополнительное время на их организацию затрачивается. Поэтому рекомендуемым числом потоков можно назвать число, равное количеству логических процессоров.</w:t>
      </w:r>
    </w:p>
    <w:sectPr w:rsidR="0040077A" w:rsidRPr="003B455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262AA4"/>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496"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029C46DE"/>
    <w:multiLevelType w:val="hybridMultilevel"/>
    <w:tmpl w:val="0DB65378"/>
    <w:lvl w:ilvl="0" w:tplc="04190011">
      <w:start w:val="1"/>
      <w:numFmt w:val="decimal"/>
      <w:lvlText w:val="%1)"/>
      <w:lvlJc w:val="left"/>
      <w:pPr>
        <w:ind w:left="508" w:hanging="82"/>
      </w:pPr>
      <w:rPr>
        <w:rFonts w:hint="default"/>
      </w:rPr>
    </w:lvl>
    <w:lvl w:ilvl="1" w:tplc="BBC4DB84">
      <w:start w:val="2"/>
      <w:numFmt w:val="bullet"/>
      <w:lvlText w:val="•"/>
      <w:lvlJc w:val="left"/>
      <w:pPr>
        <w:ind w:left="438" w:firstLine="708"/>
      </w:pPr>
      <w:rPr>
        <w:rFonts w:ascii="Times New Roman" w:eastAsia="Calibri" w:hAnsi="Times New Roman" w:cs="Times New Roman" w:hint="default"/>
      </w:r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2">
    <w:nsid w:val="03F62C10"/>
    <w:multiLevelType w:val="hybridMultilevel"/>
    <w:tmpl w:val="1F742B10"/>
    <w:lvl w:ilvl="0" w:tplc="69C64584">
      <w:start w:val="1"/>
      <w:numFmt w:val="decimal"/>
      <w:lvlText w:val="%1."/>
      <w:lvlJc w:val="left"/>
      <w:pPr>
        <w:tabs>
          <w:tab w:val="num" w:pos="720"/>
        </w:tabs>
        <w:ind w:left="720" w:hanging="360"/>
      </w:pPr>
    </w:lvl>
    <w:lvl w:ilvl="1" w:tplc="608C4BF6" w:tentative="1">
      <w:start w:val="1"/>
      <w:numFmt w:val="decimal"/>
      <w:lvlText w:val="%2."/>
      <w:lvlJc w:val="left"/>
      <w:pPr>
        <w:tabs>
          <w:tab w:val="num" w:pos="1440"/>
        </w:tabs>
        <w:ind w:left="1440" w:hanging="360"/>
      </w:pPr>
    </w:lvl>
    <w:lvl w:ilvl="2" w:tplc="7CECFB36" w:tentative="1">
      <w:start w:val="1"/>
      <w:numFmt w:val="decimal"/>
      <w:lvlText w:val="%3."/>
      <w:lvlJc w:val="left"/>
      <w:pPr>
        <w:tabs>
          <w:tab w:val="num" w:pos="2160"/>
        </w:tabs>
        <w:ind w:left="2160" w:hanging="360"/>
      </w:pPr>
    </w:lvl>
    <w:lvl w:ilvl="3" w:tplc="E61AF654" w:tentative="1">
      <w:start w:val="1"/>
      <w:numFmt w:val="decimal"/>
      <w:lvlText w:val="%4."/>
      <w:lvlJc w:val="left"/>
      <w:pPr>
        <w:tabs>
          <w:tab w:val="num" w:pos="2880"/>
        </w:tabs>
        <w:ind w:left="2880" w:hanging="360"/>
      </w:pPr>
    </w:lvl>
    <w:lvl w:ilvl="4" w:tplc="A25073D8" w:tentative="1">
      <w:start w:val="1"/>
      <w:numFmt w:val="decimal"/>
      <w:lvlText w:val="%5."/>
      <w:lvlJc w:val="left"/>
      <w:pPr>
        <w:tabs>
          <w:tab w:val="num" w:pos="3600"/>
        </w:tabs>
        <w:ind w:left="3600" w:hanging="360"/>
      </w:pPr>
    </w:lvl>
    <w:lvl w:ilvl="5" w:tplc="C186B950" w:tentative="1">
      <w:start w:val="1"/>
      <w:numFmt w:val="decimal"/>
      <w:lvlText w:val="%6."/>
      <w:lvlJc w:val="left"/>
      <w:pPr>
        <w:tabs>
          <w:tab w:val="num" w:pos="4320"/>
        </w:tabs>
        <w:ind w:left="4320" w:hanging="360"/>
      </w:pPr>
    </w:lvl>
    <w:lvl w:ilvl="6" w:tplc="E7E025C2" w:tentative="1">
      <w:start w:val="1"/>
      <w:numFmt w:val="decimal"/>
      <w:lvlText w:val="%7."/>
      <w:lvlJc w:val="left"/>
      <w:pPr>
        <w:tabs>
          <w:tab w:val="num" w:pos="5040"/>
        </w:tabs>
        <w:ind w:left="5040" w:hanging="360"/>
      </w:pPr>
    </w:lvl>
    <w:lvl w:ilvl="7" w:tplc="0A0E3F1E" w:tentative="1">
      <w:start w:val="1"/>
      <w:numFmt w:val="decimal"/>
      <w:lvlText w:val="%8."/>
      <w:lvlJc w:val="left"/>
      <w:pPr>
        <w:tabs>
          <w:tab w:val="num" w:pos="5760"/>
        </w:tabs>
        <w:ind w:left="5760" w:hanging="360"/>
      </w:pPr>
    </w:lvl>
    <w:lvl w:ilvl="8" w:tplc="DBA85E7E" w:tentative="1">
      <w:start w:val="1"/>
      <w:numFmt w:val="decimal"/>
      <w:lvlText w:val="%9."/>
      <w:lvlJc w:val="left"/>
      <w:pPr>
        <w:tabs>
          <w:tab w:val="num" w:pos="6480"/>
        </w:tabs>
        <w:ind w:left="6480" w:hanging="360"/>
      </w:pPr>
    </w:lvl>
  </w:abstractNum>
  <w:abstractNum w:abstractNumId="3">
    <w:nsid w:val="06174979"/>
    <w:multiLevelType w:val="hybridMultilevel"/>
    <w:tmpl w:val="E67A5FF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nsid w:val="11A47819"/>
    <w:multiLevelType w:val="hybridMultilevel"/>
    <w:tmpl w:val="4D8678C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nsid w:val="1AAF50C4"/>
    <w:multiLevelType w:val="hybridMultilevel"/>
    <w:tmpl w:val="74B6DAE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nsid w:val="1E351FC8"/>
    <w:multiLevelType w:val="hybridMultilevel"/>
    <w:tmpl w:val="767E3244"/>
    <w:lvl w:ilvl="0" w:tplc="A4EEE962">
      <w:start w:val="1"/>
      <w:numFmt w:val="decimal"/>
      <w:lvlText w:val="%1."/>
      <w:lvlJc w:val="left"/>
      <w:pPr>
        <w:ind w:left="786" w:hanging="360"/>
      </w:pPr>
      <w:rPr>
        <w:rFonts w:hint="default"/>
      </w:rPr>
    </w:lvl>
    <w:lvl w:ilvl="1" w:tplc="04190019" w:tentative="1">
      <w:start w:val="1"/>
      <w:numFmt w:val="lowerLetter"/>
      <w:lvlText w:val="%2."/>
      <w:lvlJc w:val="left"/>
      <w:pPr>
        <w:ind w:left="1813" w:hanging="360"/>
      </w:pPr>
    </w:lvl>
    <w:lvl w:ilvl="2" w:tplc="0419001B" w:tentative="1">
      <w:start w:val="1"/>
      <w:numFmt w:val="lowerRoman"/>
      <w:lvlText w:val="%3."/>
      <w:lvlJc w:val="right"/>
      <w:pPr>
        <w:ind w:left="2533" w:hanging="180"/>
      </w:pPr>
    </w:lvl>
    <w:lvl w:ilvl="3" w:tplc="0419000F" w:tentative="1">
      <w:start w:val="1"/>
      <w:numFmt w:val="decimal"/>
      <w:lvlText w:val="%4."/>
      <w:lvlJc w:val="left"/>
      <w:pPr>
        <w:ind w:left="3253" w:hanging="360"/>
      </w:pPr>
    </w:lvl>
    <w:lvl w:ilvl="4" w:tplc="04190019" w:tentative="1">
      <w:start w:val="1"/>
      <w:numFmt w:val="lowerLetter"/>
      <w:lvlText w:val="%5."/>
      <w:lvlJc w:val="left"/>
      <w:pPr>
        <w:ind w:left="3973" w:hanging="360"/>
      </w:pPr>
    </w:lvl>
    <w:lvl w:ilvl="5" w:tplc="0419001B" w:tentative="1">
      <w:start w:val="1"/>
      <w:numFmt w:val="lowerRoman"/>
      <w:lvlText w:val="%6."/>
      <w:lvlJc w:val="right"/>
      <w:pPr>
        <w:ind w:left="4693" w:hanging="180"/>
      </w:pPr>
    </w:lvl>
    <w:lvl w:ilvl="6" w:tplc="0419000F" w:tentative="1">
      <w:start w:val="1"/>
      <w:numFmt w:val="decimal"/>
      <w:lvlText w:val="%7."/>
      <w:lvlJc w:val="left"/>
      <w:pPr>
        <w:ind w:left="5413" w:hanging="360"/>
      </w:pPr>
    </w:lvl>
    <w:lvl w:ilvl="7" w:tplc="04190019" w:tentative="1">
      <w:start w:val="1"/>
      <w:numFmt w:val="lowerLetter"/>
      <w:lvlText w:val="%8."/>
      <w:lvlJc w:val="left"/>
      <w:pPr>
        <w:ind w:left="6133" w:hanging="360"/>
      </w:pPr>
    </w:lvl>
    <w:lvl w:ilvl="8" w:tplc="0419001B" w:tentative="1">
      <w:start w:val="1"/>
      <w:numFmt w:val="lowerRoman"/>
      <w:lvlText w:val="%9."/>
      <w:lvlJc w:val="right"/>
      <w:pPr>
        <w:ind w:left="6853" w:hanging="180"/>
      </w:pPr>
    </w:lvl>
  </w:abstractNum>
  <w:abstractNum w:abstractNumId="7">
    <w:nsid w:val="227E6A71"/>
    <w:multiLevelType w:val="hybridMultilevel"/>
    <w:tmpl w:val="6388E27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nsid w:val="3C7B0CEF"/>
    <w:multiLevelType w:val="hybridMultilevel"/>
    <w:tmpl w:val="4964D492"/>
    <w:lvl w:ilvl="0" w:tplc="04190011">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nsid w:val="3D093B33"/>
    <w:multiLevelType w:val="hybridMultilevel"/>
    <w:tmpl w:val="83002CDE"/>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0">
    <w:nsid w:val="3F6B3DC4"/>
    <w:multiLevelType w:val="hybridMultilevel"/>
    <w:tmpl w:val="B204EDD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nsid w:val="3F780FAB"/>
    <w:multiLevelType w:val="hybridMultilevel"/>
    <w:tmpl w:val="8EC0DA22"/>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nsid w:val="42F85E6C"/>
    <w:multiLevelType w:val="hybridMultilevel"/>
    <w:tmpl w:val="37C27BB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nsid w:val="4A7650F5"/>
    <w:multiLevelType w:val="hybridMultilevel"/>
    <w:tmpl w:val="39B89112"/>
    <w:lvl w:ilvl="0" w:tplc="EFB47D40">
      <w:start w:val="1"/>
      <w:numFmt w:val="bullet"/>
      <w:lvlText w:val="•"/>
      <w:lvlJc w:val="left"/>
      <w:pPr>
        <w:tabs>
          <w:tab w:val="num" w:pos="720"/>
        </w:tabs>
        <w:ind w:left="720" w:hanging="360"/>
      </w:pPr>
      <w:rPr>
        <w:rFonts w:ascii="Arial" w:hAnsi="Arial" w:hint="default"/>
      </w:rPr>
    </w:lvl>
    <w:lvl w:ilvl="1" w:tplc="A5C2AFEA" w:tentative="1">
      <w:start w:val="1"/>
      <w:numFmt w:val="bullet"/>
      <w:lvlText w:val="•"/>
      <w:lvlJc w:val="left"/>
      <w:pPr>
        <w:tabs>
          <w:tab w:val="num" w:pos="1440"/>
        </w:tabs>
        <w:ind w:left="1440" w:hanging="360"/>
      </w:pPr>
      <w:rPr>
        <w:rFonts w:ascii="Arial" w:hAnsi="Arial" w:hint="default"/>
      </w:rPr>
    </w:lvl>
    <w:lvl w:ilvl="2" w:tplc="143A66F6" w:tentative="1">
      <w:start w:val="1"/>
      <w:numFmt w:val="bullet"/>
      <w:lvlText w:val="•"/>
      <w:lvlJc w:val="left"/>
      <w:pPr>
        <w:tabs>
          <w:tab w:val="num" w:pos="2160"/>
        </w:tabs>
        <w:ind w:left="2160" w:hanging="360"/>
      </w:pPr>
      <w:rPr>
        <w:rFonts w:ascii="Arial" w:hAnsi="Arial" w:hint="default"/>
      </w:rPr>
    </w:lvl>
    <w:lvl w:ilvl="3" w:tplc="61CE9E86" w:tentative="1">
      <w:start w:val="1"/>
      <w:numFmt w:val="bullet"/>
      <w:lvlText w:val="•"/>
      <w:lvlJc w:val="left"/>
      <w:pPr>
        <w:tabs>
          <w:tab w:val="num" w:pos="2880"/>
        </w:tabs>
        <w:ind w:left="2880" w:hanging="360"/>
      </w:pPr>
      <w:rPr>
        <w:rFonts w:ascii="Arial" w:hAnsi="Arial" w:hint="default"/>
      </w:rPr>
    </w:lvl>
    <w:lvl w:ilvl="4" w:tplc="15EED09A" w:tentative="1">
      <w:start w:val="1"/>
      <w:numFmt w:val="bullet"/>
      <w:lvlText w:val="•"/>
      <w:lvlJc w:val="left"/>
      <w:pPr>
        <w:tabs>
          <w:tab w:val="num" w:pos="3600"/>
        </w:tabs>
        <w:ind w:left="3600" w:hanging="360"/>
      </w:pPr>
      <w:rPr>
        <w:rFonts w:ascii="Arial" w:hAnsi="Arial" w:hint="default"/>
      </w:rPr>
    </w:lvl>
    <w:lvl w:ilvl="5" w:tplc="303AAFBC" w:tentative="1">
      <w:start w:val="1"/>
      <w:numFmt w:val="bullet"/>
      <w:lvlText w:val="•"/>
      <w:lvlJc w:val="left"/>
      <w:pPr>
        <w:tabs>
          <w:tab w:val="num" w:pos="4320"/>
        </w:tabs>
        <w:ind w:left="4320" w:hanging="360"/>
      </w:pPr>
      <w:rPr>
        <w:rFonts w:ascii="Arial" w:hAnsi="Arial" w:hint="default"/>
      </w:rPr>
    </w:lvl>
    <w:lvl w:ilvl="6" w:tplc="75386696" w:tentative="1">
      <w:start w:val="1"/>
      <w:numFmt w:val="bullet"/>
      <w:lvlText w:val="•"/>
      <w:lvlJc w:val="left"/>
      <w:pPr>
        <w:tabs>
          <w:tab w:val="num" w:pos="5040"/>
        </w:tabs>
        <w:ind w:left="5040" w:hanging="360"/>
      </w:pPr>
      <w:rPr>
        <w:rFonts w:ascii="Arial" w:hAnsi="Arial" w:hint="default"/>
      </w:rPr>
    </w:lvl>
    <w:lvl w:ilvl="7" w:tplc="17D24B30" w:tentative="1">
      <w:start w:val="1"/>
      <w:numFmt w:val="bullet"/>
      <w:lvlText w:val="•"/>
      <w:lvlJc w:val="left"/>
      <w:pPr>
        <w:tabs>
          <w:tab w:val="num" w:pos="5760"/>
        </w:tabs>
        <w:ind w:left="5760" w:hanging="360"/>
      </w:pPr>
      <w:rPr>
        <w:rFonts w:ascii="Arial" w:hAnsi="Arial" w:hint="default"/>
      </w:rPr>
    </w:lvl>
    <w:lvl w:ilvl="8" w:tplc="CFFA2A92" w:tentative="1">
      <w:start w:val="1"/>
      <w:numFmt w:val="bullet"/>
      <w:lvlText w:val="•"/>
      <w:lvlJc w:val="left"/>
      <w:pPr>
        <w:tabs>
          <w:tab w:val="num" w:pos="6480"/>
        </w:tabs>
        <w:ind w:left="6480" w:hanging="360"/>
      </w:pPr>
      <w:rPr>
        <w:rFonts w:ascii="Arial" w:hAnsi="Arial" w:hint="default"/>
      </w:rPr>
    </w:lvl>
  </w:abstractNum>
  <w:abstractNum w:abstractNumId="14">
    <w:nsid w:val="52A13578"/>
    <w:multiLevelType w:val="hybridMultilevel"/>
    <w:tmpl w:val="8B4681FA"/>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nsid w:val="62953CD8"/>
    <w:multiLevelType w:val="hybridMultilevel"/>
    <w:tmpl w:val="B5FAD80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nsid w:val="6F3B72D0"/>
    <w:multiLevelType w:val="hybridMultilevel"/>
    <w:tmpl w:val="07AA43E6"/>
    <w:lvl w:ilvl="0" w:tplc="04190011">
      <w:start w:val="1"/>
      <w:numFmt w:val="decimal"/>
      <w:lvlText w:val="%1)"/>
      <w:lvlJc w:val="left"/>
      <w:pPr>
        <w:ind w:left="-201" w:firstLine="627"/>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17">
    <w:nsid w:val="6F765996"/>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
  </w:num>
  <w:num w:numId="2">
    <w:abstractNumId w:val="7"/>
  </w:num>
  <w:num w:numId="3">
    <w:abstractNumId w:val="8"/>
  </w:num>
  <w:num w:numId="4">
    <w:abstractNumId w:val="17"/>
  </w:num>
  <w:num w:numId="5">
    <w:abstractNumId w:val="1"/>
  </w:num>
  <w:num w:numId="6">
    <w:abstractNumId w:val="16"/>
  </w:num>
  <w:num w:numId="7">
    <w:abstractNumId w:val="6"/>
  </w:num>
  <w:num w:numId="8">
    <w:abstractNumId w:val="4"/>
  </w:num>
  <w:num w:numId="9">
    <w:abstractNumId w:val="9"/>
  </w:num>
  <w:num w:numId="10">
    <w:abstractNumId w:val="13"/>
  </w:num>
  <w:num w:numId="11">
    <w:abstractNumId w:val="0"/>
  </w:num>
  <w:num w:numId="12">
    <w:abstractNumId w:val="5"/>
  </w:num>
  <w:num w:numId="13">
    <w:abstractNumId w:val="10"/>
  </w:num>
  <w:num w:numId="14">
    <w:abstractNumId w:val="3"/>
  </w:num>
  <w:num w:numId="15">
    <w:abstractNumId w:val="14"/>
  </w:num>
  <w:num w:numId="16">
    <w:abstractNumId w:val="11"/>
  </w:num>
  <w:num w:numId="17">
    <w:abstractNumId w:val="15"/>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3001"/>
    <w:rsid w:val="00136284"/>
    <w:rsid w:val="00253D7B"/>
    <w:rsid w:val="00392165"/>
    <w:rsid w:val="003B4555"/>
    <w:rsid w:val="0040077A"/>
    <w:rsid w:val="00453001"/>
    <w:rsid w:val="00473BE4"/>
    <w:rsid w:val="004A19FE"/>
    <w:rsid w:val="005220DD"/>
    <w:rsid w:val="005C460A"/>
    <w:rsid w:val="005F4CAF"/>
    <w:rsid w:val="006179F7"/>
    <w:rsid w:val="00B04FF1"/>
    <w:rsid w:val="00B779E9"/>
    <w:rsid w:val="00C246D9"/>
    <w:rsid w:val="00CB6BFB"/>
    <w:rsid w:val="00D144DF"/>
    <w:rsid w:val="00D65CCD"/>
    <w:rsid w:val="00DC6609"/>
    <w:rsid w:val="00E623BE"/>
    <w:rsid w:val="00F5783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C0ABAE-00F4-460F-8838-477B872F1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23BE"/>
  </w:style>
  <w:style w:type="paragraph" w:styleId="1">
    <w:name w:val="heading 1"/>
    <w:basedOn w:val="a"/>
    <w:next w:val="a"/>
    <w:link w:val="10"/>
    <w:uiPriority w:val="9"/>
    <w:qFormat/>
    <w:rsid w:val="00B04FF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semiHidden/>
    <w:unhideWhenUsed/>
    <w:qFormat/>
    <w:rsid w:val="00D65CC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D65CC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B04FF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10">
    <w:name w:val="Заголовок 1 Знак"/>
    <w:basedOn w:val="a0"/>
    <w:link w:val="1"/>
    <w:uiPriority w:val="9"/>
    <w:rsid w:val="00B04FF1"/>
    <w:rPr>
      <w:rFonts w:asciiTheme="majorHAnsi" w:eastAsiaTheme="majorEastAsia" w:hAnsiTheme="majorHAnsi" w:cstheme="majorBidi"/>
      <w:color w:val="2E74B5" w:themeColor="accent1" w:themeShade="BF"/>
      <w:sz w:val="32"/>
      <w:szCs w:val="32"/>
    </w:rPr>
  </w:style>
  <w:style w:type="paragraph" w:styleId="a4">
    <w:name w:val="List Paragraph"/>
    <w:basedOn w:val="a"/>
    <w:uiPriority w:val="34"/>
    <w:qFormat/>
    <w:rsid w:val="00B04FF1"/>
    <w:pPr>
      <w:ind w:left="720"/>
      <w:contextualSpacing/>
    </w:pPr>
  </w:style>
  <w:style w:type="character" w:customStyle="1" w:styleId="20">
    <w:name w:val="Заголовок 2 Знак"/>
    <w:basedOn w:val="a0"/>
    <w:link w:val="2"/>
    <w:uiPriority w:val="9"/>
    <w:semiHidden/>
    <w:rsid w:val="00D65CCD"/>
    <w:rPr>
      <w:rFonts w:asciiTheme="majorHAnsi" w:eastAsiaTheme="majorEastAsia" w:hAnsiTheme="majorHAnsi" w:cstheme="majorBidi"/>
      <w:color w:val="2E74B5" w:themeColor="accent1" w:themeShade="BF"/>
      <w:sz w:val="26"/>
      <w:szCs w:val="26"/>
    </w:rPr>
  </w:style>
  <w:style w:type="character" w:customStyle="1" w:styleId="30">
    <w:name w:val="Заголовок 3 Знак"/>
    <w:basedOn w:val="a0"/>
    <w:link w:val="3"/>
    <w:uiPriority w:val="9"/>
    <w:semiHidden/>
    <w:rsid w:val="00D65CCD"/>
    <w:rPr>
      <w:rFonts w:asciiTheme="majorHAnsi" w:eastAsiaTheme="majorEastAsia" w:hAnsiTheme="majorHAnsi" w:cstheme="majorBidi"/>
      <w:color w:val="1F4D78" w:themeColor="accent1" w:themeShade="7F"/>
      <w:sz w:val="24"/>
      <w:szCs w:val="24"/>
    </w:rPr>
  </w:style>
  <w:style w:type="character" w:customStyle="1" w:styleId="apple-style-span">
    <w:name w:val="apple-style-span"/>
    <w:rsid w:val="00D65CCD"/>
  </w:style>
  <w:style w:type="paragraph" w:customStyle="1" w:styleId="11">
    <w:name w:val="формула1"/>
    <w:basedOn w:val="a"/>
    <w:link w:val="12"/>
    <w:qFormat/>
    <w:rsid w:val="00E623BE"/>
    <w:pPr>
      <w:tabs>
        <w:tab w:val="left" w:pos="3402"/>
        <w:tab w:val="left" w:pos="9072"/>
      </w:tabs>
      <w:spacing w:after="120" w:line="360" w:lineRule="auto"/>
      <w:ind w:firstLine="709"/>
    </w:pPr>
    <w:rPr>
      <w:rFonts w:ascii="Cambria Math" w:eastAsia="Calibri" w:hAnsi="Cambria Math" w:cs="Times New Roman"/>
      <w:sz w:val="28"/>
      <w:szCs w:val="28"/>
    </w:rPr>
  </w:style>
  <w:style w:type="character" w:customStyle="1" w:styleId="12">
    <w:name w:val="формула1 Знак"/>
    <w:basedOn w:val="a0"/>
    <w:link w:val="11"/>
    <w:rsid w:val="00E623BE"/>
    <w:rPr>
      <w:rFonts w:ascii="Cambria Math" w:eastAsia="Calibri" w:hAnsi="Cambria Math" w:cs="Times New Roman"/>
      <w:sz w:val="28"/>
      <w:szCs w:val="28"/>
    </w:rPr>
  </w:style>
  <w:style w:type="character" w:styleId="a5">
    <w:name w:val="Book Title"/>
    <w:basedOn w:val="a0"/>
    <w:uiPriority w:val="33"/>
    <w:qFormat/>
    <w:rsid w:val="00E623BE"/>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6494739">
      <w:bodyDiv w:val="1"/>
      <w:marLeft w:val="0"/>
      <w:marRight w:val="0"/>
      <w:marTop w:val="0"/>
      <w:marBottom w:val="0"/>
      <w:divBdr>
        <w:top w:val="none" w:sz="0" w:space="0" w:color="auto"/>
        <w:left w:val="none" w:sz="0" w:space="0" w:color="auto"/>
        <w:bottom w:val="none" w:sz="0" w:space="0" w:color="auto"/>
        <w:right w:val="none" w:sz="0" w:space="0" w:color="auto"/>
      </w:divBdr>
      <w:divsChild>
        <w:div w:id="245654588">
          <w:marLeft w:val="806"/>
          <w:marRight w:val="0"/>
          <w:marTop w:val="200"/>
          <w:marBottom w:val="0"/>
          <w:divBdr>
            <w:top w:val="none" w:sz="0" w:space="0" w:color="auto"/>
            <w:left w:val="none" w:sz="0" w:space="0" w:color="auto"/>
            <w:bottom w:val="none" w:sz="0" w:space="0" w:color="auto"/>
            <w:right w:val="none" w:sz="0" w:space="0" w:color="auto"/>
          </w:divBdr>
        </w:div>
        <w:div w:id="559751338">
          <w:marLeft w:val="806"/>
          <w:marRight w:val="0"/>
          <w:marTop w:val="200"/>
          <w:marBottom w:val="0"/>
          <w:divBdr>
            <w:top w:val="none" w:sz="0" w:space="0" w:color="auto"/>
            <w:left w:val="none" w:sz="0" w:space="0" w:color="auto"/>
            <w:bottom w:val="none" w:sz="0" w:space="0" w:color="auto"/>
            <w:right w:val="none" w:sz="0" w:space="0" w:color="auto"/>
          </w:divBdr>
        </w:div>
        <w:div w:id="2015571466">
          <w:marLeft w:val="806"/>
          <w:marRight w:val="0"/>
          <w:marTop w:val="200"/>
          <w:marBottom w:val="0"/>
          <w:divBdr>
            <w:top w:val="none" w:sz="0" w:space="0" w:color="auto"/>
            <w:left w:val="none" w:sz="0" w:space="0" w:color="auto"/>
            <w:bottom w:val="none" w:sz="0" w:space="0" w:color="auto"/>
            <w:right w:val="none" w:sz="0" w:space="0" w:color="auto"/>
          </w:divBdr>
        </w:div>
        <w:div w:id="427776612">
          <w:marLeft w:val="806"/>
          <w:marRight w:val="0"/>
          <w:marTop w:val="200"/>
          <w:marBottom w:val="0"/>
          <w:divBdr>
            <w:top w:val="none" w:sz="0" w:space="0" w:color="auto"/>
            <w:left w:val="none" w:sz="0" w:space="0" w:color="auto"/>
            <w:bottom w:val="none" w:sz="0" w:space="0" w:color="auto"/>
            <w:right w:val="none" w:sz="0" w:space="0" w:color="auto"/>
          </w:divBdr>
        </w:div>
        <w:div w:id="1025449676">
          <w:marLeft w:val="806"/>
          <w:marRight w:val="0"/>
          <w:marTop w:val="200"/>
          <w:marBottom w:val="0"/>
          <w:divBdr>
            <w:top w:val="none" w:sz="0" w:space="0" w:color="auto"/>
            <w:left w:val="none" w:sz="0" w:space="0" w:color="auto"/>
            <w:bottom w:val="none" w:sz="0" w:space="0" w:color="auto"/>
            <w:right w:val="none" w:sz="0" w:space="0" w:color="auto"/>
          </w:divBdr>
        </w:div>
      </w:divsChild>
    </w:div>
    <w:div w:id="1459033321">
      <w:bodyDiv w:val="1"/>
      <w:marLeft w:val="0"/>
      <w:marRight w:val="0"/>
      <w:marTop w:val="0"/>
      <w:marBottom w:val="0"/>
      <w:divBdr>
        <w:top w:val="none" w:sz="0" w:space="0" w:color="auto"/>
        <w:left w:val="none" w:sz="0" w:space="0" w:color="auto"/>
        <w:bottom w:val="none" w:sz="0" w:space="0" w:color="auto"/>
        <w:right w:val="none" w:sz="0" w:space="0" w:color="auto"/>
      </w:divBdr>
      <w:divsChild>
        <w:div w:id="863206205">
          <w:marLeft w:val="360"/>
          <w:marRight w:val="0"/>
          <w:marTop w:val="200"/>
          <w:marBottom w:val="0"/>
          <w:divBdr>
            <w:top w:val="none" w:sz="0" w:space="0" w:color="auto"/>
            <w:left w:val="none" w:sz="0" w:space="0" w:color="auto"/>
            <w:bottom w:val="none" w:sz="0" w:space="0" w:color="auto"/>
            <w:right w:val="none" w:sz="0" w:space="0" w:color="auto"/>
          </w:divBdr>
        </w:div>
        <w:div w:id="174732493">
          <w:marLeft w:val="360"/>
          <w:marRight w:val="0"/>
          <w:marTop w:val="200"/>
          <w:marBottom w:val="0"/>
          <w:divBdr>
            <w:top w:val="none" w:sz="0" w:space="0" w:color="auto"/>
            <w:left w:val="none" w:sz="0" w:space="0" w:color="auto"/>
            <w:bottom w:val="none" w:sz="0" w:space="0" w:color="auto"/>
            <w:right w:val="none" w:sz="0" w:space="0" w:color="auto"/>
          </w:divBdr>
        </w:div>
        <w:div w:id="172498615">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7</Pages>
  <Words>2643</Words>
  <Characters>15068</Characters>
  <Application>Microsoft Office Word</Application>
  <DocSecurity>0</DocSecurity>
  <Lines>125</Lines>
  <Paragraphs>35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17676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9</cp:revision>
  <dcterms:created xsi:type="dcterms:W3CDTF">2021-12-05T08:05:00Z</dcterms:created>
  <dcterms:modified xsi:type="dcterms:W3CDTF">2021-12-09T20:36:00Z</dcterms:modified>
</cp:coreProperties>
</file>