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025" w:rsidRPr="004C17E2" w:rsidRDefault="006B1025" w:rsidP="00245ABE">
      <w:bookmarkStart w:id="0" w:name="_Toc26716641"/>
      <w:r w:rsidRPr="004C17E2">
        <w:tab/>
        <w:t>Индивидуальное задание.</w:t>
      </w:r>
    </w:p>
    <w:p w:rsidR="006B1025" w:rsidRPr="006B1025" w:rsidRDefault="006B1025" w:rsidP="00245ABE">
      <w:r w:rsidRPr="006B1025">
        <w:t xml:space="preserve">   Разработать программу, которая визуализирует флюгер, реагирующий на направленные потоки ветра. Конструкция должна состоять из плоскости основания, каркаса флюгера (из геометрических примитивов: цилиндр, прямоугольный параллелепипед, сфера, треугольная пирамида) и четырех сфер. Предоставить пользователю возможность выбирать цвет и отражающие свойства материала, из которого изготовлена каждая из перечисленных частей, а также направление ветра. В сцене должны быть реализованы управляемые: фоновое освещение, один направленный и несколько точечных источников освещения. Предусмотреть возможность изменения положения камеры. Флюгер должен </w:t>
      </w:r>
      <w:r>
        <w:t>вращаться</w:t>
      </w:r>
      <w:r w:rsidRPr="006B1025">
        <w:t xml:space="preserve">. </w:t>
      </w:r>
    </w:p>
    <w:p w:rsidR="006B1025" w:rsidRDefault="006B1025" w:rsidP="00245ABE">
      <w:pPr>
        <w:pStyle w:val="af6"/>
      </w:pPr>
    </w:p>
    <w:p w:rsidR="002C24FD" w:rsidRDefault="006B1025" w:rsidP="00245ABE">
      <w:pPr>
        <w:pStyle w:val="af6"/>
      </w:pPr>
      <w:r w:rsidRPr="006B1025">
        <w:br w:type="page"/>
      </w:r>
      <w:r w:rsidR="002C24FD">
        <w:lastRenderedPageBreak/>
        <w:t>Оглавление</w:t>
      </w:r>
    </w:p>
    <w:p w:rsidR="0040245F" w:rsidRDefault="002C24FD">
      <w:pPr>
        <w:pStyle w:val="11"/>
        <w:rPr>
          <w:rFonts w:asciiTheme="minorHAnsi" w:eastAsiaTheme="minorEastAsia" w:hAnsiTheme="minorHAnsi" w:cstheme="minorBidi"/>
          <w:noProof/>
          <w:sz w:val="22"/>
          <w:szCs w:val="22"/>
          <w:lang w:eastAsia="ru-RU"/>
        </w:rPr>
      </w:pPr>
      <w:r w:rsidRPr="00F96A42">
        <w:rPr>
          <w:szCs w:val="24"/>
        </w:rPr>
        <w:fldChar w:fldCharType="begin"/>
      </w:r>
      <w:r w:rsidRPr="00F96A42">
        <w:rPr>
          <w:szCs w:val="24"/>
        </w:rPr>
        <w:instrText xml:space="preserve"> TOC \o "1-3" \h \z \u </w:instrText>
      </w:r>
      <w:r w:rsidRPr="00F96A42">
        <w:rPr>
          <w:szCs w:val="24"/>
        </w:rPr>
        <w:fldChar w:fldCharType="separate"/>
      </w:r>
      <w:hyperlink w:anchor="_Toc77193462" w:history="1">
        <w:r w:rsidR="0040245F" w:rsidRPr="001152DE">
          <w:rPr>
            <w:rStyle w:val="a4"/>
            <w:noProof/>
          </w:rPr>
          <w:t>Введение</w:t>
        </w:r>
        <w:r w:rsidR="0040245F">
          <w:rPr>
            <w:noProof/>
            <w:webHidden/>
          </w:rPr>
          <w:tab/>
        </w:r>
        <w:r w:rsidR="0040245F">
          <w:rPr>
            <w:noProof/>
            <w:webHidden/>
          </w:rPr>
          <w:fldChar w:fldCharType="begin"/>
        </w:r>
        <w:r w:rsidR="0040245F">
          <w:rPr>
            <w:noProof/>
            <w:webHidden/>
          </w:rPr>
          <w:instrText xml:space="preserve"> PAGEREF _Toc77193462 \h </w:instrText>
        </w:r>
        <w:r w:rsidR="0040245F">
          <w:rPr>
            <w:noProof/>
            <w:webHidden/>
          </w:rPr>
        </w:r>
        <w:r w:rsidR="0040245F">
          <w:rPr>
            <w:noProof/>
            <w:webHidden/>
          </w:rPr>
          <w:fldChar w:fldCharType="separate"/>
        </w:r>
        <w:r w:rsidR="0040245F">
          <w:rPr>
            <w:noProof/>
            <w:webHidden/>
          </w:rPr>
          <w:t>4</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3" w:history="1">
        <w:r w:rsidR="0040245F" w:rsidRPr="001152DE">
          <w:rPr>
            <w:rStyle w:val="a4"/>
            <w:noProof/>
          </w:rPr>
          <w:t>1.</w:t>
        </w:r>
        <w:r w:rsidR="0040245F">
          <w:rPr>
            <w:rFonts w:asciiTheme="minorHAnsi" w:eastAsiaTheme="minorEastAsia" w:hAnsiTheme="minorHAnsi" w:cstheme="minorBidi"/>
            <w:noProof/>
            <w:sz w:val="22"/>
            <w:szCs w:val="22"/>
            <w:lang w:eastAsia="ru-RU"/>
          </w:rPr>
          <w:tab/>
        </w:r>
        <w:r w:rsidR="0040245F" w:rsidRPr="001152DE">
          <w:rPr>
            <w:rStyle w:val="a4"/>
            <w:noProof/>
          </w:rPr>
          <w:t>Аналитическая часть</w:t>
        </w:r>
        <w:r w:rsidR="0040245F">
          <w:rPr>
            <w:noProof/>
            <w:webHidden/>
          </w:rPr>
          <w:tab/>
        </w:r>
        <w:r w:rsidR="0040245F">
          <w:rPr>
            <w:noProof/>
            <w:webHidden/>
          </w:rPr>
          <w:fldChar w:fldCharType="begin"/>
        </w:r>
        <w:r w:rsidR="0040245F">
          <w:rPr>
            <w:noProof/>
            <w:webHidden/>
          </w:rPr>
          <w:instrText xml:space="preserve"> PAGEREF _Toc77193463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4" w:history="1">
        <w:r w:rsidR="0040245F" w:rsidRPr="001152DE">
          <w:rPr>
            <w:rStyle w:val="a4"/>
            <w:noProof/>
          </w:rPr>
          <w:t>1.1.</w:t>
        </w:r>
        <w:r w:rsidR="0040245F">
          <w:rPr>
            <w:rFonts w:asciiTheme="minorHAnsi" w:eastAsiaTheme="minorEastAsia" w:hAnsiTheme="minorHAnsi" w:cstheme="minorBidi"/>
            <w:noProof/>
            <w:sz w:val="22"/>
            <w:szCs w:val="22"/>
            <w:lang w:eastAsia="ru-RU"/>
          </w:rPr>
          <w:tab/>
        </w:r>
        <w:r w:rsidR="0040245F" w:rsidRPr="001152DE">
          <w:rPr>
            <w:rStyle w:val="a4"/>
            <w:noProof/>
          </w:rPr>
          <w:t>Постановка задачи</w:t>
        </w:r>
        <w:r w:rsidR="0040245F">
          <w:rPr>
            <w:noProof/>
            <w:webHidden/>
          </w:rPr>
          <w:tab/>
        </w:r>
        <w:r w:rsidR="0040245F">
          <w:rPr>
            <w:noProof/>
            <w:webHidden/>
          </w:rPr>
          <w:fldChar w:fldCharType="begin"/>
        </w:r>
        <w:r w:rsidR="0040245F">
          <w:rPr>
            <w:noProof/>
            <w:webHidden/>
          </w:rPr>
          <w:instrText xml:space="preserve"> PAGEREF _Toc77193464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5" w:history="1">
        <w:r w:rsidR="0040245F" w:rsidRPr="001152DE">
          <w:rPr>
            <w:rStyle w:val="a4"/>
            <w:noProof/>
          </w:rPr>
          <w:t>1.2.</w:t>
        </w:r>
        <w:r w:rsidR="0040245F">
          <w:rPr>
            <w:rFonts w:asciiTheme="minorHAnsi" w:eastAsiaTheme="minorEastAsia" w:hAnsiTheme="minorHAnsi" w:cstheme="minorBidi"/>
            <w:noProof/>
            <w:sz w:val="22"/>
            <w:szCs w:val="22"/>
            <w:lang w:eastAsia="ru-RU"/>
          </w:rPr>
          <w:tab/>
        </w:r>
        <w:r w:rsidR="0040245F" w:rsidRPr="001152DE">
          <w:rPr>
            <w:rStyle w:val="a4"/>
            <w:noProof/>
          </w:rPr>
          <w:t>Формализация объектов синтезируемой сцены</w:t>
        </w:r>
        <w:r w:rsidR="0040245F">
          <w:rPr>
            <w:noProof/>
            <w:webHidden/>
          </w:rPr>
          <w:tab/>
        </w:r>
        <w:r w:rsidR="0040245F">
          <w:rPr>
            <w:noProof/>
            <w:webHidden/>
          </w:rPr>
          <w:fldChar w:fldCharType="begin"/>
        </w:r>
        <w:r w:rsidR="0040245F">
          <w:rPr>
            <w:noProof/>
            <w:webHidden/>
          </w:rPr>
          <w:instrText xml:space="preserve"> PAGEREF _Toc77193465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6" w:history="1">
        <w:r w:rsidR="0040245F" w:rsidRPr="001152DE">
          <w:rPr>
            <w:rStyle w:val="a4"/>
            <w:noProof/>
          </w:rPr>
          <w:t>1.3.</w:t>
        </w:r>
        <w:r w:rsidR="0040245F">
          <w:rPr>
            <w:rFonts w:asciiTheme="minorHAnsi" w:eastAsiaTheme="minorEastAsia" w:hAnsiTheme="minorHAnsi" w:cstheme="minorBidi"/>
            <w:noProof/>
            <w:sz w:val="22"/>
            <w:szCs w:val="22"/>
            <w:lang w:eastAsia="ru-RU"/>
          </w:rPr>
          <w:tab/>
        </w:r>
        <w:r w:rsidR="0040245F" w:rsidRPr="001152DE">
          <w:rPr>
            <w:rStyle w:val="a4"/>
            <w:noProof/>
          </w:rPr>
          <w:t>Анализ алгоритмов удаления невидимых линий и поверхностей</w:t>
        </w:r>
        <w:r w:rsidR="0040245F">
          <w:rPr>
            <w:noProof/>
            <w:webHidden/>
          </w:rPr>
          <w:tab/>
        </w:r>
        <w:r w:rsidR="0040245F">
          <w:rPr>
            <w:noProof/>
            <w:webHidden/>
          </w:rPr>
          <w:fldChar w:fldCharType="begin"/>
        </w:r>
        <w:r w:rsidR="0040245F">
          <w:rPr>
            <w:noProof/>
            <w:webHidden/>
          </w:rPr>
          <w:instrText xml:space="preserve"> PAGEREF _Toc77193466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7" w:history="1">
        <w:r w:rsidR="0040245F" w:rsidRPr="001152DE">
          <w:rPr>
            <w:rStyle w:val="a4"/>
            <w:noProof/>
          </w:rPr>
          <w:t>1.3.1.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алгоритма</w:t>
        </w:r>
        <w:r w:rsidR="0040245F">
          <w:rPr>
            <w:noProof/>
            <w:webHidden/>
          </w:rPr>
          <w:tab/>
        </w:r>
        <w:r w:rsidR="0040245F">
          <w:rPr>
            <w:noProof/>
            <w:webHidden/>
          </w:rPr>
          <w:fldChar w:fldCharType="begin"/>
        </w:r>
        <w:r w:rsidR="0040245F">
          <w:rPr>
            <w:noProof/>
            <w:webHidden/>
          </w:rPr>
          <w:instrText xml:space="preserve"> PAGEREF _Toc77193467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8" w:history="1">
        <w:r w:rsidR="0040245F" w:rsidRPr="001152DE">
          <w:rPr>
            <w:rStyle w:val="a4"/>
            <w:noProof/>
          </w:rPr>
          <w:t>1.3.2.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Робертса</w:t>
        </w:r>
        <w:r w:rsidR="0040245F">
          <w:rPr>
            <w:noProof/>
            <w:webHidden/>
          </w:rPr>
          <w:tab/>
        </w:r>
        <w:r w:rsidR="0040245F">
          <w:rPr>
            <w:noProof/>
            <w:webHidden/>
          </w:rPr>
          <w:fldChar w:fldCharType="begin"/>
        </w:r>
        <w:r w:rsidR="0040245F">
          <w:rPr>
            <w:noProof/>
            <w:webHidden/>
          </w:rPr>
          <w:instrText xml:space="preserve"> PAGEREF _Toc77193468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9" w:history="1">
        <w:r w:rsidR="0040245F" w:rsidRPr="001152DE">
          <w:rPr>
            <w:rStyle w:val="a4"/>
            <w:noProof/>
          </w:rPr>
          <w:t>1.3.3.</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Варнока</w:t>
        </w:r>
        <w:r w:rsidR="0040245F">
          <w:rPr>
            <w:noProof/>
            <w:webHidden/>
          </w:rPr>
          <w:tab/>
        </w:r>
        <w:r w:rsidR="0040245F">
          <w:rPr>
            <w:noProof/>
            <w:webHidden/>
          </w:rPr>
          <w:fldChar w:fldCharType="begin"/>
        </w:r>
        <w:r w:rsidR="0040245F">
          <w:rPr>
            <w:noProof/>
            <w:webHidden/>
          </w:rPr>
          <w:instrText xml:space="preserve"> PAGEREF _Toc77193469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0" w:history="1">
        <w:r w:rsidR="0040245F" w:rsidRPr="001152DE">
          <w:rPr>
            <w:rStyle w:val="a4"/>
            <w:noProof/>
          </w:rPr>
          <w:t>1.3.4.</w:t>
        </w:r>
        <w:r w:rsidR="0040245F">
          <w:rPr>
            <w:rFonts w:asciiTheme="minorHAnsi" w:eastAsiaTheme="minorEastAsia" w:hAnsiTheme="minorHAnsi" w:cstheme="minorBidi"/>
            <w:noProof/>
            <w:sz w:val="22"/>
            <w:szCs w:val="22"/>
            <w:lang w:eastAsia="ru-RU"/>
          </w:rPr>
          <w:tab/>
        </w:r>
        <w:r w:rsidR="0040245F" w:rsidRPr="001152DE">
          <w:rPr>
            <w:rStyle w:val="a4"/>
            <w:noProof/>
          </w:rPr>
          <w:t xml:space="preserve">Алгоритм, использующий </w:t>
        </w:r>
        <w:r w:rsidR="0040245F" w:rsidRPr="001152DE">
          <w:rPr>
            <w:rStyle w:val="a4"/>
            <w:noProof/>
            <w:lang w:val="en-US"/>
          </w:rPr>
          <w:t>Z</w:t>
        </w:r>
        <w:r w:rsidR="0040245F" w:rsidRPr="001152DE">
          <w:rPr>
            <w:rStyle w:val="a4"/>
            <w:noProof/>
          </w:rPr>
          <w:t>-буфер.</w:t>
        </w:r>
        <w:r w:rsidR="0040245F">
          <w:rPr>
            <w:noProof/>
            <w:webHidden/>
          </w:rPr>
          <w:tab/>
        </w:r>
        <w:r w:rsidR="0040245F">
          <w:rPr>
            <w:noProof/>
            <w:webHidden/>
          </w:rPr>
          <w:fldChar w:fldCharType="begin"/>
        </w:r>
        <w:r w:rsidR="0040245F">
          <w:rPr>
            <w:noProof/>
            <w:webHidden/>
          </w:rPr>
          <w:instrText xml:space="preserve"> PAGEREF _Toc77193470 \h </w:instrText>
        </w:r>
        <w:r w:rsidR="0040245F">
          <w:rPr>
            <w:noProof/>
            <w:webHidden/>
          </w:rPr>
        </w:r>
        <w:r w:rsidR="0040245F">
          <w:rPr>
            <w:noProof/>
            <w:webHidden/>
          </w:rPr>
          <w:fldChar w:fldCharType="separate"/>
        </w:r>
        <w:r w:rsidR="0040245F">
          <w:rPr>
            <w:noProof/>
            <w:webHidden/>
          </w:rPr>
          <w:t>8</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1" w:history="1">
        <w:r w:rsidR="0040245F" w:rsidRPr="001152DE">
          <w:rPr>
            <w:rStyle w:val="a4"/>
            <w:noProof/>
          </w:rPr>
          <w:t>1.3.5.</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трассировки лучей.</w:t>
        </w:r>
        <w:r w:rsidR="0040245F">
          <w:rPr>
            <w:noProof/>
            <w:webHidden/>
          </w:rPr>
          <w:tab/>
        </w:r>
        <w:r w:rsidR="0040245F">
          <w:rPr>
            <w:noProof/>
            <w:webHidden/>
          </w:rPr>
          <w:fldChar w:fldCharType="begin"/>
        </w:r>
        <w:r w:rsidR="0040245F">
          <w:rPr>
            <w:noProof/>
            <w:webHidden/>
          </w:rPr>
          <w:instrText xml:space="preserve"> PAGEREF _Toc77193471 \h </w:instrText>
        </w:r>
        <w:r w:rsidR="0040245F">
          <w:rPr>
            <w:noProof/>
            <w:webHidden/>
          </w:rPr>
        </w:r>
        <w:r w:rsidR="0040245F">
          <w:rPr>
            <w:noProof/>
            <w:webHidden/>
          </w:rPr>
          <w:fldChar w:fldCharType="separate"/>
        </w:r>
        <w:r w:rsidR="0040245F">
          <w:rPr>
            <w:noProof/>
            <w:webHidden/>
          </w:rPr>
          <w:t>9</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2" w:history="1">
        <w:r w:rsidR="0040245F" w:rsidRPr="001152DE">
          <w:rPr>
            <w:rStyle w:val="a4"/>
            <w:noProof/>
          </w:rPr>
          <w:t>1.4.</w:t>
        </w:r>
        <w:r w:rsidR="0040245F">
          <w:rPr>
            <w:rFonts w:asciiTheme="minorHAnsi" w:eastAsiaTheme="minorEastAsia" w:hAnsiTheme="minorHAnsi" w:cstheme="minorBidi"/>
            <w:noProof/>
            <w:sz w:val="22"/>
            <w:szCs w:val="22"/>
            <w:lang w:eastAsia="ru-RU"/>
          </w:rPr>
          <w:tab/>
        </w:r>
        <w:r w:rsidR="0040245F" w:rsidRPr="001152DE">
          <w:rPr>
            <w:rStyle w:val="a4"/>
            <w:noProof/>
          </w:rPr>
          <w:t>Анализ моделей освещения</w:t>
        </w:r>
        <w:r w:rsidR="0040245F">
          <w:rPr>
            <w:noProof/>
            <w:webHidden/>
          </w:rPr>
          <w:tab/>
        </w:r>
        <w:r w:rsidR="0040245F">
          <w:rPr>
            <w:noProof/>
            <w:webHidden/>
          </w:rPr>
          <w:fldChar w:fldCharType="begin"/>
        </w:r>
        <w:r w:rsidR="0040245F">
          <w:rPr>
            <w:noProof/>
            <w:webHidden/>
          </w:rPr>
          <w:instrText xml:space="preserve"> PAGEREF _Toc77193472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3" w:history="1">
        <w:r w:rsidR="0040245F" w:rsidRPr="001152DE">
          <w:rPr>
            <w:rStyle w:val="a4"/>
            <w:noProof/>
          </w:rPr>
          <w:t>1.4.1.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модели</w:t>
        </w:r>
        <w:r w:rsidR="0040245F">
          <w:rPr>
            <w:noProof/>
            <w:webHidden/>
          </w:rPr>
          <w:tab/>
        </w:r>
        <w:r w:rsidR="0040245F">
          <w:rPr>
            <w:noProof/>
            <w:webHidden/>
          </w:rPr>
          <w:fldChar w:fldCharType="begin"/>
        </w:r>
        <w:r w:rsidR="0040245F">
          <w:rPr>
            <w:noProof/>
            <w:webHidden/>
          </w:rPr>
          <w:instrText xml:space="preserve"> PAGEREF _Toc77193473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4" w:history="1">
        <w:r w:rsidR="0040245F" w:rsidRPr="001152DE">
          <w:rPr>
            <w:rStyle w:val="a4"/>
            <w:noProof/>
          </w:rPr>
          <w:t>1.4.2.</w:t>
        </w:r>
        <w:r w:rsidR="0040245F">
          <w:rPr>
            <w:rFonts w:asciiTheme="minorHAnsi" w:eastAsiaTheme="minorEastAsia" w:hAnsiTheme="minorHAnsi" w:cstheme="minorBidi"/>
            <w:noProof/>
            <w:sz w:val="22"/>
            <w:szCs w:val="22"/>
            <w:lang w:eastAsia="ru-RU"/>
          </w:rPr>
          <w:tab/>
        </w:r>
        <w:r w:rsidR="0040245F" w:rsidRPr="001152DE">
          <w:rPr>
            <w:rStyle w:val="a4"/>
            <w:noProof/>
          </w:rPr>
          <w:t>Виды моделей освещения</w:t>
        </w:r>
        <w:r w:rsidR="0040245F">
          <w:rPr>
            <w:noProof/>
            <w:webHidden/>
          </w:rPr>
          <w:tab/>
        </w:r>
        <w:r w:rsidR="0040245F">
          <w:rPr>
            <w:noProof/>
            <w:webHidden/>
          </w:rPr>
          <w:fldChar w:fldCharType="begin"/>
        </w:r>
        <w:r w:rsidR="0040245F">
          <w:rPr>
            <w:noProof/>
            <w:webHidden/>
          </w:rPr>
          <w:instrText xml:space="preserve"> PAGEREF _Toc77193474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5" w:history="1">
        <w:r w:rsidR="0040245F" w:rsidRPr="001152DE">
          <w:rPr>
            <w:rStyle w:val="a4"/>
            <w:noProof/>
          </w:rPr>
          <w:t>1.4.3.</w:t>
        </w:r>
        <w:r w:rsidR="0040245F">
          <w:rPr>
            <w:rFonts w:asciiTheme="minorHAnsi" w:eastAsiaTheme="minorEastAsia" w:hAnsiTheme="minorHAnsi" w:cstheme="minorBidi"/>
            <w:noProof/>
            <w:sz w:val="22"/>
            <w:szCs w:val="22"/>
            <w:lang w:eastAsia="ru-RU"/>
          </w:rPr>
          <w:tab/>
        </w:r>
        <w:r w:rsidR="0040245F" w:rsidRPr="001152DE">
          <w:rPr>
            <w:rStyle w:val="a4"/>
            <w:noProof/>
          </w:rPr>
          <w:t>Модель Ламберта</w:t>
        </w:r>
        <w:r w:rsidR="0040245F">
          <w:rPr>
            <w:noProof/>
            <w:webHidden/>
          </w:rPr>
          <w:tab/>
        </w:r>
        <w:r w:rsidR="0040245F">
          <w:rPr>
            <w:noProof/>
            <w:webHidden/>
          </w:rPr>
          <w:fldChar w:fldCharType="begin"/>
        </w:r>
        <w:r w:rsidR="0040245F">
          <w:rPr>
            <w:noProof/>
            <w:webHidden/>
          </w:rPr>
          <w:instrText xml:space="preserve"> PAGEREF _Toc77193475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6" w:history="1">
        <w:r w:rsidR="0040245F" w:rsidRPr="001152DE">
          <w:rPr>
            <w:rStyle w:val="a4"/>
            <w:noProof/>
          </w:rPr>
          <w:t>1.4.4.</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_Toc77193476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7" w:history="1">
        <w:r w:rsidR="0040245F" w:rsidRPr="001152DE">
          <w:rPr>
            <w:rStyle w:val="a4"/>
            <w:noProof/>
          </w:rPr>
          <w:t>1.4.5.</w:t>
        </w:r>
        <w:r w:rsidR="0040245F">
          <w:rPr>
            <w:rFonts w:asciiTheme="minorHAnsi" w:eastAsiaTheme="minorEastAsia" w:hAnsiTheme="minorHAnsi" w:cstheme="minorBidi"/>
            <w:noProof/>
            <w:sz w:val="22"/>
            <w:szCs w:val="22"/>
            <w:lang w:eastAsia="ru-RU"/>
          </w:rPr>
          <w:tab/>
        </w:r>
        <w:r w:rsidR="0040245F" w:rsidRPr="001152DE">
          <w:rPr>
            <w:rStyle w:val="a4"/>
            <w:noProof/>
          </w:rPr>
          <w:t>Модель Блинна-Фонга</w:t>
        </w:r>
        <w:r w:rsidR="0040245F">
          <w:rPr>
            <w:noProof/>
            <w:webHidden/>
          </w:rPr>
          <w:tab/>
        </w:r>
        <w:r w:rsidR="0040245F">
          <w:rPr>
            <w:noProof/>
            <w:webHidden/>
          </w:rPr>
          <w:fldChar w:fldCharType="begin"/>
        </w:r>
        <w:r w:rsidR="0040245F">
          <w:rPr>
            <w:noProof/>
            <w:webHidden/>
          </w:rPr>
          <w:instrText xml:space="preserve"> PAGEREF _Toc77193477 \h </w:instrText>
        </w:r>
        <w:r w:rsidR="0040245F">
          <w:rPr>
            <w:noProof/>
            <w:webHidden/>
          </w:rPr>
        </w:r>
        <w:r w:rsidR="0040245F">
          <w:rPr>
            <w:noProof/>
            <w:webHidden/>
          </w:rPr>
          <w:fldChar w:fldCharType="separate"/>
        </w:r>
        <w:r w:rsidR="0040245F">
          <w:rPr>
            <w:noProof/>
            <w:webHidden/>
          </w:rPr>
          <w:t>14</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8" w:history="1">
        <w:r w:rsidR="0040245F" w:rsidRPr="001152DE">
          <w:rPr>
            <w:rStyle w:val="a4"/>
            <w:noProof/>
          </w:rPr>
          <w:t>1.5.</w:t>
        </w:r>
        <w:r w:rsidR="0040245F">
          <w:rPr>
            <w:rFonts w:asciiTheme="minorHAnsi" w:eastAsiaTheme="minorEastAsia" w:hAnsiTheme="minorHAnsi" w:cstheme="minorBidi"/>
            <w:noProof/>
            <w:sz w:val="22"/>
            <w:szCs w:val="22"/>
            <w:lang w:eastAsia="ru-RU"/>
          </w:rPr>
          <w:tab/>
        </w:r>
        <w:r w:rsidR="0040245F" w:rsidRPr="001152DE">
          <w:rPr>
            <w:rStyle w:val="a4"/>
            <w:noProof/>
          </w:rPr>
          <w:t>Преобразования.</w:t>
        </w:r>
        <w:r w:rsidR="0040245F">
          <w:rPr>
            <w:noProof/>
            <w:webHidden/>
          </w:rPr>
          <w:tab/>
        </w:r>
        <w:r w:rsidR="0040245F">
          <w:rPr>
            <w:noProof/>
            <w:webHidden/>
          </w:rPr>
          <w:fldChar w:fldCharType="begin"/>
        </w:r>
        <w:r w:rsidR="0040245F">
          <w:rPr>
            <w:noProof/>
            <w:webHidden/>
          </w:rPr>
          <w:instrText xml:space="preserve"> PAGEREF _Toc77193478 \h </w:instrText>
        </w:r>
        <w:r w:rsidR="0040245F">
          <w:rPr>
            <w:noProof/>
            <w:webHidden/>
          </w:rPr>
        </w:r>
        <w:r w:rsidR="0040245F">
          <w:rPr>
            <w:noProof/>
            <w:webHidden/>
          </w:rPr>
          <w:fldChar w:fldCharType="separate"/>
        </w:r>
        <w:r w:rsidR="0040245F">
          <w:rPr>
            <w:noProof/>
            <w:webHidden/>
          </w:rPr>
          <w:t>15</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9" w:history="1">
        <w:r w:rsidR="0040245F" w:rsidRPr="001152DE">
          <w:rPr>
            <w:rStyle w:val="a4"/>
            <w:noProof/>
          </w:rPr>
          <w:t>1.5.1.</w:t>
        </w:r>
        <w:r w:rsidR="0040245F">
          <w:rPr>
            <w:rFonts w:asciiTheme="minorHAnsi" w:eastAsiaTheme="minorEastAsia" w:hAnsiTheme="minorHAnsi" w:cstheme="minorBidi"/>
            <w:noProof/>
            <w:sz w:val="22"/>
            <w:szCs w:val="22"/>
            <w:lang w:eastAsia="ru-RU"/>
          </w:rPr>
          <w:tab/>
        </w:r>
        <w:r w:rsidR="0040245F" w:rsidRPr="001152DE">
          <w:rPr>
            <w:rStyle w:val="a4"/>
            <w:noProof/>
          </w:rPr>
          <w:t>Перенос</w:t>
        </w:r>
        <w:r w:rsidR="0040245F">
          <w:rPr>
            <w:noProof/>
            <w:webHidden/>
          </w:rPr>
          <w:tab/>
        </w:r>
        <w:r w:rsidR="0040245F">
          <w:rPr>
            <w:noProof/>
            <w:webHidden/>
          </w:rPr>
          <w:fldChar w:fldCharType="begin"/>
        </w:r>
        <w:r w:rsidR="0040245F">
          <w:rPr>
            <w:noProof/>
            <w:webHidden/>
          </w:rPr>
          <w:instrText xml:space="preserve"> PAGEREF _Toc77193479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0" w:history="1">
        <w:r w:rsidR="0040245F" w:rsidRPr="001152DE">
          <w:rPr>
            <w:rStyle w:val="a4"/>
            <w:noProof/>
          </w:rPr>
          <w:t>1.5.2.</w:t>
        </w:r>
        <w:r w:rsidR="0040245F">
          <w:rPr>
            <w:rFonts w:asciiTheme="minorHAnsi" w:eastAsiaTheme="minorEastAsia" w:hAnsiTheme="minorHAnsi" w:cstheme="minorBidi"/>
            <w:noProof/>
            <w:sz w:val="22"/>
            <w:szCs w:val="22"/>
            <w:lang w:eastAsia="ru-RU"/>
          </w:rPr>
          <w:tab/>
        </w:r>
        <w:r w:rsidR="0040245F" w:rsidRPr="001152DE">
          <w:rPr>
            <w:rStyle w:val="a4"/>
            <w:noProof/>
          </w:rPr>
          <w:t>Масштабирование</w:t>
        </w:r>
        <w:r w:rsidR="0040245F">
          <w:rPr>
            <w:noProof/>
            <w:webHidden/>
          </w:rPr>
          <w:tab/>
        </w:r>
        <w:r w:rsidR="0040245F">
          <w:rPr>
            <w:noProof/>
            <w:webHidden/>
          </w:rPr>
          <w:fldChar w:fldCharType="begin"/>
        </w:r>
        <w:r w:rsidR="0040245F">
          <w:rPr>
            <w:noProof/>
            <w:webHidden/>
          </w:rPr>
          <w:instrText xml:space="preserve"> PAGEREF _Toc77193480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1" w:history="1">
        <w:r w:rsidR="0040245F" w:rsidRPr="001152DE">
          <w:rPr>
            <w:rStyle w:val="a4"/>
            <w:noProof/>
          </w:rPr>
          <w:t>1.5.3.</w:t>
        </w:r>
        <w:r w:rsidR="0040245F">
          <w:rPr>
            <w:rFonts w:asciiTheme="minorHAnsi" w:eastAsiaTheme="minorEastAsia" w:hAnsiTheme="minorHAnsi" w:cstheme="minorBidi"/>
            <w:noProof/>
            <w:sz w:val="22"/>
            <w:szCs w:val="22"/>
            <w:lang w:eastAsia="ru-RU"/>
          </w:rPr>
          <w:tab/>
        </w:r>
        <w:r w:rsidR="0040245F" w:rsidRPr="001152DE">
          <w:rPr>
            <w:rStyle w:val="a4"/>
            <w:noProof/>
          </w:rPr>
          <w:t>Поворот</w:t>
        </w:r>
        <w:r w:rsidR="0040245F">
          <w:rPr>
            <w:noProof/>
            <w:webHidden/>
          </w:rPr>
          <w:tab/>
        </w:r>
        <w:r w:rsidR="0040245F">
          <w:rPr>
            <w:noProof/>
            <w:webHidden/>
          </w:rPr>
          <w:fldChar w:fldCharType="begin"/>
        </w:r>
        <w:r w:rsidR="0040245F">
          <w:rPr>
            <w:noProof/>
            <w:webHidden/>
          </w:rPr>
          <w:instrText xml:space="preserve"> PAGEREF _Toc77193481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6E6967">
      <w:pPr>
        <w:pStyle w:val="25"/>
        <w:tabs>
          <w:tab w:val="right" w:leader="dot" w:pos="9627"/>
        </w:tabs>
        <w:rPr>
          <w:rFonts w:asciiTheme="minorHAnsi" w:eastAsiaTheme="minorEastAsia" w:hAnsiTheme="minorHAnsi" w:cstheme="minorBidi"/>
          <w:noProof/>
          <w:sz w:val="22"/>
          <w:szCs w:val="22"/>
          <w:lang w:eastAsia="ru-RU"/>
        </w:rPr>
      </w:pPr>
      <w:hyperlink w:anchor="_Toc77193482"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_Toc77193482 \h </w:instrText>
        </w:r>
        <w:r w:rsidR="0040245F">
          <w:rPr>
            <w:noProof/>
            <w:webHidden/>
          </w:rPr>
        </w:r>
        <w:r w:rsidR="0040245F">
          <w:rPr>
            <w:noProof/>
            <w:webHidden/>
          </w:rPr>
          <w:fldChar w:fldCharType="separate"/>
        </w:r>
        <w:r w:rsidR="0040245F">
          <w:rPr>
            <w:noProof/>
            <w:webHidden/>
          </w:rPr>
          <w:t>17</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3" w:history="1">
        <w:r w:rsidR="0040245F" w:rsidRPr="001152DE">
          <w:rPr>
            <w:rStyle w:val="a4"/>
            <w:noProof/>
          </w:rPr>
          <w:t>2.</w:t>
        </w:r>
        <w:r w:rsidR="0040245F">
          <w:rPr>
            <w:rFonts w:asciiTheme="minorHAnsi" w:eastAsiaTheme="minorEastAsia" w:hAnsiTheme="minorHAnsi" w:cstheme="minorBidi"/>
            <w:noProof/>
            <w:sz w:val="22"/>
            <w:szCs w:val="22"/>
            <w:lang w:eastAsia="ru-RU"/>
          </w:rPr>
          <w:tab/>
        </w:r>
        <w:r w:rsidR="0040245F" w:rsidRPr="001152DE">
          <w:rPr>
            <w:rStyle w:val="a4"/>
            <w:noProof/>
          </w:rPr>
          <w:t>Конструкторская часть</w:t>
        </w:r>
        <w:r w:rsidR="0040245F">
          <w:rPr>
            <w:noProof/>
            <w:webHidden/>
          </w:rPr>
          <w:tab/>
        </w:r>
        <w:r w:rsidR="0040245F">
          <w:rPr>
            <w:noProof/>
            <w:webHidden/>
          </w:rPr>
          <w:fldChar w:fldCharType="begin"/>
        </w:r>
        <w:r w:rsidR="0040245F">
          <w:rPr>
            <w:noProof/>
            <w:webHidden/>
          </w:rPr>
          <w:instrText xml:space="preserve"> PAGEREF _Toc77193483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4" w:history="1">
        <w:r w:rsidR="0040245F" w:rsidRPr="001152DE">
          <w:rPr>
            <w:rStyle w:val="a4"/>
            <w:noProof/>
          </w:rPr>
          <w:t>2.1.</w:t>
        </w:r>
        <w:r w:rsidR="0040245F">
          <w:rPr>
            <w:rFonts w:asciiTheme="minorHAnsi" w:eastAsiaTheme="minorEastAsia" w:hAnsiTheme="minorHAnsi" w:cstheme="minorBidi"/>
            <w:noProof/>
            <w:sz w:val="22"/>
            <w:szCs w:val="22"/>
            <w:lang w:eastAsia="ru-RU"/>
          </w:rPr>
          <w:tab/>
        </w:r>
        <w:r w:rsidR="0040245F" w:rsidRPr="001152DE">
          <w:rPr>
            <w:rStyle w:val="a4"/>
            <w:noProof/>
          </w:rPr>
          <w:t>Требования к программе</w:t>
        </w:r>
        <w:r w:rsidR="0040245F">
          <w:rPr>
            <w:noProof/>
            <w:webHidden/>
          </w:rPr>
          <w:tab/>
        </w:r>
        <w:r w:rsidR="0040245F">
          <w:rPr>
            <w:noProof/>
            <w:webHidden/>
          </w:rPr>
          <w:fldChar w:fldCharType="begin"/>
        </w:r>
        <w:r w:rsidR="0040245F">
          <w:rPr>
            <w:noProof/>
            <w:webHidden/>
          </w:rPr>
          <w:instrText xml:space="preserve"> PAGEREF _Toc77193484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5" w:history="1">
        <w:r w:rsidR="0040245F" w:rsidRPr="001152DE">
          <w:rPr>
            <w:rStyle w:val="a4"/>
            <w:noProof/>
          </w:rPr>
          <w:t>2.2.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обратной трассировки лучей</w:t>
        </w:r>
        <w:r w:rsidR="0040245F">
          <w:rPr>
            <w:noProof/>
            <w:webHidden/>
          </w:rPr>
          <w:tab/>
        </w:r>
        <w:r w:rsidR="0040245F">
          <w:rPr>
            <w:noProof/>
            <w:webHidden/>
          </w:rPr>
          <w:fldChar w:fldCharType="begin"/>
        </w:r>
        <w:r w:rsidR="0040245F">
          <w:rPr>
            <w:noProof/>
            <w:webHidden/>
          </w:rPr>
          <w:instrText xml:space="preserve"> PAGEREF _Toc77193485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6" w:history="1">
        <w:r w:rsidR="0040245F" w:rsidRPr="001152DE">
          <w:rPr>
            <w:rStyle w:val="a4"/>
            <w:noProof/>
          </w:rPr>
          <w:t>2.2.1.</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со сферой</w:t>
        </w:r>
        <w:r w:rsidR="0040245F">
          <w:rPr>
            <w:noProof/>
            <w:webHidden/>
          </w:rPr>
          <w:tab/>
        </w:r>
        <w:r w:rsidR="0040245F">
          <w:rPr>
            <w:noProof/>
            <w:webHidden/>
          </w:rPr>
          <w:fldChar w:fldCharType="begin"/>
        </w:r>
        <w:r w:rsidR="0040245F">
          <w:rPr>
            <w:noProof/>
            <w:webHidden/>
          </w:rPr>
          <w:instrText xml:space="preserve"> PAGEREF _Toc77193486 \h </w:instrText>
        </w:r>
        <w:r w:rsidR="0040245F">
          <w:rPr>
            <w:noProof/>
            <w:webHidden/>
          </w:rPr>
        </w:r>
        <w:r w:rsidR="0040245F">
          <w:rPr>
            <w:noProof/>
            <w:webHidden/>
          </w:rPr>
          <w:fldChar w:fldCharType="separate"/>
        </w:r>
        <w:r w:rsidR="0040245F">
          <w:rPr>
            <w:noProof/>
            <w:webHidden/>
          </w:rPr>
          <w:t>20</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7" w:history="1">
        <w:r w:rsidR="0040245F" w:rsidRPr="001152DE">
          <w:rPr>
            <w:rStyle w:val="a4"/>
            <w:noProof/>
          </w:rPr>
          <w:t>2.2.2.</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плоскостью</w:t>
        </w:r>
        <w:r w:rsidR="0040245F">
          <w:rPr>
            <w:noProof/>
            <w:webHidden/>
          </w:rPr>
          <w:tab/>
        </w:r>
        <w:r w:rsidR="0040245F">
          <w:rPr>
            <w:noProof/>
            <w:webHidden/>
          </w:rPr>
          <w:fldChar w:fldCharType="begin"/>
        </w:r>
        <w:r w:rsidR="0040245F">
          <w:rPr>
            <w:noProof/>
            <w:webHidden/>
          </w:rPr>
          <w:instrText xml:space="preserve"> PAGEREF _Toc77193487 \h </w:instrText>
        </w:r>
        <w:r w:rsidR="0040245F">
          <w:rPr>
            <w:noProof/>
            <w:webHidden/>
          </w:rPr>
        </w:r>
        <w:r w:rsidR="0040245F">
          <w:rPr>
            <w:noProof/>
            <w:webHidden/>
          </w:rPr>
          <w:fldChar w:fldCharType="separate"/>
        </w:r>
        <w:r w:rsidR="0040245F">
          <w:rPr>
            <w:noProof/>
            <w:webHidden/>
          </w:rPr>
          <w:t>21</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8" w:history="1">
        <w:r w:rsidR="0040245F" w:rsidRPr="001152DE">
          <w:rPr>
            <w:rStyle w:val="a4"/>
            <w:noProof/>
          </w:rPr>
          <w:t>2.2.3.</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цилиндром</w:t>
        </w:r>
        <w:r w:rsidR="0040245F">
          <w:rPr>
            <w:noProof/>
            <w:webHidden/>
          </w:rPr>
          <w:tab/>
        </w:r>
        <w:r w:rsidR="0040245F">
          <w:rPr>
            <w:noProof/>
            <w:webHidden/>
          </w:rPr>
          <w:fldChar w:fldCharType="begin"/>
        </w:r>
        <w:r w:rsidR="0040245F">
          <w:rPr>
            <w:noProof/>
            <w:webHidden/>
          </w:rPr>
          <w:instrText xml:space="preserve"> PAGEREF _Toc77193488 \h </w:instrText>
        </w:r>
        <w:r w:rsidR="0040245F">
          <w:rPr>
            <w:noProof/>
            <w:webHidden/>
          </w:rPr>
        </w:r>
        <w:r w:rsidR="0040245F">
          <w:rPr>
            <w:noProof/>
            <w:webHidden/>
          </w:rPr>
          <w:fldChar w:fldCharType="separate"/>
        </w:r>
        <w:r w:rsidR="0040245F">
          <w:rPr>
            <w:noProof/>
            <w:webHidden/>
          </w:rPr>
          <w:t>22</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9" w:history="1">
        <w:r w:rsidR="0040245F" w:rsidRPr="001152DE">
          <w:rPr>
            <w:rStyle w:val="a4"/>
            <w:noProof/>
          </w:rPr>
          <w:t>2.2.4.</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прямоугольным параллелепипедом.</w:t>
        </w:r>
        <w:r w:rsidR="0040245F">
          <w:rPr>
            <w:noProof/>
            <w:webHidden/>
          </w:rPr>
          <w:tab/>
        </w:r>
        <w:r w:rsidR="0040245F">
          <w:rPr>
            <w:noProof/>
            <w:webHidden/>
          </w:rPr>
          <w:fldChar w:fldCharType="begin"/>
        </w:r>
        <w:r w:rsidR="0040245F">
          <w:rPr>
            <w:noProof/>
            <w:webHidden/>
          </w:rPr>
          <w:instrText xml:space="preserve"> PAGEREF _Toc77193489 \h </w:instrText>
        </w:r>
        <w:r w:rsidR="0040245F">
          <w:rPr>
            <w:noProof/>
            <w:webHidden/>
          </w:rPr>
        </w:r>
        <w:r w:rsidR="0040245F">
          <w:rPr>
            <w:noProof/>
            <w:webHidden/>
          </w:rPr>
          <w:fldChar w:fldCharType="separate"/>
        </w:r>
        <w:r w:rsidR="0040245F">
          <w:rPr>
            <w:noProof/>
            <w:webHidden/>
          </w:rPr>
          <w:t>23</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0" w:history="1">
        <w:r w:rsidR="0040245F" w:rsidRPr="001152DE">
          <w:rPr>
            <w:rStyle w:val="a4"/>
            <w:noProof/>
          </w:rPr>
          <w:t>2.2.5.</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треугольной пирамидой.</w:t>
        </w:r>
        <w:r w:rsidR="0040245F">
          <w:rPr>
            <w:noProof/>
            <w:webHidden/>
          </w:rPr>
          <w:tab/>
        </w:r>
        <w:r w:rsidR="0040245F">
          <w:rPr>
            <w:noProof/>
            <w:webHidden/>
          </w:rPr>
          <w:fldChar w:fldCharType="begin"/>
        </w:r>
        <w:r w:rsidR="0040245F">
          <w:rPr>
            <w:noProof/>
            <w:webHidden/>
          </w:rPr>
          <w:instrText xml:space="preserve"> PAGEREF _Toc77193490 \h </w:instrText>
        </w:r>
        <w:r w:rsidR="0040245F">
          <w:rPr>
            <w:noProof/>
            <w:webHidden/>
          </w:rPr>
        </w:r>
        <w:r w:rsidR="0040245F">
          <w:rPr>
            <w:noProof/>
            <w:webHidden/>
          </w:rPr>
          <w:fldChar w:fldCharType="separate"/>
        </w:r>
        <w:r w:rsidR="0040245F">
          <w:rPr>
            <w:noProof/>
            <w:webHidden/>
          </w:rPr>
          <w:t>24</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1" w:history="1">
        <w:r w:rsidR="0040245F" w:rsidRPr="001152DE">
          <w:rPr>
            <w:rStyle w:val="a4"/>
            <w:noProof/>
          </w:rPr>
          <w:t>2.2.6.</w:t>
        </w:r>
        <w:r w:rsidR="0040245F">
          <w:rPr>
            <w:rFonts w:asciiTheme="minorHAnsi" w:eastAsiaTheme="minorEastAsia" w:hAnsiTheme="minorHAnsi" w:cstheme="minorBidi"/>
            <w:noProof/>
            <w:sz w:val="22"/>
            <w:szCs w:val="22"/>
            <w:lang w:eastAsia="ru-RU"/>
          </w:rPr>
          <w:tab/>
        </w:r>
        <w:r w:rsidR="0040245F" w:rsidRPr="001152DE">
          <w:rPr>
            <w:rStyle w:val="a4"/>
            <w:noProof/>
          </w:rPr>
          <w:t>Нахождение отраженного луча</w:t>
        </w:r>
        <w:r w:rsidR="0040245F">
          <w:rPr>
            <w:noProof/>
            <w:webHidden/>
          </w:rPr>
          <w:tab/>
        </w:r>
        <w:r w:rsidR="0040245F">
          <w:rPr>
            <w:noProof/>
            <w:webHidden/>
          </w:rPr>
          <w:fldChar w:fldCharType="begin"/>
        </w:r>
        <w:r w:rsidR="0040245F">
          <w:rPr>
            <w:noProof/>
            <w:webHidden/>
          </w:rPr>
          <w:instrText xml:space="preserve"> PAGEREF _Toc77193491 \h </w:instrText>
        </w:r>
        <w:r w:rsidR="0040245F">
          <w:rPr>
            <w:noProof/>
            <w:webHidden/>
          </w:rPr>
        </w:r>
        <w:r w:rsidR="0040245F">
          <w:rPr>
            <w:noProof/>
            <w:webHidden/>
          </w:rPr>
          <w:fldChar w:fldCharType="separate"/>
        </w:r>
        <w:r w:rsidR="0040245F">
          <w:rPr>
            <w:noProof/>
            <w:webHidden/>
          </w:rPr>
          <w:t>25</w:t>
        </w:r>
        <w:r w:rsidR="0040245F">
          <w:rPr>
            <w:noProof/>
            <w:webHidden/>
          </w:rPr>
          <w:fldChar w:fldCharType="end"/>
        </w:r>
      </w:hyperlink>
    </w:p>
    <w:p w:rsidR="0040245F" w:rsidRDefault="006E6967">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2" w:history="1">
        <w:r w:rsidR="0040245F" w:rsidRPr="001152DE">
          <w:rPr>
            <w:rStyle w:val="a4"/>
            <w:noProof/>
          </w:rPr>
          <w:t>2.2.7.</w:t>
        </w:r>
        <w:r w:rsidR="0040245F">
          <w:rPr>
            <w:rFonts w:asciiTheme="minorHAnsi" w:eastAsiaTheme="minorEastAsia" w:hAnsiTheme="minorHAnsi" w:cstheme="minorBidi"/>
            <w:noProof/>
            <w:sz w:val="22"/>
            <w:szCs w:val="22"/>
            <w:lang w:eastAsia="ru-RU"/>
          </w:rPr>
          <w:tab/>
        </w:r>
        <w:r w:rsidR="0040245F" w:rsidRPr="001152DE">
          <w:rPr>
            <w:rStyle w:val="a4"/>
            <w:noProof/>
          </w:rPr>
          <w:t>Уменьшение времени работы алгоритма.</w:t>
        </w:r>
        <w:r w:rsidR="0040245F">
          <w:rPr>
            <w:noProof/>
            <w:webHidden/>
          </w:rPr>
          <w:tab/>
        </w:r>
        <w:r w:rsidR="0040245F">
          <w:rPr>
            <w:noProof/>
            <w:webHidden/>
          </w:rPr>
          <w:fldChar w:fldCharType="begin"/>
        </w:r>
        <w:r w:rsidR="0040245F">
          <w:rPr>
            <w:noProof/>
            <w:webHidden/>
          </w:rPr>
          <w:instrText xml:space="preserve"> PAGEREF _Toc77193492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3" w:history="1">
        <w:r w:rsidR="0040245F" w:rsidRPr="001152DE">
          <w:rPr>
            <w:rStyle w:val="a4"/>
            <w:noProof/>
          </w:rPr>
          <w:t>2.3.</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_Toc77193493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6E6967">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4" w:history="1">
        <w:r w:rsidR="0040245F" w:rsidRPr="001152DE">
          <w:rPr>
            <w:rStyle w:val="a4"/>
            <w:noProof/>
          </w:rPr>
          <w:t>2.4.</w:t>
        </w:r>
        <w:r w:rsidR="0040245F">
          <w:rPr>
            <w:rFonts w:asciiTheme="minorHAnsi" w:eastAsiaTheme="minorEastAsia" w:hAnsiTheme="minorHAnsi" w:cstheme="minorBidi"/>
            <w:noProof/>
            <w:sz w:val="22"/>
            <w:szCs w:val="22"/>
            <w:lang w:eastAsia="ru-RU"/>
          </w:rPr>
          <w:tab/>
        </w:r>
        <w:r w:rsidR="0040245F" w:rsidRPr="001152DE">
          <w:rPr>
            <w:rStyle w:val="a4"/>
            <w:noProof/>
          </w:rPr>
          <w:t>Выбор используемых типов и структур данных</w:t>
        </w:r>
        <w:r w:rsidR="0040245F">
          <w:rPr>
            <w:noProof/>
            <w:webHidden/>
          </w:rPr>
          <w:tab/>
        </w:r>
        <w:r w:rsidR="0040245F">
          <w:rPr>
            <w:noProof/>
            <w:webHidden/>
          </w:rPr>
          <w:fldChar w:fldCharType="begin"/>
        </w:r>
        <w:r w:rsidR="0040245F">
          <w:rPr>
            <w:noProof/>
            <w:webHidden/>
          </w:rPr>
          <w:instrText xml:space="preserve"> PAGEREF _Toc77193494 \h </w:instrText>
        </w:r>
        <w:r w:rsidR="0040245F">
          <w:rPr>
            <w:noProof/>
            <w:webHidden/>
          </w:rPr>
        </w:r>
        <w:r w:rsidR="0040245F">
          <w:rPr>
            <w:noProof/>
            <w:webHidden/>
          </w:rPr>
          <w:fldChar w:fldCharType="separate"/>
        </w:r>
        <w:r w:rsidR="0040245F">
          <w:rPr>
            <w:noProof/>
            <w:webHidden/>
          </w:rPr>
          <w:t>28</w:t>
        </w:r>
        <w:r w:rsidR="0040245F">
          <w:rPr>
            <w:noProof/>
            <w:webHidden/>
          </w:rPr>
          <w:fldChar w:fldCharType="end"/>
        </w:r>
      </w:hyperlink>
    </w:p>
    <w:p w:rsidR="0040245F" w:rsidRDefault="006E6967">
      <w:pPr>
        <w:pStyle w:val="25"/>
        <w:tabs>
          <w:tab w:val="right" w:leader="dot" w:pos="9627"/>
        </w:tabs>
        <w:rPr>
          <w:rFonts w:asciiTheme="minorHAnsi" w:eastAsiaTheme="minorEastAsia" w:hAnsiTheme="minorHAnsi" w:cstheme="minorBidi"/>
          <w:noProof/>
          <w:sz w:val="22"/>
          <w:szCs w:val="22"/>
          <w:lang w:eastAsia="ru-RU"/>
        </w:rPr>
      </w:pPr>
      <w:hyperlink w:anchor="_Toc77193495"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_Toc77193495 \h </w:instrText>
        </w:r>
        <w:r w:rsidR="0040245F">
          <w:rPr>
            <w:noProof/>
            <w:webHidden/>
          </w:rPr>
        </w:r>
        <w:r w:rsidR="0040245F">
          <w:rPr>
            <w:noProof/>
            <w:webHidden/>
          </w:rPr>
          <w:fldChar w:fldCharType="separate"/>
        </w:r>
        <w:r w:rsidR="0040245F">
          <w:rPr>
            <w:noProof/>
            <w:webHidden/>
          </w:rPr>
          <w:t>30</w:t>
        </w:r>
        <w:r w:rsidR="0040245F">
          <w:rPr>
            <w:noProof/>
            <w:webHidden/>
          </w:rPr>
          <w:fldChar w:fldCharType="end"/>
        </w:r>
      </w:hyperlink>
    </w:p>
    <w:p w:rsidR="0040245F" w:rsidRDefault="006E6967">
      <w:pPr>
        <w:pStyle w:val="11"/>
        <w:rPr>
          <w:rFonts w:asciiTheme="minorHAnsi" w:eastAsiaTheme="minorEastAsia" w:hAnsiTheme="minorHAnsi" w:cstheme="minorBidi"/>
          <w:noProof/>
          <w:sz w:val="22"/>
          <w:szCs w:val="22"/>
          <w:lang w:eastAsia="ru-RU"/>
        </w:rPr>
      </w:pPr>
      <w:hyperlink w:anchor="_Toc77193496" w:history="1">
        <w:r w:rsidR="0040245F" w:rsidRPr="001152DE">
          <w:rPr>
            <w:rStyle w:val="a4"/>
            <w:noProof/>
          </w:rPr>
          <w:t>Список использованной литературы</w:t>
        </w:r>
        <w:r w:rsidR="0040245F">
          <w:rPr>
            <w:noProof/>
            <w:webHidden/>
          </w:rPr>
          <w:tab/>
        </w:r>
        <w:r w:rsidR="0040245F">
          <w:rPr>
            <w:noProof/>
            <w:webHidden/>
          </w:rPr>
          <w:fldChar w:fldCharType="begin"/>
        </w:r>
        <w:r w:rsidR="0040245F">
          <w:rPr>
            <w:noProof/>
            <w:webHidden/>
          </w:rPr>
          <w:instrText xml:space="preserve"> PAGEREF _Toc77193496 \h </w:instrText>
        </w:r>
        <w:r w:rsidR="0040245F">
          <w:rPr>
            <w:noProof/>
            <w:webHidden/>
          </w:rPr>
        </w:r>
        <w:r w:rsidR="0040245F">
          <w:rPr>
            <w:noProof/>
            <w:webHidden/>
          </w:rPr>
          <w:fldChar w:fldCharType="separate"/>
        </w:r>
        <w:r w:rsidR="0040245F">
          <w:rPr>
            <w:noProof/>
            <w:webHidden/>
          </w:rPr>
          <w:t>31</w:t>
        </w:r>
        <w:r w:rsidR="0040245F">
          <w:rPr>
            <w:noProof/>
            <w:webHidden/>
          </w:rPr>
          <w:fldChar w:fldCharType="end"/>
        </w:r>
      </w:hyperlink>
    </w:p>
    <w:p w:rsidR="00C80B2A" w:rsidRPr="0093382D" w:rsidRDefault="002C24FD" w:rsidP="00245ABE">
      <w:pPr>
        <w:pStyle w:val="1"/>
      </w:pPr>
      <w:r w:rsidRPr="00F96A42">
        <w:rPr>
          <w:szCs w:val="24"/>
        </w:rPr>
        <w:fldChar w:fldCharType="end"/>
      </w:r>
      <w:r w:rsidRPr="00F96A42">
        <w:rPr>
          <w:szCs w:val="24"/>
        </w:rPr>
        <w:br w:type="page"/>
      </w:r>
      <w:bookmarkStart w:id="1" w:name="_Toc76129605"/>
      <w:bookmarkStart w:id="2" w:name="_Toc77193462"/>
      <w:r w:rsidR="00C80B2A" w:rsidRPr="002C24FD">
        <w:lastRenderedPageBreak/>
        <w:t>Введение</w:t>
      </w:r>
      <w:bookmarkEnd w:id="0"/>
      <w:bookmarkEnd w:id="1"/>
      <w:bookmarkEnd w:id="2"/>
    </w:p>
    <w:p w:rsidR="008C716B" w:rsidRPr="00126C74" w:rsidRDefault="00234329" w:rsidP="00245ABE">
      <w:r w:rsidRPr="00126C74">
        <w:t>Физические тела, окружающие нас, обладают раз</w:t>
      </w:r>
      <w:r w:rsidR="008C716B" w:rsidRPr="00126C74">
        <w:t>личными оптическими св</w:t>
      </w:r>
      <w:r w:rsidR="00126C74" w:rsidRPr="00126C74">
        <w:t xml:space="preserve">ойствами. </w:t>
      </w:r>
      <w:r w:rsidR="006B1025">
        <w:t>Некоторые из них, например,</w:t>
      </w:r>
      <w:r w:rsidR="00126C74" w:rsidRPr="00126C74">
        <w:t xml:space="preserve"> </w:t>
      </w:r>
      <w:r w:rsidR="008C716B" w:rsidRPr="00126C74">
        <w:t>отражают и пропускают</w:t>
      </w:r>
      <w:r w:rsidRPr="00126C74">
        <w:t xml:space="preserve"> световые лучи, </w:t>
      </w:r>
      <w:r w:rsidR="008C716B" w:rsidRPr="00126C74">
        <w:t>отбрасывают</w:t>
      </w:r>
      <w:r w:rsidRPr="00126C74">
        <w:t xml:space="preserve"> </w:t>
      </w:r>
      <w:r w:rsidR="008C716B" w:rsidRPr="00126C74">
        <w:t>тени. Эти и другие свойства нуж</w:t>
      </w:r>
      <w:r w:rsidRPr="00126C74">
        <w:t xml:space="preserve">но уметь наглядно показывать при помощи электронно-вычислительных машин. Этим и занимается компьютерная графика. </w:t>
      </w:r>
    </w:p>
    <w:p w:rsidR="002C365E" w:rsidRPr="00126C74" w:rsidRDefault="002C365E" w:rsidP="00245ABE">
      <w:r w:rsidRPr="00126C74">
        <w:t xml:space="preserve">Компьютерная графика – это </w:t>
      </w:r>
      <w:r w:rsidR="00126C74" w:rsidRPr="00126C74">
        <w:t>совокупность методов</w:t>
      </w:r>
      <w:r w:rsidRPr="00126C74">
        <w:t xml:space="preserve"> и способов преобразования информации в графическую форму и из графической формы в ЭВМ. Область применения компьютерной графики очень широка: от воссоздания художественных эффектов</w:t>
      </w:r>
      <w:r w:rsidR="00126C74" w:rsidRPr="00126C74">
        <w:t xml:space="preserve"> в компьютерных играх</w:t>
      </w:r>
      <w:r w:rsidRPr="00126C74">
        <w:t xml:space="preserve"> до</w:t>
      </w:r>
      <w:r w:rsidR="00126C74" w:rsidRPr="00126C74">
        <w:t xml:space="preserve"> построения трехмерных объектов в</w:t>
      </w:r>
      <w:r w:rsidRPr="00126C74">
        <w:t xml:space="preserve"> </w:t>
      </w:r>
      <w:r w:rsidR="00126C74" w:rsidRPr="00126C74">
        <w:t>отраслях</w:t>
      </w:r>
      <w:r w:rsidRPr="00126C74">
        <w:t xml:space="preserve"> техники</w:t>
      </w:r>
      <w:r w:rsidR="006B1025">
        <w:t xml:space="preserve"> и бизнеса</w:t>
      </w:r>
      <w:r w:rsidR="00126C74" w:rsidRPr="00126C74">
        <w:t xml:space="preserve"> </w:t>
      </w:r>
      <w:r w:rsidRPr="00126C74">
        <w:t xml:space="preserve">для моделирования </w:t>
      </w:r>
      <w:r w:rsidR="006B1025">
        <w:t>создаваемого</w:t>
      </w:r>
      <w:r w:rsidRPr="00126C74">
        <w:t xml:space="preserve"> продукта. </w:t>
      </w:r>
    </w:p>
    <w:p w:rsidR="002C365E" w:rsidRPr="00126C74" w:rsidRDefault="002C365E" w:rsidP="00245ABE">
      <w:r w:rsidRPr="00126C74">
        <w:t xml:space="preserve">При реализации </w:t>
      </w:r>
      <w:r w:rsidR="006B1025">
        <w:t>подобных</w:t>
      </w:r>
      <w:r w:rsidRPr="00126C74">
        <w:t xml:space="preserve"> задач необходимо уметь создавать реалистичные изображения, которые будут учитывать оптические свойства объектов. Для этого в компьютерной графике существует множество алгоритмов. Основная проблема заключается в том, что для получения качественного изображения требуется большое количество времени и памяти. </w:t>
      </w:r>
    </w:p>
    <w:p w:rsidR="00593178" w:rsidRPr="00126C74" w:rsidRDefault="00234329" w:rsidP="00245ABE">
      <w:r w:rsidRPr="00126C74">
        <w:t>Целью данного курсового проекта является разработка ПО, которое предоставляет</w:t>
      </w:r>
      <w:r w:rsidR="00593178" w:rsidRPr="00126C74">
        <w:t xml:space="preserve"> трехмерную</w:t>
      </w:r>
      <w:r w:rsidRPr="00126C74">
        <w:t xml:space="preserve"> визуализацию </w:t>
      </w:r>
      <w:r w:rsidR="00593178" w:rsidRPr="00126C74">
        <w:t>поведения флюгера</w:t>
      </w:r>
      <w:r w:rsidRPr="00126C74">
        <w:t xml:space="preserve">. </w:t>
      </w:r>
    </w:p>
    <w:p w:rsidR="00593178" w:rsidRPr="00126C74" w:rsidRDefault="00126C74" w:rsidP="00245ABE">
      <w:r w:rsidRPr="00126C74">
        <w:t xml:space="preserve">Для достижения поставленной цели необходимо решить следующие задачи: </w:t>
      </w:r>
    </w:p>
    <w:p w:rsidR="00593178" w:rsidRPr="00126C74" w:rsidRDefault="00A47C1F" w:rsidP="00B37B6E">
      <w:pPr>
        <w:pStyle w:val="a7"/>
        <w:numPr>
          <w:ilvl w:val="0"/>
          <w:numId w:val="1"/>
        </w:numPr>
      </w:pPr>
      <w:r w:rsidRPr="00126C74">
        <w:t xml:space="preserve">Изучить и проанализировать </w:t>
      </w:r>
      <w:r w:rsidR="00234329" w:rsidRPr="00126C74">
        <w:t xml:space="preserve">существующие алгоритмы построения реалистичных изображений. </w:t>
      </w:r>
    </w:p>
    <w:p w:rsidR="00A47C1F" w:rsidRDefault="00234329" w:rsidP="00B37B6E">
      <w:pPr>
        <w:pStyle w:val="a7"/>
        <w:numPr>
          <w:ilvl w:val="0"/>
          <w:numId w:val="1"/>
        </w:numPr>
      </w:pPr>
      <w:r w:rsidRPr="00126C74">
        <w:t>Выбрать</w:t>
      </w:r>
      <w:r w:rsidR="00A47C1F" w:rsidRPr="00126C74">
        <w:t xml:space="preserve"> алгоритмы, наиболее подходящие для решения поставленной задачи.</w:t>
      </w:r>
      <w:r w:rsidRPr="00126C74">
        <w:t xml:space="preserve"> </w:t>
      </w:r>
    </w:p>
    <w:p w:rsidR="00593178" w:rsidRPr="00126C74" w:rsidRDefault="00A47C1F" w:rsidP="00B37B6E">
      <w:pPr>
        <w:pStyle w:val="a7"/>
        <w:numPr>
          <w:ilvl w:val="0"/>
          <w:numId w:val="1"/>
        </w:numPr>
      </w:pPr>
      <w:r w:rsidRPr="00126C74">
        <w:t>Спроектировать архитектуру будущего программного продукта</w:t>
      </w:r>
      <w:r w:rsidR="006B1025">
        <w:t xml:space="preserve"> и выбрать структуры данных для представления объектов синтезируемой сцены.</w:t>
      </w:r>
      <w:r w:rsidR="00234329" w:rsidRPr="00126C74">
        <w:t xml:space="preserve"> </w:t>
      </w:r>
    </w:p>
    <w:p w:rsidR="004F43FD" w:rsidRPr="00126C74" w:rsidRDefault="00234329" w:rsidP="00B37B6E">
      <w:pPr>
        <w:pStyle w:val="a7"/>
        <w:numPr>
          <w:ilvl w:val="0"/>
          <w:numId w:val="1"/>
        </w:numPr>
      </w:pPr>
      <w:r w:rsidRPr="00126C74">
        <w:t xml:space="preserve">Разработать программу на основе </w:t>
      </w:r>
      <w:r w:rsidR="00126C74" w:rsidRPr="00126C74">
        <w:t>выбранных</w:t>
      </w:r>
      <w:r w:rsidRPr="00126C74">
        <w:t xml:space="preserve"> алгоритмов</w:t>
      </w:r>
      <w:r w:rsidR="00126C74" w:rsidRPr="00126C74">
        <w:t xml:space="preserve"> и структур данных</w:t>
      </w:r>
      <w:r w:rsidRPr="00126C74">
        <w:t xml:space="preserve">. </w:t>
      </w:r>
    </w:p>
    <w:p w:rsidR="00126C74" w:rsidRDefault="00126C74" w:rsidP="00B37B6E">
      <w:pPr>
        <w:pStyle w:val="a7"/>
        <w:numPr>
          <w:ilvl w:val="0"/>
          <w:numId w:val="1"/>
        </w:numPr>
      </w:pPr>
      <w:r w:rsidRPr="00126C74">
        <w:t>Провести исследования на основе разработанной программы</w:t>
      </w:r>
      <w:r w:rsidR="006B1025">
        <w:t>.</w:t>
      </w:r>
    </w:p>
    <w:p w:rsidR="00163D3F" w:rsidRDefault="00163D3F" w:rsidP="00245ABE"/>
    <w:p w:rsidR="00163D3F" w:rsidRDefault="00163D3F" w:rsidP="00245ABE">
      <w:bookmarkStart w:id="3" w:name="_Toc76129606"/>
      <w:r>
        <w:br w:type="page"/>
      </w:r>
    </w:p>
    <w:p w:rsidR="00163D3F" w:rsidRPr="00163D3F" w:rsidRDefault="00126C74" w:rsidP="00B37B6E">
      <w:pPr>
        <w:pStyle w:val="2"/>
        <w:numPr>
          <w:ilvl w:val="0"/>
          <w:numId w:val="11"/>
        </w:numPr>
      </w:pPr>
      <w:bookmarkStart w:id="4" w:name="_Toc77193463"/>
      <w:r w:rsidRPr="004C17E2">
        <w:lastRenderedPageBreak/>
        <w:t>Аналитическая часть</w:t>
      </w:r>
      <w:bookmarkEnd w:id="3"/>
      <w:bookmarkEnd w:id="4"/>
    </w:p>
    <w:p w:rsidR="005F4976" w:rsidRDefault="00462B7E" w:rsidP="00245ABE">
      <w:r>
        <w:t>В данном разделе приводятся постановка</w:t>
      </w:r>
      <w:r w:rsidR="006B1025">
        <w:t xml:space="preserve"> задачи</w:t>
      </w:r>
      <w:r>
        <w:t xml:space="preserve"> и формализация</w:t>
      </w:r>
      <w:r w:rsidR="005F4976">
        <w:t xml:space="preserve"> </w:t>
      </w:r>
      <w:r w:rsidR="006B1025">
        <w:t>объектов синтезируемой сцены</w:t>
      </w:r>
      <w:r>
        <w:t>, формулируются критерии выбо</w:t>
      </w:r>
      <w:r w:rsidR="005F4976">
        <w:t xml:space="preserve">ра алгоритма </w:t>
      </w:r>
      <w:r w:rsidR="00E73A91">
        <w:t xml:space="preserve">и моделей </w:t>
      </w:r>
      <w:r w:rsidR="005F4976">
        <w:t>для реализации поставленной задачи</w:t>
      </w:r>
      <w:r>
        <w:t>, анализируются существующие алгоритмы</w:t>
      </w:r>
      <w:r w:rsidR="005F4976">
        <w:t xml:space="preserve"> и </w:t>
      </w:r>
      <w:r w:rsidR="006B1025">
        <w:t xml:space="preserve">модели, из которых </w:t>
      </w:r>
      <w:r w:rsidR="00E73A91">
        <w:t xml:space="preserve">затем </w:t>
      </w:r>
      <w:r w:rsidR="006B1025">
        <w:t>выбираются наиболее подходящие</w:t>
      </w:r>
      <w:r w:rsidR="005F4976">
        <w:t>.</w:t>
      </w:r>
    </w:p>
    <w:p w:rsidR="00462B7E" w:rsidRDefault="005F4976" w:rsidP="00B37B6E">
      <w:pPr>
        <w:pStyle w:val="2"/>
        <w:numPr>
          <w:ilvl w:val="1"/>
          <w:numId w:val="2"/>
        </w:numPr>
      </w:pPr>
      <w:bookmarkStart w:id="5" w:name="_Toc76129607"/>
      <w:bookmarkStart w:id="6" w:name="_Toc77193464"/>
      <w:r w:rsidRPr="005F4976">
        <w:t>Постановка задачи</w:t>
      </w:r>
      <w:bookmarkEnd w:id="5"/>
      <w:bookmarkEnd w:id="6"/>
      <w:r w:rsidR="00462B7E" w:rsidRPr="005F4976">
        <w:t xml:space="preserve"> </w:t>
      </w:r>
    </w:p>
    <w:p w:rsidR="005F4976" w:rsidRDefault="005F4976" w:rsidP="00245ABE">
      <w:r w:rsidRPr="00813DA2">
        <w:t>Необходимо р</w:t>
      </w:r>
      <w:r w:rsidR="00813DA2" w:rsidRPr="00813DA2">
        <w:t>азработать</w:t>
      </w:r>
      <w:r w:rsidRPr="00813DA2">
        <w:t xml:space="preserve"> программный продукт, который представит трехмерную</w:t>
      </w:r>
      <w:r w:rsidR="00841CAB" w:rsidRPr="00813DA2">
        <w:t xml:space="preserve"> визуализацию поведения флюгера</w:t>
      </w:r>
      <w:r w:rsidR="00813DA2" w:rsidRPr="00813DA2">
        <w:t>, реагирующего на направленные потоки ветра</w:t>
      </w:r>
      <w:r w:rsidRPr="00813DA2">
        <w:t xml:space="preserve">. </w:t>
      </w:r>
      <w:r w:rsidR="00813DA2" w:rsidRPr="00813DA2">
        <w:t xml:space="preserve">Сцена должна быть реалистичной и учитывать такие явления, как отражение и отбрасывание теней. </w:t>
      </w:r>
      <w:r w:rsidRPr="00813DA2">
        <w:t>Пользователь должен иметь во</w:t>
      </w:r>
      <w:r w:rsidR="00813DA2" w:rsidRPr="00813DA2">
        <w:t xml:space="preserve">зможность </w:t>
      </w:r>
      <w:r w:rsidR="00E73A91">
        <w:t>управления направлением вращения флюгера,</w:t>
      </w:r>
      <w:r w:rsidR="00813DA2" w:rsidRPr="00813DA2">
        <w:t xml:space="preserve"> изменения параметров материала </w:t>
      </w:r>
      <w:r w:rsidR="00E73A91">
        <w:t xml:space="preserve">его </w:t>
      </w:r>
      <w:r w:rsidR="00813DA2" w:rsidRPr="00813DA2">
        <w:t>частей, управления источниками освещения и камерой.</w:t>
      </w:r>
    </w:p>
    <w:p w:rsidR="001E6645" w:rsidRDefault="00813DA2" w:rsidP="00B37B6E">
      <w:pPr>
        <w:pStyle w:val="2"/>
        <w:numPr>
          <w:ilvl w:val="1"/>
          <w:numId w:val="2"/>
        </w:numPr>
      </w:pPr>
      <w:bookmarkStart w:id="7" w:name="_Toc27150318"/>
      <w:bookmarkStart w:id="8" w:name="_Toc58097738"/>
      <w:bookmarkStart w:id="9" w:name="_Toc76129608"/>
      <w:bookmarkStart w:id="10" w:name="_Toc77193465"/>
      <w:r w:rsidRPr="00813DA2">
        <w:t>Формализация объектов синтезируемой сцены</w:t>
      </w:r>
      <w:bookmarkEnd w:id="7"/>
      <w:bookmarkEnd w:id="8"/>
      <w:bookmarkEnd w:id="9"/>
      <w:bookmarkEnd w:id="10"/>
    </w:p>
    <w:p w:rsidR="001E6645" w:rsidRDefault="001E6645" w:rsidP="00245ABE">
      <w:r w:rsidRPr="001E6645">
        <w:t xml:space="preserve">Сцена </w:t>
      </w:r>
      <w:r>
        <w:t>должна состоять из следующих объектов:</w:t>
      </w:r>
    </w:p>
    <w:p w:rsidR="001E6645" w:rsidRPr="001E6645" w:rsidRDefault="001E6645" w:rsidP="00B37B6E">
      <w:pPr>
        <w:pStyle w:val="a7"/>
        <w:numPr>
          <w:ilvl w:val="0"/>
          <w:numId w:val="3"/>
        </w:numPr>
      </w:pPr>
      <w:r w:rsidRPr="001E6645">
        <w:t>Направленный источник</w:t>
      </w:r>
      <w:r>
        <w:t xml:space="preserve"> света. Он описывается</w:t>
      </w:r>
      <w:r w:rsidRPr="001E6645">
        <w:t xml:space="preserve"> вектор</w:t>
      </w:r>
      <w:r>
        <w:t>ом направления света и интенсивностью. П</w:t>
      </w:r>
      <w:r w:rsidRPr="001E6645">
        <w:t xml:space="preserve">редполагается, что источник расположен в бесконечности. </w:t>
      </w:r>
    </w:p>
    <w:p w:rsidR="001E6645" w:rsidRDefault="001E6645" w:rsidP="00B37B6E">
      <w:pPr>
        <w:pStyle w:val="a7"/>
        <w:numPr>
          <w:ilvl w:val="0"/>
          <w:numId w:val="3"/>
        </w:numPr>
      </w:pPr>
      <w:r>
        <w:t>Точечный</w:t>
      </w:r>
      <w:r w:rsidRPr="001E6645">
        <w:t xml:space="preserve"> источников</w:t>
      </w:r>
      <w:r>
        <w:t xml:space="preserve"> света. Он описывается</w:t>
      </w:r>
      <w:r w:rsidRPr="001E6645">
        <w:t xml:space="preserve"> </w:t>
      </w:r>
      <w:r>
        <w:t>фиксированной точкой</w:t>
      </w:r>
      <w:r w:rsidRPr="001E6645">
        <w:t xml:space="preserve"> в простр</w:t>
      </w:r>
      <w:r>
        <w:t>анстве (</w:t>
      </w:r>
      <w:r w:rsidRPr="001E6645">
        <w:t>позицией</w:t>
      </w:r>
      <w:r>
        <w:t>) и интенсивностью. Предполагается, что свет от такого источника распространяется равномерно во всех направлениях</w:t>
      </w:r>
      <w:r w:rsidRPr="001E6645">
        <w:t>.</w:t>
      </w:r>
    </w:p>
    <w:p w:rsidR="001E6645" w:rsidRDefault="00E73A91" w:rsidP="00B37B6E">
      <w:pPr>
        <w:pStyle w:val="a7"/>
        <w:numPr>
          <w:ilvl w:val="0"/>
          <w:numId w:val="3"/>
        </w:numPr>
      </w:pPr>
      <w:r>
        <w:t>Плоскость</w:t>
      </w:r>
      <w:r w:rsidR="001E6645">
        <w:t xml:space="preserve"> основания флюгера.</w:t>
      </w:r>
    </w:p>
    <w:p w:rsidR="001E6645" w:rsidRDefault="00E73A91" w:rsidP="00B37B6E">
      <w:pPr>
        <w:pStyle w:val="a7"/>
        <w:numPr>
          <w:ilvl w:val="0"/>
          <w:numId w:val="3"/>
        </w:numPr>
      </w:pPr>
      <w:r>
        <w:t>Ф</w:t>
      </w:r>
      <w:r w:rsidR="001E6645">
        <w:t>люгер, состоящий из</w:t>
      </w:r>
      <w:r w:rsidR="007A584C">
        <w:t xml:space="preserve"> </w:t>
      </w:r>
      <w:r>
        <w:t xml:space="preserve">таких </w:t>
      </w:r>
      <w:r w:rsidR="007A584C">
        <w:t>геометрических примитивов</w:t>
      </w:r>
      <w:r>
        <w:t xml:space="preserve">, как </w:t>
      </w:r>
      <w:r w:rsidR="00241062">
        <w:t>ц</w:t>
      </w:r>
      <w:r w:rsidR="007A584C">
        <w:t>илиндр</w:t>
      </w:r>
      <w:r w:rsidR="00241062">
        <w:t>, п</w:t>
      </w:r>
      <w:r w:rsidR="007A584C" w:rsidRPr="007A584C">
        <w:t>рямоугольный па</w:t>
      </w:r>
      <w:r w:rsidR="007A584C">
        <w:t>раллелепипед</w:t>
      </w:r>
      <w:r w:rsidR="00241062">
        <w:t>, с</w:t>
      </w:r>
      <w:r w:rsidR="007A584C">
        <w:t>фера</w:t>
      </w:r>
      <w:r w:rsidR="00241062">
        <w:t>, т</w:t>
      </w:r>
      <w:r w:rsidR="007A584C" w:rsidRPr="007A584C">
        <w:t>реугольная пирамида</w:t>
      </w:r>
      <w:r>
        <w:t>.</w:t>
      </w:r>
    </w:p>
    <w:p w:rsidR="00241062" w:rsidRPr="00241062" w:rsidRDefault="00241062" w:rsidP="00245ABE">
      <w:r w:rsidRPr="00241062">
        <w:t xml:space="preserve">В компьютерной графике в основном используются 3 вида моделей трехмерных объектов: </w:t>
      </w:r>
    </w:p>
    <w:p w:rsidR="00241062" w:rsidRDefault="00241062" w:rsidP="00B37B6E">
      <w:pPr>
        <w:pStyle w:val="a7"/>
        <w:numPr>
          <w:ilvl w:val="0"/>
          <w:numId w:val="4"/>
        </w:numPr>
      </w:pPr>
      <w:r>
        <w:t xml:space="preserve">Каркасная (проволочная) модель. Это простейший вид моделей, содержащий минимум информации - о вершинах и рёбрах объектов. Главный недостаток - </w:t>
      </w:r>
      <w:r w:rsidR="00E73A91">
        <w:t>такая</w:t>
      </w:r>
      <w:r>
        <w:t xml:space="preserve"> модель </w:t>
      </w:r>
      <w:r w:rsidR="00E73A91">
        <w:t xml:space="preserve">не всегда </w:t>
      </w:r>
      <w:r>
        <w:t>правильно передает представление об объекте</w:t>
      </w:r>
      <w:r w:rsidR="00E73A91">
        <w:t xml:space="preserve"> (например, если в объекте есть отверстия)</w:t>
      </w:r>
      <w:r>
        <w:t>.</w:t>
      </w:r>
    </w:p>
    <w:p w:rsidR="00241062" w:rsidRDefault="00241062" w:rsidP="00B37B6E">
      <w:pPr>
        <w:pStyle w:val="a7"/>
        <w:numPr>
          <w:ilvl w:val="0"/>
          <w:numId w:val="4"/>
        </w:numPr>
      </w:pPr>
      <w:r>
        <w:t xml:space="preserve">Поверхностная модель. Отдельные участки задаются как участки поверхности того или иного вида (участок сферической поверхности, участок конической поверхности и т. д.). Решает проблему каркасной модели, но все еще имеет недостаток - нет информации о том, с какой стороны поверхности находится собственный материал </w:t>
      </w:r>
    </w:p>
    <w:p w:rsidR="00241062" w:rsidRDefault="00241062" w:rsidP="00B37B6E">
      <w:pPr>
        <w:pStyle w:val="a7"/>
        <w:numPr>
          <w:ilvl w:val="0"/>
          <w:numId w:val="4"/>
        </w:numPr>
      </w:pPr>
      <w:r>
        <w:t xml:space="preserve">Объемная модель. В отличии от поверхностной, содержит указание расположения материала (чаще всего указанием направления внутренней нормали). </w:t>
      </w:r>
    </w:p>
    <w:p w:rsidR="00241062" w:rsidRPr="00241062" w:rsidRDefault="00241062" w:rsidP="00245ABE">
      <w:r w:rsidRPr="00241062">
        <w:lastRenderedPageBreak/>
        <w:t>Важнейшие требования к модели –</w:t>
      </w:r>
      <w:r w:rsidR="00E73A91">
        <w:t xml:space="preserve"> </w:t>
      </w:r>
      <w:r w:rsidRPr="00241062">
        <w:t xml:space="preserve">правильность отображения информации об объекте и компактность. В рамках поставленной задачи каркасная модель не удовлетворяет первому критерию, а </w:t>
      </w:r>
      <w:r w:rsidR="00813DA2" w:rsidRPr="00241062">
        <w:t xml:space="preserve">информация о том, где расположен материал, </w:t>
      </w:r>
      <w:r w:rsidRPr="00241062">
        <w:t xml:space="preserve">не </w:t>
      </w:r>
      <w:r w:rsidR="00E73A91">
        <w:t>является необходимой</w:t>
      </w:r>
      <w:r w:rsidR="00813DA2" w:rsidRPr="00241062">
        <w:t xml:space="preserve">. </w:t>
      </w:r>
      <w:r w:rsidRPr="00241062">
        <w:t>Поэтому при выборе между оставшимися поверхностной и объемной моделями, в соответствии с требованием к компактности, предпочтительней поверхностная модель.</w:t>
      </w:r>
    </w:p>
    <w:p w:rsidR="00241062" w:rsidRDefault="00813DA2" w:rsidP="0040245F">
      <w:r w:rsidRPr="00241062">
        <w:t>Поверхности сфер</w:t>
      </w:r>
      <w:r w:rsidR="00241062">
        <w:t>ы и цилиндра</w:t>
      </w:r>
      <w:r w:rsidRPr="00241062">
        <w:t xml:space="preserve"> </w:t>
      </w:r>
      <w:r w:rsidR="00241062">
        <w:t xml:space="preserve">удобно описывать аналитически. </w:t>
      </w:r>
      <w:r w:rsidRPr="00241062">
        <w:t>Для представления пирамид</w:t>
      </w:r>
      <w:r w:rsidR="00241062">
        <w:t>ы</w:t>
      </w:r>
      <w:r w:rsidRPr="00241062">
        <w:t xml:space="preserve"> использу</w:t>
      </w:r>
      <w:r w:rsidR="00241062">
        <w:t>ют полигональную аппроксимацию треугольниками</w:t>
      </w:r>
      <w:r w:rsidRPr="00241062">
        <w:t xml:space="preserve">. </w:t>
      </w:r>
      <w:r w:rsidR="00241062">
        <w:t>Параллелепипед можно однозначно задать</w:t>
      </w:r>
      <w:r w:rsidRPr="00241062">
        <w:t xml:space="preserve"> координатами </w:t>
      </w:r>
      <w:r w:rsidR="00241062">
        <w:t xml:space="preserve">всего </w:t>
      </w:r>
      <w:r w:rsidRPr="00241062">
        <w:t xml:space="preserve">двух </w:t>
      </w:r>
      <w:r w:rsidR="00241062">
        <w:t>его</w:t>
      </w:r>
      <w:r w:rsidRPr="00241062">
        <w:t xml:space="preserve"> вершин: той, у которой все три координаты минимальны, и той, у которой все три координаты максимальны.</w:t>
      </w:r>
    </w:p>
    <w:p w:rsidR="003557B3" w:rsidRPr="003557B3" w:rsidRDefault="00170B40" w:rsidP="00B37B6E">
      <w:pPr>
        <w:pStyle w:val="2"/>
        <w:numPr>
          <w:ilvl w:val="1"/>
          <w:numId w:val="2"/>
        </w:numPr>
      </w:pPr>
      <w:bookmarkStart w:id="11" w:name="_Toc58097740"/>
      <w:bookmarkStart w:id="12" w:name="_Toc76129611"/>
      <w:bookmarkStart w:id="13" w:name="_Toc77193466"/>
      <w:r>
        <w:t>Анализ</w:t>
      </w:r>
      <w:r w:rsidR="003557B3">
        <w:t xml:space="preserve"> алгоритмов</w:t>
      </w:r>
      <w:r w:rsidR="003557B3" w:rsidRPr="003557B3">
        <w:t xml:space="preserve"> удаления невидимых линий и поверхностей</w:t>
      </w:r>
      <w:bookmarkEnd w:id="11"/>
      <w:bookmarkEnd w:id="12"/>
      <w:bookmarkEnd w:id="13"/>
    </w:p>
    <w:p w:rsidR="00DD20DE" w:rsidRDefault="00DD20DE" w:rsidP="00245ABE">
      <w:r>
        <w:t>Задача удаления невидимых линий и поверхностей является одной из наиболее сложных в компьютерной графике. Алгоритмы удаления невидимых линий и поверхностей служат для определения линии ребер, поверхностей или объемов, которые видимы или невидимы для наблюдателя, находящегося в заданной точке пространства</w:t>
      </w:r>
    </w:p>
    <w:p w:rsidR="00170B40" w:rsidRDefault="00170B40" w:rsidP="00245ABE">
      <w:r>
        <w:t xml:space="preserve">В зависимости от того, в каком пространстве решается задача, алгоритмы делят на следующие группы: </w:t>
      </w:r>
    </w:p>
    <w:p w:rsidR="00170B40" w:rsidRDefault="00170B40" w:rsidP="00B37B6E">
      <w:pPr>
        <w:pStyle w:val="a7"/>
        <w:numPr>
          <w:ilvl w:val="0"/>
          <w:numId w:val="5"/>
        </w:numPr>
      </w:pPr>
      <w:r>
        <w:t>Алгоритмы, работающие в объектном пространстве (</w:t>
      </w:r>
      <w:r w:rsidR="00537FBB">
        <w:t>мировая системе координат</w:t>
      </w:r>
      <w:r>
        <w:t>). Обоб</w:t>
      </w:r>
      <w:r w:rsidR="00537FBB">
        <w:t>щенный подход, основанный на анализе пространства объектов, предполагает попарное сравнени</w:t>
      </w:r>
      <w:r>
        <w:t>е положения всех объектов по от</w:t>
      </w:r>
      <w:r w:rsidR="00537FBB">
        <w:t xml:space="preserve">ношению к наблюдателю. </w:t>
      </w:r>
      <w:r>
        <w:t>Такие алгоритмы предоставляют высокую точность, но требуют много ресурсов.</w:t>
      </w:r>
    </w:p>
    <w:p w:rsidR="00170B40" w:rsidRDefault="00170B40" w:rsidP="00B37B6E">
      <w:pPr>
        <w:pStyle w:val="a7"/>
        <w:numPr>
          <w:ilvl w:val="0"/>
          <w:numId w:val="5"/>
        </w:numPr>
      </w:pPr>
      <w:r>
        <w:t>Алгоритмы, работающие в пространстве изображений</w:t>
      </w:r>
      <w:r w:rsidR="00537FBB">
        <w:t xml:space="preserve"> </w:t>
      </w:r>
      <w:r>
        <w:t>(</w:t>
      </w:r>
      <w:r w:rsidR="00537FBB">
        <w:t xml:space="preserve">в </w:t>
      </w:r>
      <w:r>
        <w:t>системе координат, свя</w:t>
      </w:r>
      <w:r w:rsidR="00537FBB">
        <w:t>занной с тем устройством в котор</w:t>
      </w:r>
      <w:r>
        <w:t>ом отображается результат). Точность таких алгоритмов ниже.</w:t>
      </w:r>
    </w:p>
    <w:p w:rsidR="00170B40" w:rsidRDefault="00170B40" w:rsidP="00B37B6E">
      <w:pPr>
        <w:pStyle w:val="a7"/>
        <w:numPr>
          <w:ilvl w:val="0"/>
          <w:numId w:val="5"/>
        </w:numPr>
      </w:pPr>
      <w:r>
        <w:t xml:space="preserve">Иногда </w:t>
      </w:r>
      <w:r w:rsidR="00E73A91">
        <w:t>отдельно</w:t>
      </w:r>
      <w:r>
        <w:t xml:space="preserve"> выделяют алгоритмы, работающие в обоих пространствах попеременно.</w:t>
      </w:r>
      <w:r w:rsidR="00E73A91">
        <w:t xml:space="preserve"> </w:t>
      </w:r>
      <w:r w:rsidR="00E73A91" w:rsidRPr="00245ABE">
        <w:rPr>
          <w:lang w:val="en-US"/>
        </w:rPr>
        <w:t>[1]</w:t>
      </w:r>
    </w:p>
    <w:p w:rsidR="00170B40" w:rsidRDefault="00653CDE" w:rsidP="00245ABE">
      <w:r>
        <w:t>Для выбора</w:t>
      </w:r>
      <w:r w:rsidR="00170B40">
        <w:t xml:space="preserve"> наиболее подходящего для решаемой задачи алгоритма,</w:t>
      </w:r>
      <w:r w:rsidR="00170B40" w:rsidRPr="009158CE">
        <w:t xml:space="preserve"> необходимо</w:t>
      </w:r>
      <w:r w:rsidR="00970D4D">
        <w:t xml:space="preserve"> сформулировать критерии выбора и</w:t>
      </w:r>
      <w:r w:rsidR="00170B40" w:rsidRPr="009158CE">
        <w:t xml:space="preserve"> осуществить краткий обзор</w:t>
      </w:r>
      <w:r w:rsidR="00170B40">
        <w:t xml:space="preserve"> </w:t>
      </w:r>
      <w:r>
        <w:t xml:space="preserve">существующих </w:t>
      </w:r>
      <w:r w:rsidR="00970D4D">
        <w:t>алгоритмов</w:t>
      </w:r>
      <w:r w:rsidR="00170B40" w:rsidRPr="009158CE">
        <w:t>.</w:t>
      </w:r>
    </w:p>
    <w:p w:rsidR="00970D4D" w:rsidRPr="00241062" w:rsidRDefault="00970D4D" w:rsidP="00B37B6E">
      <w:pPr>
        <w:pStyle w:val="3"/>
        <w:numPr>
          <w:ilvl w:val="2"/>
          <w:numId w:val="2"/>
        </w:numPr>
      </w:pPr>
      <w:bookmarkStart w:id="14" w:name="_Toc58097739"/>
      <w:bookmarkStart w:id="15" w:name="_Toc76129610"/>
      <w:bookmarkStart w:id="16" w:name="_Toc77193467"/>
      <w:r w:rsidRPr="00241062">
        <w:t>Критерии выбора алгоритма</w:t>
      </w:r>
      <w:bookmarkEnd w:id="14"/>
      <w:bookmarkEnd w:id="15"/>
      <w:bookmarkEnd w:id="16"/>
    </w:p>
    <w:p w:rsidR="00970D4D" w:rsidRDefault="00970D4D" w:rsidP="00245ABE">
      <w:r>
        <w:t>Основными критериями выбора алгоритма служат возможность получения реалистичного изображения высокого качества, которое учитывало бы эффекты отражения и отбрасывания теней.</w:t>
      </w:r>
    </w:p>
    <w:p w:rsidR="00170B40" w:rsidRDefault="00653CDE" w:rsidP="00B37B6E">
      <w:pPr>
        <w:pStyle w:val="3"/>
        <w:numPr>
          <w:ilvl w:val="2"/>
          <w:numId w:val="2"/>
        </w:numPr>
      </w:pPr>
      <w:bookmarkStart w:id="17" w:name="_Toc76129612"/>
      <w:bookmarkStart w:id="18" w:name="_Toc77193468"/>
      <w:r w:rsidRPr="00653CDE">
        <w:lastRenderedPageBreak/>
        <w:t>Алгоритм Робертса</w:t>
      </w:r>
      <w:bookmarkEnd w:id="17"/>
      <w:bookmarkEnd w:id="18"/>
    </w:p>
    <w:p w:rsidR="001D2F75" w:rsidRDefault="001D2F75" w:rsidP="00245ABE">
      <w:r w:rsidRPr="001D2F75">
        <w:t xml:space="preserve">Алгоритм Робертса </w:t>
      </w:r>
      <w:r>
        <w:t>является</w:t>
      </w:r>
      <w:r w:rsidRPr="001D2F75">
        <w:t xml:space="preserve"> </w:t>
      </w:r>
      <w:r>
        <w:t>первым известным</w:t>
      </w:r>
      <w:r w:rsidRPr="001D2F75">
        <w:t xml:space="preserve"> решение</w:t>
      </w:r>
      <w:r>
        <w:t>м</w:t>
      </w:r>
      <w:r w:rsidRPr="001D2F75">
        <w:t xml:space="preserve"> задачи об удалении невидимых линий. </w:t>
      </w:r>
      <w:r>
        <w:t>Данный</w:t>
      </w:r>
      <w:r w:rsidRPr="001D2F75">
        <w:t xml:space="preserve"> алгоритм работает в о</w:t>
      </w:r>
      <w:r>
        <w:t xml:space="preserve">бъектном пространстве и только с выпуклыми телами. Если тело изначально является не выпуклым, то его нужно предварительно разбить на выпуклые составляющие. </w:t>
      </w:r>
      <w:r w:rsidR="0080773E">
        <w:t>Основные этапы:</w:t>
      </w:r>
      <w:r>
        <w:t xml:space="preserve"> </w:t>
      </w:r>
    </w:p>
    <w:p w:rsidR="001D2F75" w:rsidRDefault="001D2F75" w:rsidP="00B37B6E">
      <w:pPr>
        <w:pStyle w:val="a7"/>
        <w:numPr>
          <w:ilvl w:val="0"/>
          <w:numId w:val="6"/>
        </w:numPr>
      </w:pPr>
      <w:r>
        <w:t xml:space="preserve">(Подготовительный) Формирование исходных данных. </w:t>
      </w:r>
    </w:p>
    <w:p w:rsidR="001D2F75" w:rsidRDefault="001D2F75" w:rsidP="00B37B6E">
      <w:pPr>
        <w:pStyle w:val="a7"/>
        <w:numPr>
          <w:ilvl w:val="0"/>
          <w:numId w:val="6"/>
        </w:numPr>
      </w:pPr>
      <w:r>
        <w:t xml:space="preserve">Удаление линий, экранируемых самим телом. </w:t>
      </w:r>
    </w:p>
    <w:p w:rsidR="001D2F75" w:rsidRDefault="001D2F75" w:rsidP="00B37B6E">
      <w:pPr>
        <w:pStyle w:val="a7"/>
        <w:numPr>
          <w:ilvl w:val="0"/>
          <w:numId w:val="6"/>
        </w:numPr>
      </w:pPr>
      <w:r>
        <w:t xml:space="preserve">Удаление линий, экранируемых другими телами. </w:t>
      </w:r>
    </w:p>
    <w:p w:rsidR="0093382D" w:rsidRDefault="001D2F75" w:rsidP="00B37B6E">
      <w:pPr>
        <w:pStyle w:val="a7"/>
        <w:numPr>
          <w:ilvl w:val="0"/>
          <w:numId w:val="6"/>
        </w:numPr>
      </w:pPr>
      <w:r>
        <w:t>Удаление линий пересечения тел, экранируемых самими телами, связанными отношением протыкания, и другими телами.</w:t>
      </w:r>
    </w:p>
    <w:p w:rsidR="0080773E" w:rsidRDefault="0080773E" w:rsidP="00245ABE">
      <w:r w:rsidRPr="002A3B87">
        <w:t>Преимуществ</w:t>
      </w:r>
      <w:r>
        <w:t>о</w:t>
      </w:r>
      <w:r w:rsidRPr="002A3B87">
        <w:t xml:space="preserve"> алгоритма</w:t>
      </w:r>
      <w:r>
        <w:t xml:space="preserve"> Робертса</w:t>
      </w:r>
      <w:r w:rsidRPr="002A3B87">
        <w:t xml:space="preserve"> в том, что </w:t>
      </w:r>
      <w:r>
        <w:t xml:space="preserve">он целиком основам на математических предпосылках, которые просты, точны и мощны [2]. </w:t>
      </w:r>
    </w:p>
    <w:p w:rsidR="001D2F75" w:rsidRDefault="00526767" w:rsidP="00245ABE">
      <w:r>
        <w:t>Один из недостатков</w:t>
      </w:r>
      <w:r w:rsidR="0080773E">
        <w:t xml:space="preserve"> этого алгоритма - большая, по сравнению с алгоритмами, работающими в пространстве изображения, трудоемкость, которая пропорциональна квадрату количества объектов на сцене. Но недостатком, который делает алгоритм Робертса неприменимым для решения данной задачи, является тот факт, что б</w:t>
      </w:r>
      <w:r w:rsidR="001D2F75">
        <w:t>ез модификации и привлечения сторонних методов данный алгоритм не по</w:t>
      </w:r>
      <w:r w:rsidR="0080773E">
        <w:t>зволяет реализовать тень и зеркальные эффекты</w:t>
      </w:r>
      <w:r w:rsidR="001D2F75">
        <w:t>.</w:t>
      </w:r>
    </w:p>
    <w:p w:rsidR="0080773E" w:rsidRDefault="0080773E" w:rsidP="00B37B6E">
      <w:pPr>
        <w:pStyle w:val="3"/>
        <w:numPr>
          <w:ilvl w:val="2"/>
          <w:numId w:val="2"/>
        </w:numPr>
      </w:pPr>
      <w:bookmarkStart w:id="19" w:name="_Toc77193469"/>
      <w:r w:rsidRPr="00653CDE">
        <w:t xml:space="preserve">Алгоритм </w:t>
      </w:r>
      <w:r>
        <w:t>Варнока</w:t>
      </w:r>
      <w:bookmarkEnd w:id="19"/>
    </w:p>
    <w:p w:rsidR="005951E6" w:rsidRDefault="0080773E" w:rsidP="00245ABE">
      <w:r>
        <w:t xml:space="preserve">Алгоритм Варнока </w:t>
      </w:r>
      <w:r w:rsidRPr="00B95774">
        <w:t>основывается на рекурсивном разбиении экрана</w:t>
      </w:r>
      <w:r>
        <w:t xml:space="preserve"> и решает задачу в пространстве изображений. Единой версии этого алгоритма не существует, но можно выделить простейшую и более сложные</w:t>
      </w:r>
      <w:r w:rsidR="005951E6">
        <w:t xml:space="preserve"> его</w:t>
      </w:r>
      <w:r>
        <w:t xml:space="preserve"> версии. </w:t>
      </w:r>
    </w:p>
    <w:p w:rsidR="005951E6" w:rsidRDefault="0080773E" w:rsidP="00245ABE">
      <w:r>
        <w:t xml:space="preserve">Основная идея </w:t>
      </w:r>
      <w:r w:rsidR="005951E6">
        <w:t>- на каждом шаге</w:t>
      </w:r>
      <w:r>
        <w:t xml:space="preserve"> найти ответ на вопрос о том, что изображать в очередном окне. Сначала окно имеет размеры экрана. Если нельзя точно дать ответ, то окно делится на части. В</w:t>
      </w:r>
      <w:r w:rsidR="005951E6">
        <w:t>место одного окна получаем ок</w:t>
      </w:r>
      <w:r>
        <w:t>на меньших размеров. Если снова не можем дать ответ, то пр</w:t>
      </w:r>
      <w:r w:rsidR="005951E6">
        <w:t>одолжаем делить каждое окно на</w:t>
      </w:r>
      <w:r>
        <w:t xml:space="preserve"> части, пока не сможем </w:t>
      </w:r>
      <w:r w:rsidR="005951E6">
        <w:t>ответить</w:t>
      </w:r>
      <w:r>
        <w:t xml:space="preserve"> или окно не дойдёт до размеров в один пиксель </w:t>
      </w:r>
    </w:p>
    <w:p w:rsidR="005951E6" w:rsidRDefault="0080773E" w:rsidP="00245ABE">
      <w:r>
        <w:t>В простейшей версии алгоритма окно делится на подокна всякий раз, если это окно не пусто. Пределом деле</w:t>
      </w:r>
      <w:r w:rsidR="005951E6">
        <w:t>ния является получение окна раз</w:t>
      </w:r>
      <w:r>
        <w:t>мером в 1 пиксель. Для одной точки легко определить ближайш</w:t>
      </w:r>
      <w:r w:rsidR="00526767">
        <w:t xml:space="preserve">ий к наблюдателю многоугольник - </w:t>
      </w:r>
      <w:r>
        <w:t>для этого нужно найти глубину каждого многоугольника в этой</w:t>
      </w:r>
      <w:r w:rsidR="00526767">
        <w:t xml:space="preserve"> точки</w:t>
      </w:r>
      <w:r>
        <w:t xml:space="preserve">. </w:t>
      </w:r>
    </w:p>
    <w:p w:rsidR="00EC4BDC" w:rsidRDefault="0080773E" w:rsidP="00245ABE">
      <w:r>
        <w:lastRenderedPageBreak/>
        <w:t>В более</w:t>
      </w:r>
      <w:r w:rsidR="005951E6">
        <w:t xml:space="preserve"> сложных версиях делается попыт</w:t>
      </w:r>
      <w:r>
        <w:t>ка решения задачи для окон большего размера (больше одного пикселя). Для этого нужно провести классифик</w:t>
      </w:r>
      <w:r w:rsidR="005951E6">
        <w:t>ацию многоугольников, рассматри</w:t>
      </w:r>
      <w:r w:rsidR="00EC4BDC">
        <w:t xml:space="preserve">ваемых в алгоритме Варнока. По отношению к ячейке, алгоритм классифицирует полигон как: </w:t>
      </w:r>
    </w:p>
    <w:p w:rsidR="00EC4BDC" w:rsidRDefault="00EC4BDC" w:rsidP="00B37B6E">
      <w:pPr>
        <w:pStyle w:val="a7"/>
        <w:numPr>
          <w:ilvl w:val="0"/>
          <w:numId w:val="8"/>
        </w:numPr>
      </w:pPr>
      <w:r>
        <w:t xml:space="preserve">внешний </w:t>
      </w:r>
      <w:r w:rsidRPr="00EC4BDC">
        <w:t xml:space="preserve">– </w:t>
      </w:r>
      <w:r>
        <w:t xml:space="preserve">расположенный за пределами ячейки (см. рис. 1.1a) </w:t>
      </w:r>
    </w:p>
    <w:p w:rsidR="00EC4BDC" w:rsidRDefault="00EC4BDC" w:rsidP="00B37B6E">
      <w:pPr>
        <w:pStyle w:val="a7"/>
        <w:numPr>
          <w:ilvl w:val="0"/>
          <w:numId w:val="8"/>
        </w:numPr>
      </w:pPr>
      <w:r>
        <w:t>внутренний – расположенный полностью внутри ячейки (см. рис. 1.1</w:t>
      </w:r>
      <w:r w:rsidRPr="00245ABE">
        <w:rPr>
          <w:lang w:val="en-US"/>
        </w:rPr>
        <w:t>b</w:t>
      </w:r>
      <w:r>
        <w:t xml:space="preserve">)  </w:t>
      </w:r>
    </w:p>
    <w:p w:rsidR="00EC4BDC" w:rsidRDefault="00EC4BDC" w:rsidP="00B37B6E">
      <w:pPr>
        <w:pStyle w:val="a7"/>
        <w:numPr>
          <w:ilvl w:val="0"/>
          <w:numId w:val="8"/>
        </w:numPr>
      </w:pPr>
      <w:r>
        <w:t>пересекающий - края полигона пересекают ячейку (см. рис. 1.1c)</w:t>
      </w:r>
    </w:p>
    <w:p w:rsidR="00EC4BDC" w:rsidRDefault="00EC4BDC" w:rsidP="00B37B6E">
      <w:pPr>
        <w:pStyle w:val="a7"/>
        <w:numPr>
          <w:ilvl w:val="0"/>
          <w:numId w:val="8"/>
        </w:numPr>
      </w:pPr>
      <w:r>
        <w:t>охватывающий – ячейка расположена полностью внутри многоугольника (см. рис. 1.1</w:t>
      </w:r>
      <w:r w:rsidRPr="00245ABE">
        <w:rPr>
          <w:lang w:val="en-US"/>
        </w:rPr>
        <w:t>d</w:t>
      </w:r>
      <w:r>
        <w:t>)</w:t>
      </w:r>
    </w:p>
    <w:p w:rsidR="00EC4BDC" w:rsidRDefault="00FB7304" w:rsidP="0040245F">
      <w:pPr>
        <w:jc w:val="center"/>
      </w:pPr>
      <w:r>
        <w:rPr>
          <w:noProof/>
          <w:lang w:eastAsia="ru-RU"/>
        </w:rPr>
        <w:drawing>
          <wp:inline distT="0" distB="0" distL="0" distR="0">
            <wp:extent cx="3894528" cy="1286671"/>
            <wp:effectExtent l="0" t="0" r="0" b="8890"/>
            <wp:docPr id="2" name="Рисунок 1" descr="htmlconvd-73xH75_html_abd7615259820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convd-73xH75_html_abd7615259820e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4094" cy="1289831"/>
                    </a:xfrm>
                    <a:prstGeom prst="rect">
                      <a:avLst/>
                    </a:prstGeom>
                    <a:noFill/>
                    <a:ln>
                      <a:noFill/>
                    </a:ln>
                  </pic:spPr>
                </pic:pic>
              </a:graphicData>
            </a:graphic>
          </wp:inline>
        </w:drawing>
      </w:r>
    </w:p>
    <w:p w:rsidR="00EC4BDC" w:rsidRDefault="00EC4BDC" w:rsidP="00245ABE">
      <w:pPr>
        <w:pStyle w:val="af7"/>
      </w:pPr>
      <w:r>
        <w:t xml:space="preserve">Рисунок </w:t>
      </w:r>
      <w:r w:rsidR="006E6967">
        <w:fldChar w:fldCharType="begin"/>
      </w:r>
      <w:r w:rsidR="006E6967">
        <w:instrText xml:space="preserve"> SEQ Рисунок \* ARABIC </w:instrText>
      </w:r>
      <w:r w:rsidR="006E6967">
        <w:fldChar w:fldCharType="separate"/>
      </w:r>
      <w:r>
        <w:rPr>
          <w:noProof/>
        </w:rPr>
        <w:t>1</w:t>
      </w:r>
      <w:r w:rsidR="006E6967">
        <w:rPr>
          <w:noProof/>
        </w:rPr>
        <w:fldChar w:fldCharType="end"/>
      </w:r>
      <w:r>
        <w:t>.1 - Классификация многоугольников в алгоритме Варнока</w:t>
      </w:r>
    </w:p>
    <w:p w:rsidR="005951E6" w:rsidRDefault="00EC4BDC" w:rsidP="00245ABE">
      <w:r>
        <w:t xml:space="preserve"> Затем необходимо</w:t>
      </w:r>
      <w:r w:rsidR="0080773E">
        <w:t xml:space="preserve"> </w:t>
      </w:r>
      <w:r w:rsidR="00526767">
        <w:t xml:space="preserve">определить </w:t>
      </w:r>
      <w:r w:rsidR="0080773E">
        <w:t>действия, которые нужно предпринять в том или ином случае</w:t>
      </w:r>
      <w:r>
        <w:t xml:space="preserve"> взаимного расположения ячейки и полигонов</w:t>
      </w:r>
      <w:r w:rsidR="0080773E">
        <w:t xml:space="preserve">. </w:t>
      </w:r>
    </w:p>
    <w:p w:rsidR="00A35C68" w:rsidRDefault="00A35C68" w:rsidP="00245ABE">
      <w:r>
        <w:t>Достоинством данного алгоритма является простота реализации и высокая эффективность в случае, если размеры перекрываемых областей невелики.</w:t>
      </w:r>
    </w:p>
    <w:p w:rsidR="0080773E" w:rsidRPr="0080773E" w:rsidRDefault="00A35C68" w:rsidP="00245ABE">
      <w:pPr>
        <w:rPr>
          <w:rFonts w:eastAsia="Times New Roman"/>
          <w:bCs/>
          <w:color w:val="000000"/>
        </w:rPr>
      </w:pPr>
      <w:r>
        <w:t>Одним недостатком алгоритма Варнока является то, что п</w:t>
      </w:r>
      <w:r w:rsidR="005951E6">
        <w:t>ри визуали</w:t>
      </w:r>
      <w:r w:rsidR="0080773E">
        <w:t xml:space="preserve">зации сложной сцены число разбиений может стать очень большим, что приведет к </w:t>
      </w:r>
      <w:r w:rsidR="00CB7182">
        <w:t>сильному увеличению</w:t>
      </w:r>
      <w:r w:rsidR="0080773E">
        <w:t xml:space="preserve"> времени работы </w:t>
      </w:r>
      <w:r w:rsidR="005951E6">
        <w:t xml:space="preserve">данного </w:t>
      </w:r>
      <w:r w:rsidR="0080773E">
        <w:t>алгоритма.</w:t>
      </w:r>
      <w:r w:rsidR="005951E6" w:rsidRPr="005951E6">
        <w:t xml:space="preserve"> </w:t>
      </w:r>
      <w:r w:rsidR="008C27F2">
        <w:t>И</w:t>
      </w:r>
      <w:r w:rsidR="005951E6">
        <w:t xml:space="preserve"> снова приходится признать алгоритм неприменим</w:t>
      </w:r>
      <w:r w:rsidR="008C27F2">
        <w:t>ым к решению поставленной задачи</w:t>
      </w:r>
      <w:r w:rsidR="005951E6">
        <w:t xml:space="preserve"> из-за </w:t>
      </w:r>
      <w:r>
        <w:t>второго недостатка:</w:t>
      </w:r>
      <w:r w:rsidR="005951E6">
        <w:t xml:space="preserve"> он </w:t>
      </w:r>
      <w:r w:rsidR="0080773E" w:rsidRPr="0080773E">
        <w:rPr>
          <w:rFonts w:eastAsia="Times New Roman"/>
          <w:bCs/>
          <w:color w:val="000000"/>
        </w:rPr>
        <w:t>не моделирует оптические свойства объекта.</w:t>
      </w:r>
    </w:p>
    <w:p w:rsidR="008C1808" w:rsidRDefault="008C1808" w:rsidP="00B37B6E">
      <w:pPr>
        <w:pStyle w:val="3"/>
        <w:numPr>
          <w:ilvl w:val="2"/>
          <w:numId w:val="2"/>
        </w:numPr>
      </w:pPr>
      <w:bookmarkStart w:id="20" w:name="_Toc77193470"/>
      <w:r w:rsidRPr="00653CDE">
        <w:t>Алгоритм</w:t>
      </w:r>
      <w:r>
        <w:t xml:space="preserve">, использующий </w:t>
      </w:r>
      <w:r>
        <w:rPr>
          <w:lang w:val="en-US"/>
        </w:rPr>
        <w:t>Z</w:t>
      </w:r>
      <w:r w:rsidRPr="008C1808">
        <w:t>-</w:t>
      </w:r>
      <w:r>
        <w:t>буфер.</w:t>
      </w:r>
      <w:bookmarkEnd w:id="20"/>
    </w:p>
    <w:p w:rsidR="00CB7182" w:rsidRDefault="008C1808" w:rsidP="00245ABE">
      <w:r>
        <w:t>Алгоритм Z буфера решает задачу в пространстве изображений</w:t>
      </w:r>
      <w:r w:rsidR="00A35C68">
        <w:t xml:space="preserve"> и </w:t>
      </w:r>
      <w:r w:rsidR="00A35C68" w:rsidRPr="009158CE">
        <w:t>является одним из</w:t>
      </w:r>
      <w:r w:rsidR="00A35C68">
        <w:t xml:space="preserve"> самых простых и широко используемых</w:t>
      </w:r>
      <w:r>
        <w:t xml:space="preserve">. </w:t>
      </w:r>
      <w:r w:rsidR="00A35C68">
        <w:t>Его идея заключается в использовании двух буферов</w:t>
      </w:r>
      <w:r w:rsidR="00A35C68" w:rsidRPr="00134A4A">
        <w:t xml:space="preserve">: </w:t>
      </w:r>
      <w:r w:rsidR="00A35C68">
        <w:t xml:space="preserve">буфера кадра и буфера глубины, также называемого </w:t>
      </w:r>
      <w:r w:rsidR="00A35C68">
        <w:rPr>
          <w:lang w:val="en-US"/>
        </w:rPr>
        <w:t>Z</w:t>
      </w:r>
      <w:r w:rsidR="00A35C68" w:rsidRPr="00134A4A">
        <w:t>-</w:t>
      </w:r>
      <w:r w:rsidR="00A35C68">
        <w:t xml:space="preserve">буфером. </w:t>
      </w:r>
      <w:r w:rsidR="00A35C68" w:rsidRPr="009158CE">
        <w:t xml:space="preserve">Буфер кадра используется для </w:t>
      </w:r>
      <w:r w:rsidR="00A35C68">
        <w:t>хранения</w:t>
      </w:r>
      <w:r w:rsidR="00A35C68" w:rsidRPr="009158CE">
        <w:t xml:space="preserve"> </w:t>
      </w:r>
      <w:r w:rsidR="00A35C68">
        <w:t xml:space="preserve">интенсивности </w:t>
      </w:r>
      <w:r w:rsidR="00A35C68" w:rsidRPr="009158CE">
        <w:t xml:space="preserve">каждого пикселя в пространстве изображения. </w:t>
      </w:r>
      <w:r w:rsidR="00A35C68">
        <w:t>В буфере глубины</w:t>
      </w:r>
      <w:r w:rsidR="00A35C68" w:rsidRPr="009158CE">
        <w:t xml:space="preserve"> запомина</w:t>
      </w:r>
      <w:r w:rsidR="00A35C68">
        <w:t>е</w:t>
      </w:r>
      <w:r w:rsidR="00A35C68" w:rsidRPr="009158CE">
        <w:t xml:space="preserve">тся </w:t>
      </w:r>
      <w:r w:rsidR="00A35C68">
        <w:t xml:space="preserve">значение </w:t>
      </w:r>
      <w:r w:rsidR="00A35C68" w:rsidRPr="009158CE">
        <w:t>координаты Z (глубин</w:t>
      </w:r>
      <w:r w:rsidR="00A35C68">
        <w:t>ы</w:t>
      </w:r>
      <w:r w:rsidR="00A35C68" w:rsidRPr="009158CE">
        <w:t xml:space="preserve">) каждого видимого пикселя в пространстве изображения. </w:t>
      </w:r>
    </w:p>
    <w:p w:rsidR="00A35C68" w:rsidRPr="00151B74" w:rsidRDefault="00A35C68" w:rsidP="00245ABE">
      <w:r w:rsidRPr="009158CE">
        <w:lastRenderedPageBreak/>
        <w:t xml:space="preserve">В </w:t>
      </w:r>
      <w:r>
        <w:t>ходе</w:t>
      </w:r>
      <w:r w:rsidRPr="009158CE">
        <w:t xml:space="preserve"> работы </w:t>
      </w:r>
      <w:r>
        <w:t xml:space="preserve">алгоритма значение глубины </w:t>
      </w:r>
      <w:r w:rsidRPr="009158CE">
        <w:t xml:space="preserve">каждого нового пикселя, </w:t>
      </w:r>
      <w:r>
        <w:t>заносимого</w:t>
      </w:r>
      <w:r w:rsidRPr="009158CE">
        <w:t xml:space="preserve"> в буфер кадра, сравнивается с глубиной того пикселя, который уже занесен в Z-буфер. Если это сравнение показывает, что новый пиксель расположен ближе к наблюдателю, чем пиксел</w:t>
      </w:r>
      <w:r>
        <w:t>ь</w:t>
      </w:r>
      <w:r w:rsidRPr="009158CE">
        <w:t>, уже находящийся в буфере кадра, то новый пиксель заносится в буфер кадра</w:t>
      </w:r>
      <w:r>
        <w:t xml:space="preserve"> и</w:t>
      </w:r>
      <w:r w:rsidRPr="009158CE">
        <w:t xml:space="preserve"> производится корректировка Z-буфера: в него заносится глубина нового пикселя. Если же </w:t>
      </w:r>
      <w:r>
        <w:t>значение глубины</w:t>
      </w:r>
      <w:r w:rsidRPr="009158CE">
        <w:t xml:space="preserve"> нового пикселя меньше, чем </w:t>
      </w:r>
      <w:r>
        <w:t>хранящееся</w:t>
      </w:r>
      <w:r w:rsidRPr="009158CE">
        <w:t xml:space="preserve"> в буфере, то </w:t>
      </w:r>
      <w:r>
        <w:t>осуществляется переход к следующей точке</w:t>
      </w:r>
      <w:r w:rsidRPr="00A9617F">
        <w:t>.</w:t>
      </w:r>
      <w:r>
        <w:t xml:space="preserve"> </w:t>
      </w:r>
      <w:r w:rsidRPr="00151B74">
        <w:t>[1]</w:t>
      </w:r>
    </w:p>
    <w:p w:rsidR="00A35C68" w:rsidRDefault="00A35C68" w:rsidP="00245ABE">
      <w:r>
        <w:t>Основными достоинствами данного алгоритма являются простота его реализации, допустимость сцен любой сложности, корректная обработка случаев взаимных пересечений объектов, линейная зависимость трудоемкости от числа объектов на сцене, а также отсутствие необходимости предварительной сортировки объектов по глубине</w:t>
      </w:r>
      <w:r w:rsidRPr="009158CE">
        <w:t>.</w:t>
      </w:r>
    </w:p>
    <w:p w:rsidR="00A35C68" w:rsidRPr="00486D89" w:rsidRDefault="00A35C68" w:rsidP="00245ABE">
      <w:r>
        <w:t xml:space="preserve">К недостаткам алгоритма </w:t>
      </w:r>
      <w:r w:rsidRPr="009158CE">
        <w:t>Z-буфера</w:t>
      </w:r>
      <w:r>
        <w:t xml:space="preserve"> относят необходимость выделения памяти под два буфера, каждый из которых имеет размер равный количеству пикселей на экране, что, впрочем, при современном развитии технологий уже не так болезненно. Также алгоритм не учитывает тени, эффекты прозрачности и зеркальности. И если </w:t>
      </w:r>
      <w:r w:rsidR="00486D89">
        <w:t>проблему теней</w:t>
      </w:r>
      <w:r>
        <w:t xml:space="preserve"> можно исправить, применяя различные модификации</w:t>
      </w:r>
      <w:r w:rsidR="00EB675B">
        <w:t xml:space="preserve"> </w:t>
      </w:r>
      <w:r w:rsidRPr="00A35C68">
        <w:rPr>
          <w:rFonts w:eastAsia="Times New Roman"/>
          <w:bCs/>
        </w:rPr>
        <w:t xml:space="preserve">алгоритма </w:t>
      </w:r>
      <w:r w:rsidRPr="00A35C68">
        <w:rPr>
          <w:rFonts w:eastAsia="Times New Roman"/>
          <w:bCs/>
          <w:lang w:val="en-US"/>
        </w:rPr>
        <w:t>z</w:t>
      </w:r>
      <w:r w:rsidRPr="00A35C68">
        <w:rPr>
          <w:rFonts w:eastAsia="Times New Roman"/>
          <w:bCs/>
        </w:rPr>
        <w:t xml:space="preserve">-буфера, </w:t>
      </w:r>
      <w:r w:rsidR="00EB675B">
        <w:rPr>
          <w:rFonts w:eastAsia="Times New Roman"/>
          <w:bCs/>
        </w:rPr>
        <w:t xml:space="preserve">то с </w:t>
      </w:r>
      <w:r w:rsidRPr="00A35C68">
        <w:rPr>
          <w:rFonts w:eastAsia="Times New Roman"/>
          <w:bCs/>
        </w:rPr>
        <w:t>эффект</w:t>
      </w:r>
      <w:r w:rsidR="00EB675B">
        <w:rPr>
          <w:rFonts w:eastAsia="Times New Roman"/>
          <w:bCs/>
        </w:rPr>
        <w:t>ом</w:t>
      </w:r>
      <w:r w:rsidRPr="00A35C68">
        <w:rPr>
          <w:rFonts w:eastAsia="Times New Roman"/>
          <w:bCs/>
        </w:rPr>
        <w:t xml:space="preserve"> </w:t>
      </w:r>
      <w:r w:rsidRPr="00A35C68">
        <w:rPr>
          <w:rFonts w:eastAsia="Times New Roman"/>
          <w:bCs/>
          <w:color w:val="000000"/>
        </w:rPr>
        <w:t>зеркального отражения</w:t>
      </w:r>
      <w:r w:rsidR="00EB675B">
        <w:rPr>
          <w:rFonts w:eastAsia="Times New Roman"/>
          <w:bCs/>
          <w:color w:val="000000"/>
        </w:rPr>
        <w:t xml:space="preserve"> он не справляется, что делает и этот алгоритм неприменимым к решению поставленной задачи</w:t>
      </w:r>
      <w:r w:rsidRPr="00A35C68">
        <w:rPr>
          <w:rFonts w:eastAsia="Times New Roman"/>
          <w:bCs/>
          <w:color w:val="000000"/>
        </w:rPr>
        <w:t>.</w:t>
      </w:r>
    </w:p>
    <w:p w:rsidR="00EB675B" w:rsidRDefault="00EB675B" w:rsidP="00B37B6E">
      <w:pPr>
        <w:pStyle w:val="3"/>
        <w:numPr>
          <w:ilvl w:val="2"/>
          <w:numId w:val="2"/>
        </w:numPr>
      </w:pPr>
      <w:bookmarkStart w:id="21" w:name="_Toc77193471"/>
      <w:r w:rsidRPr="00653CDE">
        <w:t>Алгоритм</w:t>
      </w:r>
      <w:r>
        <w:t xml:space="preserve"> трассировки лучей.</w:t>
      </w:r>
      <w:bookmarkEnd w:id="21"/>
    </w:p>
    <w:p w:rsidR="00EB675B" w:rsidRDefault="00EB675B" w:rsidP="00245ABE">
      <w:r>
        <w:t>Существуют два подхода к трассировке лучей: прямой и обратный.</w:t>
      </w:r>
    </w:p>
    <w:p w:rsidR="003F6DBF" w:rsidRDefault="00EB675B" w:rsidP="00245ABE">
      <w:r>
        <w:t>Основная идея алгоритма прямой трассировки лучей состоит в том, что наблюдатель видит объекты благодаря световым лучам, которые испускает некоторый источник и которые падают на объект, отражаются, преломляются или проходят через него и в результате достигают зрителя [3]. Если проследить за лучами, то становится понятно, что среди них лишь малая часть дойдет до наблюдателя, что приведет к большим затра</w:t>
      </w:r>
      <w:r w:rsidR="0010454B">
        <w:t>там вычислительных мощностей</w:t>
      </w:r>
      <w:r w:rsidR="003F6DBF">
        <w:t xml:space="preserve"> (см. рис. 1.2).</w:t>
      </w:r>
    </w:p>
    <w:p w:rsidR="003F6DBF" w:rsidRDefault="00FB7304" w:rsidP="0040245F">
      <w:pPr>
        <w:jc w:val="center"/>
        <w:rPr>
          <w:noProof/>
          <w:lang w:eastAsia="ru-RU"/>
        </w:rPr>
      </w:pPr>
      <w:r w:rsidRPr="00846274">
        <w:rPr>
          <w:noProof/>
          <w:lang w:eastAsia="ru-RU"/>
        </w:rPr>
        <w:lastRenderedPageBreak/>
        <w:drawing>
          <wp:inline distT="0" distB="0" distL="0" distR="0">
            <wp:extent cx="3166704" cy="2278981"/>
            <wp:effectExtent l="0" t="0" r="0" b="762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5869" cy="2292774"/>
                    </a:xfrm>
                    <a:prstGeom prst="rect">
                      <a:avLst/>
                    </a:prstGeom>
                    <a:noFill/>
                    <a:ln>
                      <a:noFill/>
                    </a:ln>
                  </pic:spPr>
                </pic:pic>
              </a:graphicData>
            </a:graphic>
          </wp:inline>
        </w:drawing>
      </w:r>
    </w:p>
    <w:p w:rsidR="003F6DBF" w:rsidRDefault="003F6DBF" w:rsidP="00245ABE">
      <w:pPr>
        <w:pStyle w:val="af7"/>
      </w:pPr>
      <w:r>
        <w:t xml:space="preserve">Рисунок </w:t>
      </w:r>
      <w:r w:rsidR="006E6967">
        <w:fldChar w:fldCharType="begin"/>
      </w:r>
      <w:r w:rsidR="006E6967">
        <w:instrText xml:space="preserve"> SEQ Рисунок \* ARABIC </w:instrText>
      </w:r>
      <w:r w:rsidR="006E6967">
        <w:fldChar w:fldCharType="separate"/>
      </w:r>
      <w:r>
        <w:rPr>
          <w:noProof/>
        </w:rPr>
        <w:t>1</w:t>
      </w:r>
      <w:r w:rsidR="006E6967">
        <w:rPr>
          <w:noProof/>
        </w:rPr>
        <w:fldChar w:fldCharType="end"/>
      </w:r>
      <w:r>
        <w:t>.2 – Прямая трассировка лучей</w:t>
      </w:r>
    </w:p>
    <w:p w:rsidR="003F6DBF" w:rsidRDefault="003F6DBF" w:rsidP="00245ABE">
      <w:r w:rsidRPr="003F6DBF">
        <w:t xml:space="preserve"> </w:t>
      </w:r>
      <w:r w:rsidR="00EB675B">
        <w:t>Заменой данному алгоритму служит ме</w:t>
      </w:r>
      <w:r>
        <w:t xml:space="preserve">тод обратной трассировки лучей, который </w:t>
      </w:r>
      <w:r w:rsidR="00EB675B" w:rsidRPr="0010454B">
        <w:t>отслеживает лучи в обратном направле</w:t>
      </w:r>
      <w:r w:rsidR="0010454B" w:rsidRPr="0010454B">
        <w:t>нии (от наблюдателя к объекту). Обратная трассировка более эффективна, так как гарантирует, что число лучей, достигших глаза, будет точно таким же, как число пикселов изображения.</w:t>
      </w:r>
      <w:r w:rsidR="0010454B">
        <w:t xml:space="preserve"> </w:t>
      </w:r>
    </w:p>
    <w:p w:rsidR="0010454B" w:rsidRDefault="00EB675B" w:rsidP="00245ABE">
      <w:r>
        <w:t>Считается, что наблюдатель расположен на положительной полуоси z в бесконечности, поэтому все световые лучи параллельны оси z. В ходе работы испускаются лучи от наблюдателя и ищутся пересечения луча и всех объектов сцены [3].</w:t>
      </w:r>
    </w:p>
    <w:p w:rsidR="0010454B" w:rsidRDefault="0010454B" w:rsidP="00245ABE">
      <w:r w:rsidRPr="0010454B">
        <w:t>Каждый раз, когда луч пересекает некоторую поверхность в некоторой точке, из этой точки испускаются дополнительные лучи. Если поверхность отражающая, то генерируется отраженный луч. Если поверхность пропускает свет, то генерируется пропущенный луч. Пути этих лучей отслеживаются по всей модели, и если лучи пересекают другие поверхности, то снова испускаются лучи. В каждой точке, где луч пересекает поверхность, рисуется луч тени из точки пересечения к каждому источнику света. Если этот луч пересекает другую поверхность перед тем, как достигнуть источника света, то на ту поверхность, с которой был послан луч, падает тень с поверхности, блокирующей свет</w:t>
      </w:r>
      <w:r w:rsidR="003F6DBF">
        <w:t xml:space="preserve"> (см. рис. 1.3)</w:t>
      </w:r>
      <w:r w:rsidRPr="0010454B">
        <w:t>. Математически, все эти лучи вместе с данными о физических характеристиках объектов модели (цвет, прозрачность, зеркальность и т.д.) позволяют определить цвет и его интенсивность для каждой точки изображения.</w:t>
      </w:r>
    </w:p>
    <w:p w:rsidR="003F6DBF" w:rsidRDefault="00FB7304" w:rsidP="0040245F">
      <w:pPr>
        <w:jc w:val="center"/>
        <w:rPr>
          <w:noProof/>
          <w:lang w:eastAsia="ru-RU"/>
        </w:rPr>
      </w:pPr>
      <w:r w:rsidRPr="00846274">
        <w:rPr>
          <w:noProof/>
          <w:lang w:eastAsia="ru-RU"/>
        </w:rPr>
        <w:lastRenderedPageBreak/>
        <w:drawing>
          <wp:inline distT="0" distB="0" distL="0" distR="0">
            <wp:extent cx="3505861" cy="2020553"/>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232" cy="2028836"/>
                    </a:xfrm>
                    <a:prstGeom prst="rect">
                      <a:avLst/>
                    </a:prstGeom>
                    <a:noFill/>
                    <a:ln>
                      <a:noFill/>
                    </a:ln>
                  </pic:spPr>
                </pic:pic>
              </a:graphicData>
            </a:graphic>
          </wp:inline>
        </w:drawing>
      </w:r>
    </w:p>
    <w:p w:rsidR="003F6DBF" w:rsidRPr="0010454B" w:rsidRDefault="003F6DBF" w:rsidP="00245ABE">
      <w:pPr>
        <w:pStyle w:val="af7"/>
      </w:pPr>
      <w:r>
        <w:t xml:space="preserve">Рисунок </w:t>
      </w:r>
      <w:r w:rsidR="006E6967">
        <w:fldChar w:fldCharType="begin"/>
      </w:r>
      <w:r w:rsidR="006E6967">
        <w:instrText xml:space="preserve"> SEQ Рисунок \* ARABIC </w:instrText>
      </w:r>
      <w:r w:rsidR="006E6967">
        <w:fldChar w:fldCharType="separate"/>
      </w:r>
      <w:r>
        <w:rPr>
          <w:noProof/>
        </w:rPr>
        <w:t>1</w:t>
      </w:r>
      <w:r w:rsidR="006E6967">
        <w:rPr>
          <w:noProof/>
        </w:rPr>
        <w:fldChar w:fldCharType="end"/>
      </w:r>
      <w:r>
        <w:t>.3 – Обратная трассировка лучей</w:t>
      </w:r>
    </w:p>
    <w:p w:rsidR="00EB675B" w:rsidRDefault="00EB675B" w:rsidP="00245ABE">
      <w:r>
        <w:t xml:space="preserve"> </w:t>
      </w:r>
    </w:p>
    <w:p w:rsidR="00EB675B" w:rsidRDefault="00EB675B" w:rsidP="00245ABE">
      <w:r>
        <w:t xml:space="preserve">Так как необходимо множество раз определять пересечение лучей и объектов сцены, эффективность этой процедуры оказывает самое большое влияние на эффективность всего алгоритма. Чтобы избавиться от ненужного поиска пересечений, ищут пересечение луча с объемной оболочкой рассматриваемой фигуры – более </w:t>
      </w:r>
      <w:r w:rsidR="003F6DBF">
        <w:t>простым</w:t>
      </w:r>
      <w:r>
        <w:t xml:space="preserve"> объект</w:t>
      </w:r>
      <w:r w:rsidR="003F6DBF">
        <w:t>ом</w:t>
      </w:r>
      <w:r>
        <w:t xml:space="preserve">, внутрь которого можно поместить рассматриваемый. Обычно используют параллелепипед или сферу. </w:t>
      </w:r>
    </w:p>
    <w:p w:rsidR="003F6DBF" w:rsidRDefault="003F6DBF" w:rsidP="00245ABE">
      <w:r>
        <w:t>На рис. 1.4</w:t>
      </w:r>
      <w:r w:rsidR="00EB675B">
        <w:t xml:space="preserve"> приведены примеры сферической и прямоугольной оболочки. </w:t>
      </w:r>
    </w:p>
    <w:p w:rsidR="003F6DBF" w:rsidRDefault="00FB7304" w:rsidP="0040245F">
      <w:pPr>
        <w:jc w:val="center"/>
        <w:rPr>
          <w:noProof/>
          <w:lang w:eastAsia="ru-RU"/>
        </w:rPr>
      </w:pPr>
      <w:r w:rsidRPr="00846274">
        <w:rPr>
          <w:noProof/>
          <w:lang w:eastAsia="ru-RU"/>
        </w:rPr>
        <w:drawing>
          <wp:inline distT="0" distB="0" distL="0" distR="0">
            <wp:extent cx="2219781" cy="1233095"/>
            <wp:effectExtent l="0" t="0" r="0" b="5715"/>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315" cy="1250057"/>
                    </a:xfrm>
                    <a:prstGeom prst="rect">
                      <a:avLst/>
                    </a:prstGeom>
                    <a:noFill/>
                    <a:ln>
                      <a:noFill/>
                    </a:ln>
                  </pic:spPr>
                </pic:pic>
              </a:graphicData>
            </a:graphic>
          </wp:inline>
        </w:drawing>
      </w:r>
    </w:p>
    <w:p w:rsidR="00EB675B" w:rsidRDefault="003F6DBF" w:rsidP="00245ABE">
      <w:pPr>
        <w:pStyle w:val="af7"/>
      </w:pPr>
      <w:r>
        <w:t>Рис</w:t>
      </w:r>
      <w:r w:rsidR="00EA7100">
        <w:t>унок</w:t>
      </w:r>
      <w:r>
        <w:t xml:space="preserve"> 1.4</w:t>
      </w:r>
      <w:r w:rsidR="00EB675B">
        <w:t xml:space="preserve"> — Сферическая и прямоугольная оболочки </w:t>
      </w:r>
    </w:p>
    <w:p w:rsidR="00EB675B" w:rsidRDefault="00EB675B" w:rsidP="00245ABE">
      <w:r>
        <w:t xml:space="preserve">Тогда при анализе пересечения луча и объемной оболочки рассматриваемого объекта, если такого пересечения нет, можно сделать вывод, что пересечения луча и самого рассматриваемого объекта нет. Если </w:t>
      </w:r>
      <w:r w:rsidR="000D0C3E">
        <w:t>же</w:t>
      </w:r>
      <w:r>
        <w:t xml:space="preserve"> </w:t>
      </w:r>
      <w:r w:rsidR="003F6DBF">
        <w:t xml:space="preserve">найдено пересечение, то, </w:t>
      </w:r>
      <w:r>
        <w:t xml:space="preserve">возможно, есть пересечение луча и рассматриваемого объекта. </w:t>
      </w:r>
    </w:p>
    <w:p w:rsidR="000D0C3E" w:rsidRDefault="00EB675B" w:rsidP="00245ABE">
      <w:r w:rsidRPr="00EB675B">
        <w:t xml:space="preserve">К достоинствам данного алгоритма можно отнести </w:t>
      </w:r>
      <w:r w:rsidR="000D0C3E">
        <w:t xml:space="preserve">предоставление возможности </w:t>
      </w:r>
      <w:r w:rsidRPr="00C517A8">
        <w:t>визуализировать</w:t>
      </w:r>
      <w:r w:rsidR="000D0C3E">
        <w:t xml:space="preserve"> оптические эффекты: тени, прозрачность, преломление, отражение</w:t>
      </w:r>
      <w:r w:rsidRPr="00C517A8">
        <w:t>.</w:t>
      </w:r>
      <w:r w:rsidRPr="00EB675B">
        <w:t xml:space="preserve"> Полученное изображение получается очень реалистичным.</w:t>
      </w:r>
      <w:r w:rsidR="000D0C3E" w:rsidRPr="000D0C3E">
        <w:t xml:space="preserve"> </w:t>
      </w:r>
      <w:r w:rsidR="0008789F">
        <w:t>Алгоритм может работать с любыми объектами.</w:t>
      </w:r>
    </w:p>
    <w:p w:rsidR="0024791C" w:rsidRPr="00EB675B" w:rsidRDefault="00EB675B" w:rsidP="00245ABE">
      <w:pPr>
        <w:rPr>
          <w:rFonts w:eastAsia="Times New Roman"/>
          <w:bCs/>
          <w:color w:val="000000"/>
        </w:rPr>
      </w:pPr>
      <w:r w:rsidRPr="00EB675B">
        <w:rPr>
          <w:rFonts w:eastAsia="Times New Roman"/>
          <w:bCs/>
          <w:color w:val="000000"/>
        </w:rPr>
        <w:t>Серьёзным недостатком алгоритма трассиров</w:t>
      </w:r>
      <w:r w:rsidR="000D0C3E">
        <w:rPr>
          <w:rFonts w:eastAsia="Times New Roman"/>
          <w:bCs/>
          <w:color w:val="000000"/>
        </w:rPr>
        <w:t>ки является производительность:</w:t>
      </w:r>
      <w:r w:rsidR="000D0C3E" w:rsidRPr="000D0C3E">
        <w:rPr>
          <w:shd w:val="clear" w:color="auto" w:fill="FFFFFF"/>
        </w:rPr>
        <w:t xml:space="preserve"> </w:t>
      </w:r>
      <w:r w:rsidR="000D0C3E">
        <w:rPr>
          <w:rStyle w:val="apple-style-span"/>
          <w:shd w:val="clear" w:color="auto" w:fill="FFFFFF"/>
        </w:rPr>
        <w:t>необходимо</w:t>
      </w:r>
      <w:r w:rsidR="000D0C3E" w:rsidRPr="009716F8">
        <w:rPr>
          <w:rStyle w:val="apple-style-span"/>
          <w:shd w:val="clear" w:color="auto" w:fill="FFFFFF"/>
        </w:rPr>
        <w:t xml:space="preserve"> создавать </w:t>
      </w:r>
      <w:r w:rsidR="000D0C3E">
        <w:rPr>
          <w:rStyle w:val="apple-style-span"/>
          <w:shd w:val="clear" w:color="auto" w:fill="FFFFFF"/>
        </w:rPr>
        <w:t xml:space="preserve">большое </w:t>
      </w:r>
      <w:r w:rsidR="000D0C3E" w:rsidRPr="009716F8">
        <w:rPr>
          <w:rStyle w:val="apple-style-span"/>
          <w:shd w:val="clear" w:color="auto" w:fill="FFFFFF"/>
        </w:rPr>
        <w:t>число лучей, проходящих через сцену</w:t>
      </w:r>
      <w:r w:rsidR="000D0C3E">
        <w:rPr>
          <w:rStyle w:val="apple-style-span"/>
          <w:shd w:val="clear" w:color="auto" w:fill="FFFFFF"/>
        </w:rPr>
        <w:t xml:space="preserve">, которые могут раздваиваться на отраженный и преломленный лучи, для которых все вычисления </w:t>
      </w:r>
      <w:r w:rsidR="000D0C3E">
        <w:rPr>
          <w:rStyle w:val="apple-style-span"/>
          <w:shd w:val="clear" w:color="auto" w:fill="FFFFFF"/>
        </w:rPr>
        <w:lastRenderedPageBreak/>
        <w:t>повторяются</w:t>
      </w:r>
      <w:r w:rsidRPr="00EB675B">
        <w:rPr>
          <w:rFonts w:eastAsia="Times New Roman"/>
          <w:bCs/>
          <w:color w:val="000000"/>
        </w:rPr>
        <w:t>. Однако</w:t>
      </w:r>
      <w:r w:rsidR="000D0C3E">
        <w:rPr>
          <w:rFonts w:eastAsia="Times New Roman"/>
          <w:bCs/>
          <w:color w:val="000000"/>
        </w:rPr>
        <w:t xml:space="preserve"> этот негативный аспект можно решить путем распараллеливания: </w:t>
      </w:r>
      <w:r w:rsidRPr="00EB675B">
        <w:rPr>
          <w:rFonts w:eastAsia="Times New Roman"/>
          <w:bCs/>
          <w:color w:val="000000"/>
        </w:rPr>
        <w:t>поскольку каждый луч, исходящий из камеры, независим от всех остальных</w:t>
      </w:r>
      <w:r w:rsidR="000D0C3E">
        <w:rPr>
          <w:rFonts w:eastAsia="Times New Roman"/>
          <w:bCs/>
          <w:color w:val="000000"/>
        </w:rPr>
        <w:t xml:space="preserve">, </w:t>
      </w:r>
      <w:r w:rsidR="000D0C3E" w:rsidRPr="00EB675B">
        <w:rPr>
          <w:rFonts w:eastAsia="Times New Roman"/>
          <w:bCs/>
          <w:color w:val="000000"/>
        </w:rPr>
        <w:t xml:space="preserve">лучи можно трассировать </w:t>
      </w:r>
      <w:r w:rsidR="000D0C3E">
        <w:rPr>
          <w:rFonts w:eastAsia="Times New Roman"/>
          <w:bCs/>
          <w:color w:val="000000"/>
        </w:rPr>
        <w:t>одновременно.</w:t>
      </w:r>
    </w:p>
    <w:p w:rsidR="00970D4D" w:rsidRDefault="00947E92" w:rsidP="00B37B6E">
      <w:pPr>
        <w:pStyle w:val="2"/>
        <w:numPr>
          <w:ilvl w:val="1"/>
          <w:numId w:val="2"/>
        </w:numPr>
      </w:pPr>
      <w:r>
        <w:t xml:space="preserve"> </w:t>
      </w:r>
      <w:bookmarkStart w:id="22" w:name="_Toc77193472"/>
      <w:r w:rsidR="00970D4D">
        <w:t>Анализ моделей освещения</w:t>
      </w:r>
      <w:bookmarkEnd w:id="22"/>
    </w:p>
    <w:p w:rsidR="00570A46" w:rsidRPr="00570A46" w:rsidRDefault="00570A46" w:rsidP="00245ABE">
      <w:r>
        <w:t>Модели освещения использую</w:t>
      </w:r>
      <w:r w:rsidRPr="00DD20DE">
        <w:t xml:space="preserve">тся для вычисления </w:t>
      </w:r>
      <w:r>
        <w:t xml:space="preserve">интенсивности света </w:t>
      </w:r>
      <w:r w:rsidRPr="00DD20DE">
        <w:t>для данной точки на поверхности модели</w:t>
      </w:r>
      <w:r>
        <w:t>. Существует множество видов моделей освещения, каждый из которых учитывает различное число параметров.</w:t>
      </w:r>
    </w:p>
    <w:p w:rsidR="00570A46" w:rsidRPr="00241062" w:rsidRDefault="00570A46" w:rsidP="00B37B6E">
      <w:pPr>
        <w:pStyle w:val="3"/>
        <w:numPr>
          <w:ilvl w:val="2"/>
          <w:numId w:val="2"/>
        </w:numPr>
      </w:pPr>
      <w:bookmarkStart w:id="23" w:name="_Toc77193473"/>
      <w:r w:rsidRPr="00241062">
        <w:t xml:space="preserve">Критерии выбора </w:t>
      </w:r>
      <w:r>
        <w:t>модели</w:t>
      </w:r>
      <w:bookmarkEnd w:id="23"/>
    </w:p>
    <w:p w:rsidR="00570A46" w:rsidRDefault="00570A46" w:rsidP="00245ABE">
      <w:r>
        <w:t xml:space="preserve">Так как в данной задаче необходимо построить реалистичное изображение, то модель освещения должна учитывать диффузную и отражающую составляющую отражения, а также рассеянное освещение. При этом она должна быть </w:t>
      </w:r>
      <w:r w:rsidR="00DF71EE" w:rsidRPr="001F6B51">
        <w:t>физически корректной</w:t>
      </w:r>
      <w:r>
        <w:t>.</w:t>
      </w:r>
    </w:p>
    <w:p w:rsidR="00570A46" w:rsidRDefault="00570A46" w:rsidP="00B37B6E">
      <w:pPr>
        <w:pStyle w:val="3"/>
        <w:numPr>
          <w:ilvl w:val="2"/>
          <w:numId w:val="2"/>
        </w:numPr>
      </w:pPr>
      <w:bookmarkStart w:id="24" w:name="_Toc77193474"/>
      <w:r>
        <w:t>Виды моделей освещения</w:t>
      </w:r>
      <w:bookmarkEnd w:id="24"/>
    </w:p>
    <w:p w:rsidR="00570A46" w:rsidRPr="00570A46" w:rsidRDefault="00570A46" w:rsidP="00245ABE">
      <w:r w:rsidRPr="00570A46">
        <w:t>Модели освещения можно разделить</w:t>
      </w:r>
      <w:r w:rsidR="00DD20DE" w:rsidRPr="00570A46">
        <w:t xml:space="preserve"> на локальные и глобальные.</w:t>
      </w:r>
    </w:p>
    <w:p w:rsidR="00C7323B" w:rsidRDefault="00570A46" w:rsidP="00245ABE">
      <w:r w:rsidRPr="00570A46">
        <w:t>В локальной модели учитывается только свет от источников (первичные лучи) и ориентация поверхности. В глобальной модели учитывается еще и свет, отраженный от других поверхностей или пропущенный через них (вторичные источники)</w:t>
      </w:r>
      <w:r>
        <w:t>.</w:t>
      </w:r>
      <w:r w:rsidRPr="00570A46">
        <w:t xml:space="preserve"> </w:t>
      </w:r>
      <w:bookmarkStart w:id="25" w:name="_Toc58097743"/>
    </w:p>
    <w:p w:rsidR="00570A46" w:rsidRDefault="00570A46" w:rsidP="00245ABE">
      <w:r>
        <w:t>Для решения поставленной задачи нет необходимости учитывать преломленные</w:t>
      </w:r>
      <w:r w:rsidR="006C6C24" w:rsidRPr="006C6C24">
        <w:t xml:space="preserve"> </w:t>
      </w:r>
      <w:r w:rsidR="006C6C24">
        <w:t>и отраженные</w:t>
      </w:r>
      <w:r w:rsidR="00367625">
        <w:t xml:space="preserve"> лучи, поэтому</w:t>
      </w:r>
      <w:r>
        <w:t>, можно ограничиться использова</w:t>
      </w:r>
      <w:r w:rsidR="00C7323B">
        <w:t>нием</w:t>
      </w:r>
      <w:r>
        <w:t xml:space="preserve"> </w:t>
      </w:r>
      <w:r w:rsidR="00C7323B">
        <w:t>локальной модели освещения</w:t>
      </w:r>
      <w:r>
        <w:t>.</w:t>
      </w:r>
      <w:bookmarkEnd w:id="25"/>
    </w:p>
    <w:p w:rsidR="006C6C24" w:rsidRPr="006C6C24" w:rsidRDefault="006C6C24" w:rsidP="006C6C24">
      <w:r w:rsidRPr="006C6C24">
        <w:t>Самая простая модель освещения представляет собой сумму трех световых составляющих</w:t>
      </w:r>
      <w:r>
        <w:t>: фоновая</w:t>
      </w:r>
      <w:r w:rsidRPr="00AA56AD">
        <w:t xml:space="preserve"> (ambient)</w:t>
      </w:r>
      <w:r>
        <w:t xml:space="preserve">, рассеянная </w:t>
      </w:r>
      <w:r w:rsidRPr="00AA56AD">
        <w:t>(diffuse)</w:t>
      </w:r>
      <w:r>
        <w:t xml:space="preserve"> и зеркальная</w:t>
      </w:r>
      <w:r w:rsidRPr="00AA56AD">
        <w:t xml:space="preserve"> (specular</w:t>
      </w:r>
      <w:r>
        <w:t xml:space="preserve">) </w:t>
      </w:r>
      <w:r w:rsidRPr="006C6C24">
        <w:t>(см. рис. 1.5)</w:t>
      </w:r>
      <w:r>
        <w:t>.</w:t>
      </w:r>
    </w:p>
    <w:p w:rsidR="006C6C24" w:rsidRDefault="006C6C24" w:rsidP="006C6C24">
      <w:pPr>
        <w:jc w:val="center"/>
        <w:rPr>
          <w:lang w:val="en-US"/>
        </w:rPr>
      </w:pPr>
      <w:r w:rsidRPr="00AA56AD">
        <w:rPr>
          <w:noProof/>
          <w:lang w:eastAsia="ru-RU"/>
        </w:rPr>
        <w:drawing>
          <wp:inline distT="0" distB="0" distL="0" distR="0" wp14:anchorId="6C255FA7" wp14:editId="70D38B5E">
            <wp:extent cx="4529455" cy="1295400"/>
            <wp:effectExtent l="0" t="0" r="0" b="0"/>
            <wp:docPr id="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9455" cy="1295400"/>
                    </a:xfrm>
                    <a:prstGeom prst="rect">
                      <a:avLst/>
                    </a:prstGeom>
                    <a:noFill/>
                    <a:ln>
                      <a:noFill/>
                    </a:ln>
                  </pic:spPr>
                </pic:pic>
              </a:graphicData>
            </a:graphic>
          </wp:inline>
        </w:drawing>
      </w:r>
    </w:p>
    <w:p w:rsidR="006C6C24" w:rsidRPr="00AA56AD" w:rsidRDefault="006C6C24" w:rsidP="006C6C24">
      <w:pPr>
        <w:pStyle w:val="af7"/>
      </w:pPr>
      <w:r>
        <w:t>Рисунок 1.5. Три компоненты освещения</w:t>
      </w:r>
      <w:r w:rsidRPr="00F757B2">
        <w:t>.</w:t>
      </w:r>
    </w:p>
    <w:p w:rsidR="006C6C24" w:rsidRDefault="006C6C24" w:rsidP="006C6C24">
      <w:r>
        <w:t>Фоновое освещение п</w:t>
      </w:r>
      <w:r w:rsidRPr="00AA56AD">
        <w:t>рисутствует в любом у</w:t>
      </w:r>
      <w:r w:rsidRPr="006C6C24">
        <w:t>голке сцены и не зависит от пространственных координат освещаемой точки и источника,</w:t>
      </w:r>
      <w:r w:rsidR="006E6967" w:rsidRPr="006E6967">
        <w:t xml:space="preserve"> </w:t>
      </w:r>
      <w:r w:rsidR="006E6967">
        <w:t>поэтому</w:t>
      </w:r>
      <w:r w:rsidRPr="006C6C24">
        <w:t xml:space="preserve"> </w:t>
      </w:r>
      <w:r w:rsidR="003B5469">
        <w:t xml:space="preserve">его интенсивность </w:t>
      </w:r>
      <w:r>
        <w:t xml:space="preserve">обычно </w:t>
      </w:r>
      <w:r w:rsidRPr="006C6C24">
        <w:t xml:space="preserve">задается константой </w:t>
      </w:r>
      <w:r>
        <w:t>для всей сцены</w:t>
      </w:r>
      <w:r w:rsidR="006E6967">
        <w:t xml:space="preserve"> </w:t>
      </w:r>
      <w:r w:rsidR="006E6967">
        <w:rPr>
          <w:lang w:val="en-US"/>
        </w:rPr>
        <w:t>ia</w:t>
      </w:r>
      <w:r w:rsidR="006E6967" w:rsidRPr="006E6967">
        <w:t>.</w:t>
      </w:r>
      <w:r w:rsidR="003B5469">
        <w:t xml:space="preserve"> Фоновая составляющая освещенности в точке </w:t>
      </w:r>
      <w:r w:rsidR="003B5469">
        <w:rPr>
          <w:lang w:val="en-US"/>
        </w:rPr>
        <w:lastRenderedPageBreak/>
        <w:t>Ia</w:t>
      </w:r>
      <w:r w:rsidR="003B5469" w:rsidRPr="003B5469">
        <w:t xml:space="preserve"> </w:t>
      </w:r>
      <w:r w:rsidR="003B5469">
        <w:t>зависит только от</w:t>
      </w:r>
      <w:r w:rsidR="00367625">
        <w:t xml:space="preserve"> </w:t>
      </w:r>
      <w:r w:rsidR="00367625">
        <w:rPr>
          <w:lang w:val="en-US"/>
        </w:rPr>
        <w:t>ia</w:t>
      </w:r>
      <w:r w:rsidR="00367625" w:rsidRPr="00367625">
        <w:t xml:space="preserve"> </w:t>
      </w:r>
      <w:r w:rsidR="00367625">
        <w:t>и</w:t>
      </w:r>
      <w:r w:rsidR="003B5469">
        <w:t xml:space="preserve"> </w:t>
      </w:r>
      <w:r w:rsidR="003B5469">
        <w:rPr>
          <w:lang w:val="en-US"/>
        </w:rPr>
        <w:t>ka</w:t>
      </w:r>
      <w:r w:rsidR="003B5469" w:rsidRPr="003B5469">
        <w:t xml:space="preserve"> - </w:t>
      </w:r>
      <w:r w:rsidR="003B5469">
        <w:t>свойства материала воспринимать фоновое освещение</w:t>
      </w:r>
      <w:r w:rsidR="000559D6">
        <w:t>,</w:t>
      </w:r>
      <w:r w:rsidR="000559D6" w:rsidRPr="000559D6">
        <w:t xml:space="preserve"> </w:t>
      </w:r>
      <w:r w:rsidR="000559D6">
        <w:t>и рассчитывается по следующей формуле</w:t>
      </w:r>
      <w:r w:rsidR="003B5469" w:rsidRPr="003B5469">
        <w:t>:</w:t>
      </w:r>
    </w:p>
    <w:p w:rsidR="003B5469" w:rsidRPr="003B5469" w:rsidRDefault="003B5469" w:rsidP="006C6C24">
      <w:pPr>
        <w:rPr>
          <w:lang w:val="en-US"/>
        </w:rPr>
      </w:pPr>
      <m:oMath>
        <m:r>
          <w:rPr>
            <w:rFonts w:ascii="Cambria Math" w:hAnsi="Cambria Math"/>
            <w:lang w:val="en-US"/>
          </w:rPr>
          <m:t>Ia = ka * ia</m:t>
        </m:r>
      </m:oMath>
      <w:r>
        <w:rPr>
          <w:lang w:val="en-US"/>
        </w:rPr>
        <w:t xml:space="preserve"> (1.1)</w:t>
      </w:r>
    </w:p>
    <w:p w:rsidR="00386C3D" w:rsidRDefault="00386C3D" w:rsidP="00B37B6E">
      <w:pPr>
        <w:pStyle w:val="3"/>
        <w:numPr>
          <w:ilvl w:val="2"/>
          <w:numId w:val="2"/>
        </w:numPr>
      </w:pPr>
      <w:bookmarkStart w:id="26" w:name="_Toc77193475"/>
      <w:r>
        <w:t>Модель Ламберта</w:t>
      </w:r>
      <w:bookmarkEnd w:id="26"/>
    </w:p>
    <w:p w:rsidR="006E6967" w:rsidRDefault="00EA7100" w:rsidP="00245ABE">
      <w:r>
        <w:t xml:space="preserve">Модель освещения Ламберта </w:t>
      </w:r>
      <w:r w:rsidR="006C6C24">
        <w:t xml:space="preserve">позволяет </w:t>
      </w:r>
      <w:r w:rsidR="006E6967">
        <w:t xml:space="preserve">рассчитывать рассеянное освещение и </w:t>
      </w:r>
      <w:r>
        <w:t>является базовой дл</w:t>
      </w:r>
      <w:r w:rsidR="006E6967">
        <w:t>я большинства остальных моделей, так как практически в любой из них можно выделить диффузную составляющую.</w:t>
      </w:r>
    </w:p>
    <w:p w:rsidR="006E6967" w:rsidRDefault="00EA7100" w:rsidP="000559D6">
      <w:r>
        <w:t>Считается, что свет падающий в точку, одинаково рассеивается по всем</w:t>
      </w:r>
      <w:r w:rsidR="006E6967">
        <w:t xml:space="preserve"> направлением полупространства. </w:t>
      </w:r>
      <w:r w:rsidR="000559D6">
        <w:t>Рассеянная составляющая</w:t>
      </w:r>
      <w:r w:rsidR="003E7843">
        <w:t xml:space="preserve"> освещения</w:t>
      </w:r>
      <w:r w:rsidR="006E6967" w:rsidRPr="006E6967">
        <w:t xml:space="preserve"> </w:t>
      </w:r>
      <w:r>
        <w:t>в точке</w:t>
      </w:r>
      <w:r w:rsidRPr="00F757B2">
        <w:t xml:space="preserve"> </w:t>
      </w:r>
      <w:r w:rsidR="003E7843">
        <w:rPr>
          <w:lang w:val="en-US"/>
        </w:rPr>
        <w:t>Id</w:t>
      </w:r>
      <w:r w:rsidR="003E7843" w:rsidRPr="006E6967">
        <w:t xml:space="preserve"> </w:t>
      </w:r>
      <w:r w:rsidRPr="00F757B2">
        <w:t xml:space="preserve">зависит </w:t>
      </w:r>
      <w:r>
        <w:t>только</w:t>
      </w:r>
      <w:r w:rsidRPr="00F757B2">
        <w:t xml:space="preserve"> от угла α м</w:t>
      </w:r>
      <w:r w:rsidR="003E7843">
        <w:t>ежду вектором падения света L и</w:t>
      </w:r>
      <w:r w:rsidR="006E6967">
        <w:t xml:space="preserve"> </w:t>
      </w:r>
      <w:r w:rsidRPr="00F757B2">
        <w:t>вектором нормали</w:t>
      </w:r>
      <w:r>
        <w:t xml:space="preserve"> N</w:t>
      </w:r>
      <w:r w:rsidR="00266C32">
        <w:t xml:space="preserve"> в этой точке</w:t>
      </w:r>
      <w:r w:rsidR="000559D6">
        <w:t xml:space="preserve"> </w:t>
      </w:r>
      <w:r w:rsidR="000559D6">
        <w:t>(см. рис. 1.6.)</w:t>
      </w:r>
      <w:r w:rsidR="003B5469">
        <w:t xml:space="preserve">, </w:t>
      </w:r>
      <w:r w:rsidR="003E7843">
        <w:t>интенсивности</w:t>
      </w:r>
      <w:r w:rsidR="006E6967">
        <w:t xml:space="preserve"> рассеянного освещения </w:t>
      </w:r>
      <w:r w:rsidR="006E6967">
        <w:rPr>
          <w:lang w:val="en-US"/>
        </w:rPr>
        <w:t>id</w:t>
      </w:r>
      <w:r w:rsidR="003B5469" w:rsidRPr="003B5469">
        <w:t xml:space="preserve"> </w:t>
      </w:r>
      <w:r w:rsidR="003B5469">
        <w:t xml:space="preserve">и </w:t>
      </w:r>
      <w:r w:rsidR="003B5469">
        <w:t xml:space="preserve">свойства материала воспринимать </w:t>
      </w:r>
      <w:r w:rsidR="003B5469">
        <w:t>рассеянное</w:t>
      </w:r>
      <w:r w:rsidR="003B5469">
        <w:t xml:space="preserve"> освещение</w:t>
      </w:r>
      <w:r w:rsidR="003B5469">
        <w:t xml:space="preserve"> </w:t>
      </w:r>
      <w:r w:rsidR="003B5469">
        <w:rPr>
          <w:lang w:val="en-US"/>
        </w:rPr>
        <w:t>kd</w:t>
      </w:r>
      <w:r w:rsidR="000559D6">
        <w:t>.</w:t>
      </w:r>
    </w:p>
    <w:p w:rsidR="00EA7100" w:rsidRDefault="00FB7304" w:rsidP="0040245F">
      <w:pPr>
        <w:jc w:val="center"/>
      </w:pPr>
      <w:bookmarkStart w:id="27" w:name="_Toc58097747"/>
      <w:r w:rsidRPr="00266C32">
        <w:rPr>
          <w:noProof/>
          <w:lang w:eastAsia="ru-RU"/>
        </w:rPr>
        <w:drawing>
          <wp:inline distT="0" distB="0" distL="0" distR="0" wp14:anchorId="406F7276" wp14:editId="0E86FB2D">
            <wp:extent cx="2255568" cy="1444360"/>
            <wp:effectExtent l="0" t="0" r="0" b="3810"/>
            <wp:docPr id="6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551" cy="1451393"/>
                    </a:xfrm>
                    <a:prstGeom prst="rect">
                      <a:avLst/>
                    </a:prstGeom>
                    <a:noFill/>
                    <a:ln>
                      <a:noFill/>
                    </a:ln>
                  </pic:spPr>
                </pic:pic>
              </a:graphicData>
            </a:graphic>
          </wp:inline>
        </w:drawing>
      </w:r>
      <w:bookmarkEnd w:id="27"/>
    </w:p>
    <w:p w:rsidR="00EA7100" w:rsidRDefault="00266C32" w:rsidP="00245ABE">
      <w:pPr>
        <w:pStyle w:val="af7"/>
        <w:rPr>
          <w:rStyle w:val="af9"/>
          <w:b/>
          <w:bCs/>
          <w:i w:val="0"/>
          <w:iCs w:val="0"/>
          <w:spacing w:val="0"/>
        </w:rPr>
      </w:pPr>
      <w:r w:rsidRPr="00266C32">
        <w:t>Рис</w:t>
      </w:r>
      <w:r w:rsidRPr="00266C32">
        <w:rPr>
          <w:rStyle w:val="af9"/>
          <w:b/>
          <w:bCs/>
          <w:i w:val="0"/>
          <w:iCs w:val="0"/>
          <w:spacing w:val="0"/>
        </w:rPr>
        <w:t xml:space="preserve">унок 1.6 — </w:t>
      </w:r>
      <w:bookmarkStart w:id="28" w:name="_Toc58097748"/>
      <w:r>
        <w:rPr>
          <w:rStyle w:val="af9"/>
          <w:b/>
          <w:bCs/>
          <w:i w:val="0"/>
          <w:iCs w:val="0"/>
          <w:spacing w:val="0"/>
        </w:rPr>
        <w:t xml:space="preserve">Вычисление интенсивности в модели </w:t>
      </w:r>
      <w:r w:rsidR="00EA7100" w:rsidRPr="00266C32">
        <w:rPr>
          <w:rStyle w:val="af9"/>
          <w:b/>
          <w:bCs/>
          <w:i w:val="0"/>
          <w:iCs w:val="0"/>
          <w:spacing w:val="0"/>
        </w:rPr>
        <w:t>Ламберта.</w:t>
      </w:r>
      <w:bookmarkEnd w:id="28"/>
    </w:p>
    <w:p w:rsidR="000559D6" w:rsidRDefault="000559D6" w:rsidP="006E6967">
      <w:r>
        <w:t>Формула для расчета диффузной составляющей:</w:t>
      </w:r>
    </w:p>
    <w:p w:rsidR="006E6967" w:rsidRDefault="006E6967" w:rsidP="006E6967">
      <m:oMath>
        <m:r>
          <w:rPr>
            <w:rFonts w:ascii="Cambria Math" w:hAnsi="Cambria Math"/>
          </w:rPr>
          <m:t>Id</m:t>
        </m:r>
        <m:r>
          <w:rPr>
            <w:rFonts w:ascii="Cambria Math" w:hAnsi="Cambria Math"/>
          </w:rPr>
          <m:t>=kd*</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N</m:t>
                    </m:r>
                  </m:e>
                </m:acc>
              </m:e>
            </m:d>
          </m:e>
        </m:func>
        <m:r>
          <w:rPr>
            <w:rFonts w:ascii="Cambria Math" w:hAnsi="Cambria Math"/>
          </w:rPr>
          <m:t>*id</m:t>
        </m:r>
      </m:oMath>
      <w:r w:rsidR="003B5469">
        <w:t xml:space="preserve"> (1.2</w:t>
      </w:r>
      <w:r w:rsidRPr="006E6967">
        <w:t>)</w:t>
      </w:r>
    </w:p>
    <w:p w:rsidR="000559D6" w:rsidRPr="000559D6" w:rsidRDefault="000559D6" w:rsidP="00571990">
      <w:r w:rsidRPr="00571990">
        <w:t>Наибольшая интенсивность достигается при перпендикулярном падении света на поверхность и убывает с увеличением угла α.</w:t>
      </w:r>
      <w:r w:rsidR="00571990" w:rsidRPr="00571990">
        <w:t xml:space="preserve">  </w:t>
      </w:r>
      <w:r w:rsidR="00571990">
        <w:t xml:space="preserve">Угол более 90 градусов </w:t>
      </w:r>
      <w:r w:rsidR="00571990" w:rsidRPr="00571990">
        <w:t>означает, что источник света находится ниже освещаемой поверхности, и, следовательно, вклад диффузного освещения должен равняться нулю.</w:t>
      </w:r>
    </w:p>
    <w:p w:rsidR="00266C32" w:rsidRDefault="00266C32" w:rsidP="00245ABE">
      <w:r w:rsidRPr="00266C32">
        <w:t>Ламбертова</w:t>
      </w:r>
      <w:r>
        <w:t xml:space="preserve"> </w:t>
      </w:r>
      <w:r w:rsidRPr="00266C32">
        <w:t>поверхность выглядит один</w:t>
      </w:r>
      <w:r>
        <w:t xml:space="preserve">аково яркой со всех направлений, </w:t>
      </w:r>
      <w:r w:rsidRPr="00F757B2">
        <w:t xml:space="preserve">не позволяет передавать блики на </w:t>
      </w:r>
      <w:r>
        <w:t>телах сцены. Поэтому она не подходит для решения поставленной задачи.</w:t>
      </w:r>
    </w:p>
    <w:p w:rsidR="004C17E2" w:rsidRDefault="004C17E2" w:rsidP="00B37B6E">
      <w:pPr>
        <w:pStyle w:val="3"/>
        <w:numPr>
          <w:ilvl w:val="2"/>
          <w:numId w:val="2"/>
        </w:numPr>
      </w:pPr>
      <w:bookmarkStart w:id="29" w:name="_Toc77193476"/>
      <w:r>
        <w:t>Модель Фонга</w:t>
      </w:r>
      <w:bookmarkEnd w:id="29"/>
    </w:p>
    <w:p w:rsidR="00C54315" w:rsidRDefault="0008789F" w:rsidP="000559D6">
      <w:r w:rsidRPr="00C54315">
        <w:t>Модель Фонга добавл</w:t>
      </w:r>
      <w:r w:rsidR="003E7843" w:rsidRPr="00C54315">
        <w:t>яет в модель Ламберта зеркальную составляющую</w:t>
      </w:r>
      <w:r w:rsidR="000559D6" w:rsidRPr="00C54315">
        <w:t xml:space="preserve"> Is. </w:t>
      </w:r>
      <w:r w:rsidR="00C54315" w:rsidRPr="00C54315">
        <w:t>Падающий и отраженный лучи лежат в одной плоскости с нормалью к отражающей поверхности в точке падения, и эта нормаль делит угол межд</w:t>
      </w:r>
      <w:r w:rsidR="00C54315">
        <w:t xml:space="preserve">у лучами на две равные части. </w:t>
      </w:r>
    </w:p>
    <w:p w:rsidR="00AA56AD" w:rsidRDefault="00C54315" w:rsidP="000559D6">
      <w:r>
        <w:lastRenderedPageBreak/>
        <w:t>О</w:t>
      </w:r>
      <w:r w:rsidRPr="00C54315">
        <w:t xml:space="preserve">траженная составляющая освещенности в точке </w:t>
      </w:r>
      <w:bookmarkStart w:id="30" w:name="_Toc58097756"/>
      <w:r w:rsidR="000559D6" w:rsidRPr="00C54315">
        <w:t>з</w:t>
      </w:r>
      <w:r w:rsidR="00AA56AD" w:rsidRPr="00C54315">
        <w:t>ависит от того, насколько близки направления вектора V, направленного на наблюдателя, и отраженного луча R (см. рис. 1.8</w:t>
      </w:r>
      <w:r w:rsidR="00AA56AD">
        <w:t>)</w:t>
      </w:r>
      <w:bookmarkEnd w:id="30"/>
      <w:r w:rsidR="000559D6">
        <w:t xml:space="preserve">, а также от </w:t>
      </w:r>
      <w:r w:rsidR="000559D6">
        <w:t xml:space="preserve">интенсивности </w:t>
      </w:r>
      <w:r w:rsidR="000559D6">
        <w:t>зеркального</w:t>
      </w:r>
      <w:r w:rsidR="000559D6">
        <w:t xml:space="preserve"> освещения </w:t>
      </w:r>
      <w:r w:rsidR="000559D6">
        <w:rPr>
          <w:lang w:val="en-US"/>
        </w:rPr>
        <w:t>is</w:t>
      </w:r>
      <w:r w:rsidR="000559D6">
        <w:t xml:space="preserve">, коэффициентов зеркального отражения </w:t>
      </w:r>
      <w:r w:rsidR="000559D6">
        <w:rPr>
          <w:lang w:val="en-US"/>
        </w:rPr>
        <w:t>ks</w:t>
      </w:r>
      <w:r w:rsidR="000559D6">
        <w:t xml:space="preserve"> и блеска </w:t>
      </w:r>
      <w:r w:rsidR="000559D6">
        <w:rPr>
          <w:lang w:val="en-US"/>
        </w:rPr>
        <w:t>p</w:t>
      </w:r>
      <w:r w:rsidR="00EC2AC1" w:rsidRPr="00EC2AC1">
        <w:t xml:space="preserve"> </w:t>
      </w:r>
      <w:r w:rsidR="000559D6">
        <w:t>материала</w:t>
      </w:r>
      <w:r w:rsidR="000559D6" w:rsidRPr="000559D6">
        <w:t>.</w:t>
      </w:r>
      <w:r w:rsidR="000559D6">
        <w:t xml:space="preserve"> </w:t>
      </w:r>
    </w:p>
    <w:p w:rsidR="00AA56AD" w:rsidRPr="00AA56AD" w:rsidRDefault="001B29D4" w:rsidP="001B29D4">
      <w:pPr>
        <w:jc w:val="center"/>
      </w:pPr>
      <w:r w:rsidRPr="001B29D4">
        <w:drawing>
          <wp:inline distT="0" distB="0" distL="0" distR="0" wp14:anchorId="1B768CBB" wp14:editId="613C7883">
            <wp:extent cx="3010856" cy="23457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0203" cy="2353017"/>
                    </a:xfrm>
                    <a:prstGeom prst="rect">
                      <a:avLst/>
                    </a:prstGeom>
                  </pic:spPr>
                </pic:pic>
              </a:graphicData>
            </a:graphic>
          </wp:inline>
        </w:drawing>
      </w:r>
    </w:p>
    <w:p w:rsidR="00AA56AD" w:rsidRDefault="00AA56AD" w:rsidP="00245ABE">
      <w:pPr>
        <w:pStyle w:val="af7"/>
      </w:pPr>
      <w:bookmarkStart w:id="31" w:name="_Toc58097758"/>
      <w:r w:rsidRPr="00AA56AD">
        <w:t>Рисунок 1.8. Модель освещения Фонга.</w:t>
      </w:r>
      <w:bookmarkEnd w:id="31"/>
    </w:p>
    <w:p w:rsidR="000559D6" w:rsidRDefault="000559D6" w:rsidP="000559D6">
      <w:r>
        <w:t>Формула</w:t>
      </w:r>
      <w:r>
        <w:t xml:space="preserve"> для ра</w:t>
      </w:r>
      <w:r>
        <w:t xml:space="preserve">счета </w:t>
      </w:r>
      <w:r>
        <w:t xml:space="preserve">зеркальной </w:t>
      </w:r>
      <w:r>
        <w:t>составляющей</w:t>
      </w:r>
      <w:r w:rsidR="002A3619" w:rsidRPr="002A3619">
        <w:t xml:space="preserve"> </w:t>
      </w:r>
      <w:r w:rsidR="002A3619">
        <w:t>в модели Фонга</w:t>
      </w:r>
      <w:r>
        <w:t>:</w:t>
      </w:r>
    </w:p>
    <w:p w:rsidR="000559D6" w:rsidRDefault="000559D6" w:rsidP="000559D6">
      <m:oMath>
        <m:sSup>
          <m:sSupPr>
            <m:ctrlPr>
              <w:rPr>
                <w:rFonts w:ascii="Cambria Math" w:hAnsi="Cambria Math"/>
                <w:lang w:val="en-US"/>
              </w:rPr>
            </m:ctrlPr>
          </m:sSupPr>
          <m:e>
            <m:r>
              <w:rPr>
                <w:rFonts w:ascii="Cambria Math" w:hAnsi="Cambria Math"/>
                <w:lang w:val="en-US"/>
              </w:rPr>
              <m:t>Is</m:t>
            </m:r>
            <m:r>
              <w:rPr>
                <w:rFonts w:ascii="Cambria Math" w:hAnsi="Cambria Math"/>
              </w:rPr>
              <m:t>=</m:t>
            </m:r>
            <m:r>
              <w:rPr>
                <w:rFonts w:ascii="Cambria Math" w:hAnsi="Cambria Math"/>
                <w:lang w:val="en-US"/>
              </w:rPr>
              <m:t>ks</m:t>
            </m:r>
            <m:r>
              <w:rPr>
                <w:rFonts w:ascii="Cambria Math" w:hAnsi="Cambria Math"/>
              </w:rPr>
              <m:t>*</m:t>
            </m:r>
            <m:r>
              <w:rPr>
                <w:rFonts w:ascii="Cambria Math" w:hAnsi="Cambria Math"/>
              </w:rPr>
              <m:t>(cos</m:t>
            </m:r>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R</m:t>
                    </m:r>
                  </m:e>
                </m:acc>
                <m:r>
                  <m:rPr>
                    <m:sty m:val="p"/>
                  </m:rPr>
                  <w:rPr>
                    <w:rFonts w:ascii="Cambria Math" w:hAnsi="Cambria Math"/>
                  </w:rPr>
                  <m:t>,</m:t>
                </m:r>
                <m:acc>
                  <m:accPr>
                    <m:chr m:val="⃗"/>
                    <m:ctrlPr>
                      <w:rPr>
                        <w:rFonts w:ascii="Cambria Math" w:hAnsi="Cambria Math"/>
                        <w:lang w:val="en-US"/>
                      </w:rPr>
                    </m:ctrlPr>
                  </m:accPr>
                  <m:e>
                    <m:r>
                      <w:rPr>
                        <w:rFonts w:ascii="Cambria Math" w:hAnsi="Cambria Math"/>
                      </w:rPr>
                      <m:t>V</m:t>
                    </m:r>
                  </m:e>
                </m:acc>
              </m:e>
            </m:d>
            <m:r>
              <w:rPr>
                <w:rFonts w:ascii="Cambria Math" w:hAnsi="Cambria Math"/>
              </w:rPr>
              <m:t>)</m:t>
            </m:r>
          </m:e>
          <m:sup>
            <m:r>
              <w:rPr>
                <w:rFonts w:ascii="Cambria Math" w:hAnsi="Cambria Math"/>
                <w:lang w:val="en-US"/>
              </w:rPr>
              <m:t>p</m:t>
            </m:r>
          </m:sup>
        </m:sSup>
        <m:r>
          <w:rPr>
            <w:rFonts w:ascii="Cambria Math" w:hAnsi="Cambria Math"/>
          </w:rPr>
          <m:t>*</m:t>
        </m:r>
        <m:r>
          <w:rPr>
            <w:rFonts w:ascii="Cambria Math" w:hAnsi="Cambria Math"/>
            <w:lang w:val="en-US"/>
          </w:rPr>
          <m:t>is</m:t>
        </m:r>
      </m:oMath>
      <w:r w:rsidR="002A3619">
        <w:t xml:space="preserve"> (1.3)</w:t>
      </w:r>
    </w:p>
    <w:p w:rsidR="00571990" w:rsidRDefault="00571990" w:rsidP="00571990">
      <w:r w:rsidRPr="0068646C">
        <w:t>Коэффициент p является степенью, аппроксимирующей пространственное распределение зеркально отраженного света</w:t>
      </w:r>
      <w:r>
        <w:t>: е</w:t>
      </w:r>
      <w:r w:rsidRPr="0068646C">
        <w:t xml:space="preserve">го малые значения соответствуют наиболее распространенным материалам с обычными оптическими свойствами, а значения в диапазоне </w:t>
      </w:r>
      <w:r>
        <w:t>большие -</w:t>
      </w:r>
      <w:r w:rsidRPr="0068646C">
        <w:t xml:space="preserve"> соответствуют отражению от большинства металлических поверхностей.</w:t>
      </w:r>
    </w:p>
    <w:p w:rsidR="00571990" w:rsidRDefault="001B29D4" w:rsidP="001B29D4">
      <w:r w:rsidRPr="001B29D4">
        <w:t>При этом угол между вектором обзора и вектором отражения не должен превышать 90 градусов</w:t>
      </w:r>
      <w:r w:rsidR="00571990">
        <w:t xml:space="preserve"> (см. рис. 1.9), </w:t>
      </w:r>
      <w:r w:rsidRPr="001B29D4">
        <w:t xml:space="preserve">иначе их скалярное произведение становится отрицательным. </w:t>
      </w:r>
    </w:p>
    <w:p w:rsidR="00571990" w:rsidRDefault="00571990" w:rsidP="00571990">
      <w:pPr>
        <w:jc w:val="center"/>
      </w:pPr>
      <w:r w:rsidRPr="00571990">
        <w:drawing>
          <wp:inline distT="0" distB="0" distL="0" distR="0" wp14:anchorId="0B7D0C28" wp14:editId="0253F425">
            <wp:extent cx="2370365" cy="1693118"/>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9146" cy="1699390"/>
                    </a:xfrm>
                    <a:prstGeom prst="rect">
                      <a:avLst/>
                    </a:prstGeom>
                  </pic:spPr>
                </pic:pic>
              </a:graphicData>
            </a:graphic>
          </wp:inline>
        </w:drawing>
      </w:r>
    </w:p>
    <w:p w:rsidR="00571990" w:rsidRDefault="00571990" w:rsidP="00571990">
      <w:pPr>
        <w:pStyle w:val="af7"/>
      </w:pPr>
      <w:r>
        <w:t>Рисунок 1.9</w:t>
      </w:r>
      <w:r w:rsidRPr="00AA56AD">
        <w:t xml:space="preserve">. </w:t>
      </w:r>
      <w:r>
        <w:t>Большой угол между вектором отражения и вектором обзора</w:t>
      </w:r>
      <w:r w:rsidRPr="00AA56AD">
        <w:t>.</w:t>
      </w:r>
    </w:p>
    <w:p w:rsidR="00571990" w:rsidRDefault="00571990" w:rsidP="00571990">
      <w:pPr>
        <w:jc w:val="center"/>
      </w:pPr>
    </w:p>
    <w:p w:rsidR="00571990" w:rsidRDefault="00571990" w:rsidP="00571990">
      <w:r>
        <w:lastRenderedPageBreak/>
        <w:t>И если при расчете диффузной составляющей освещения подобное условие имеет место в реальном мире, то в данном случае и</w:t>
      </w:r>
      <w:r w:rsidR="001B29D4">
        <w:t xml:space="preserve">з-за этого </w:t>
      </w:r>
      <w:r w:rsidR="001B29D4" w:rsidRPr="001B29D4">
        <w:t xml:space="preserve">при определенных условиях </w:t>
      </w:r>
      <w:r w:rsidR="001B29D4">
        <w:t>модель Фонга</w:t>
      </w:r>
      <w:r w:rsidR="001B29D4" w:rsidRPr="001B29D4">
        <w:t xml:space="preserve"> может терять часть компоненты зеркальных бликов.</w:t>
      </w:r>
      <w:r>
        <w:t xml:space="preserve"> Например, при небольшом значении </w:t>
      </w:r>
      <w:r>
        <w:rPr>
          <w:lang w:val="en-US"/>
        </w:rPr>
        <w:t>p</w:t>
      </w:r>
      <w:r w:rsidR="00522202">
        <w:t xml:space="preserve"> (0.</w:t>
      </w:r>
      <w:r w:rsidR="00522202" w:rsidRPr="00522202">
        <w:t>5</w:t>
      </w:r>
      <w:r w:rsidRPr="00571990">
        <w:t>)</w:t>
      </w:r>
      <w:r w:rsidR="001B29D4" w:rsidRPr="001B29D4">
        <w:t xml:space="preserve"> </w:t>
      </w:r>
      <w:r>
        <w:t>и большой области зеркального отражения, как показано на рис. 1.10</w:t>
      </w:r>
      <w:r w:rsidR="001B29D4" w:rsidRPr="001B29D4">
        <w:t>:</w:t>
      </w:r>
    </w:p>
    <w:p w:rsidR="001B29D4" w:rsidRDefault="00522202" w:rsidP="00571990">
      <w:pPr>
        <w:jc w:val="center"/>
      </w:pPr>
      <w:r w:rsidRPr="00522202">
        <w:drawing>
          <wp:inline distT="0" distB="0" distL="0" distR="0" wp14:anchorId="11DC1F03" wp14:editId="2C613C65">
            <wp:extent cx="3236776" cy="2454190"/>
            <wp:effectExtent l="0" t="0" r="190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9943" cy="2464173"/>
                    </a:xfrm>
                    <a:prstGeom prst="rect">
                      <a:avLst/>
                    </a:prstGeom>
                  </pic:spPr>
                </pic:pic>
              </a:graphicData>
            </a:graphic>
          </wp:inline>
        </w:drawing>
      </w:r>
    </w:p>
    <w:p w:rsidR="001B29D4" w:rsidRPr="001B29D4" w:rsidRDefault="00571990" w:rsidP="00571990">
      <w:pPr>
        <w:pStyle w:val="af7"/>
      </w:pPr>
      <w:r w:rsidRPr="00571990">
        <w:t>Рисунок 1.10. Недостаток модели Фонга</w:t>
      </w:r>
    </w:p>
    <w:p w:rsidR="001B29D4" w:rsidRPr="00DF71EE" w:rsidRDefault="00571990" w:rsidP="00DF71EE">
      <w:r>
        <w:t>О</w:t>
      </w:r>
      <w:r w:rsidR="001B29D4" w:rsidRPr="001B29D4">
        <w:t>бласть зеркального отражения имеет резко очерченную гра</w:t>
      </w:r>
      <w:r>
        <w:t>ницу, чего в реальном мире мы не наблюдаем. Таким образом, модель Фонга</w:t>
      </w:r>
      <w:r w:rsidR="00DF71EE">
        <w:t xml:space="preserve"> хоть и </w:t>
      </w:r>
      <w:r w:rsidR="00DF71EE">
        <w:t>включает все необходимые компоненты -</w:t>
      </w:r>
      <w:r w:rsidR="00DF71EE" w:rsidRPr="00FB7304">
        <w:t xml:space="preserve"> </w:t>
      </w:r>
      <w:r w:rsidR="00DF71EE">
        <w:t>диффузную и отражающую составляющую отражения, а также рассеянное освещение</w:t>
      </w:r>
      <w:r w:rsidR="00DF71EE">
        <w:t>, но</w:t>
      </w:r>
      <w:r>
        <w:t xml:space="preserve"> не является </w:t>
      </w:r>
      <w:r w:rsidR="00DF71EE">
        <w:t>физически корректной и не подходит для решения поставленной задачи</w:t>
      </w:r>
    </w:p>
    <w:p w:rsidR="0071158D" w:rsidRDefault="00FB7304" w:rsidP="00B37B6E">
      <w:pPr>
        <w:pStyle w:val="3"/>
        <w:numPr>
          <w:ilvl w:val="2"/>
          <w:numId w:val="2"/>
        </w:numPr>
      </w:pPr>
      <w:bookmarkStart w:id="32" w:name="_Toc77193477"/>
      <w:r>
        <w:t xml:space="preserve">Модель </w:t>
      </w:r>
      <w:r w:rsidR="0071158D" w:rsidRPr="0071158D">
        <w:t>Блинна-Фонга</w:t>
      </w:r>
      <w:bookmarkEnd w:id="32"/>
    </w:p>
    <w:p w:rsidR="0071158D" w:rsidRPr="00DC3525" w:rsidRDefault="00DF71EE" w:rsidP="00DC3525">
      <w:r w:rsidRPr="00DC3525">
        <w:t xml:space="preserve">Модель Блинна-Фонга, которая была представлена как дополнение к модели Фонга, решает озвученную ранее проблему. Данная модель во многом схожа с предыдущей, но использует другой подход к расчету зеркальной компоненты: </w:t>
      </w:r>
      <w:r w:rsidR="0071158D" w:rsidRPr="00DC3525">
        <w:t xml:space="preserve">вычисление косинуса между направлением на наблюдателя </w:t>
      </w:r>
      <w:r w:rsidRPr="00DC3525">
        <w:t>V</w:t>
      </w:r>
      <w:r w:rsidR="0071158D" w:rsidRPr="00DC3525">
        <w:t xml:space="preserve"> и направлением отраженного луча </w:t>
      </w:r>
      <w:r w:rsidRPr="00DC3525">
        <w:t>R</w:t>
      </w:r>
      <w:r w:rsidR="0071158D" w:rsidRPr="00DC3525">
        <w:t xml:space="preserve"> заменяется на вычисление косинуса угла между нормалью к поверхности </w:t>
      </w:r>
      <w:r w:rsidR="00DC3525">
        <w:rPr>
          <w:lang w:val="en-US"/>
        </w:rPr>
        <w:t>N</w:t>
      </w:r>
      <w:r w:rsidR="0071158D" w:rsidRPr="00DC3525">
        <w:t xml:space="preserve"> и вектором</w:t>
      </w:r>
      <w:r w:rsidRPr="00DC3525">
        <w:t xml:space="preserve"> H</w:t>
      </w:r>
      <w:r w:rsidR="0071158D" w:rsidRPr="00DC3525">
        <w:t xml:space="preserve">, средним между направлением на наблюдателя </w:t>
      </w:r>
      <w:r w:rsidR="00522202" w:rsidRPr="00DC3525">
        <w:t xml:space="preserve">V </w:t>
      </w:r>
      <w:r w:rsidR="0071158D" w:rsidRPr="00DC3525">
        <w:t xml:space="preserve">и направлением на источник света </w:t>
      </w:r>
      <w:r w:rsidR="00522202" w:rsidRPr="00DC3525">
        <w:t>L</w:t>
      </w:r>
      <w:r w:rsidR="0051083A">
        <w:t xml:space="preserve"> (см. рис. 1.11</w:t>
      </w:r>
      <w:r w:rsidR="00EA7C70" w:rsidRPr="00DC3525">
        <w:t>)</w:t>
      </w:r>
      <w:r w:rsidR="0071158D" w:rsidRPr="00DC3525">
        <w:t xml:space="preserve">. </w:t>
      </w:r>
    </w:p>
    <w:p w:rsidR="0071158D" w:rsidRDefault="00DF71EE" w:rsidP="00DF71EE">
      <w:pPr>
        <w:jc w:val="center"/>
      </w:pPr>
      <w:r w:rsidRPr="00DF71EE">
        <w:lastRenderedPageBreak/>
        <w:drawing>
          <wp:inline distT="0" distB="0" distL="0" distR="0" wp14:anchorId="520A60D3" wp14:editId="0271F7BF">
            <wp:extent cx="2890854" cy="2082424"/>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6973" cy="2094035"/>
                    </a:xfrm>
                    <a:prstGeom prst="rect">
                      <a:avLst/>
                    </a:prstGeom>
                  </pic:spPr>
                </pic:pic>
              </a:graphicData>
            </a:graphic>
          </wp:inline>
        </w:drawing>
      </w:r>
    </w:p>
    <w:p w:rsidR="0071158D" w:rsidRDefault="0071158D" w:rsidP="00245ABE">
      <w:pPr>
        <w:pStyle w:val="af7"/>
      </w:pPr>
      <w:r>
        <w:t xml:space="preserve">Рисунок </w:t>
      </w:r>
      <w:r w:rsidR="0051083A">
        <w:t>1.11</w:t>
      </w:r>
      <w:r w:rsidRPr="00AA56AD">
        <w:t xml:space="preserve">. Модель освещения </w:t>
      </w:r>
      <w:r>
        <w:t>Блинна-</w:t>
      </w:r>
      <w:r w:rsidRPr="00AA56AD">
        <w:t>Фонга.</w:t>
      </w:r>
    </w:p>
    <w:p w:rsidR="00367625" w:rsidRDefault="00367625" w:rsidP="00367625">
      <w:r>
        <w:t>Формула для расчета зеркальной составляющей</w:t>
      </w:r>
      <w:r w:rsidRPr="002A3619">
        <w:t xml:space="preserve"> </w:t>
      </w:r>
      <w:r>
        <w:t xml:space="preserve">в модели </w:t>
      </w:r>
      <w:r>
        <w:t>Блинна-</w:t>
      </w:r>
      <w:r>
        <w:t>Фонга:</w:t>
      </w:r>
    </w:p>
    <w:p w:rsidR="00367625" w:rsidRDefault="00367625" w:rsidP="00367625">
      <w:pPr>
        <w:jc w:val="center"/>
      </w:pPr>
      <m:oMath>
        <m:sSup>
          <m:sSupPr>
            <m:ctrlPr>
              <w:rPr>
                <w:rFonts w:ascii="Cambria Math" w:hAnsi="Cambria Math"/>
                <w:lang w:val="en-US"/>
              </w:rPr>
            </m:ctrlPr>
          </m:sSupPr>
          <m:e>
            <m:r>
              <w:rPr>
                <w:rFonts w:ascii="Cambria Math" w:hAnsi="Cambria Math"/>
                <w:lang w:val="en-US"/>
              </w:rPr>
              <m:t>Is</m:t>
            </m:r>
            <m:r>
              <w:rPr>
                <w:rFonts w:ascii="Cambria Math" w:hAnsi="Cambria Math"/>
              </w:rPr>
              <m:t>=</m:t>
            </m:r>
            <m:r>
              <w:rPr>
                <w:rFonts w:ascii="Cambria Math" w:hAnsi="Cambria Math"/>
                <w:lang w:val="en-US"/>
              </w:rPr>
              <m:t>ks</m:t>
            </m:r>
            <m:r>
              <w:rPr>
                <w:rFonts w:ascii="Cambria Math" w:hAnsi="Cambria Math"/>
              </w:rPr>
              <m:t>*</m:t>
            </m:r>
            <m:r>
              <w:rPr>
                <w:rFonts w:ascii="Cambria Math" w:hAnsi="Cambria Math"/>
              </w:rPr>
              <m:t>(</m:t>
            </m:r>
            <m:r>
              <w:rPr>
                <w:rFonts w:ascii="Cambria Math" w:hAnsi="Cambria Math"/>
                <w:lang w:val="en-US"/>
              </w:rPr>
              <m:t>cos</m:t>
            </m:r>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N</m:t>
                    </m:r>
                  </m:e>
                </m:acc>
                <m:r>
                  <m:rPr>
                    <m:sty m:val="p"/>
                  </m:rPr>
                  <w:rPr>
                    <w:rFonts w:ascii="Cambria Math" w:hAnsi="Cambria Math"/>
                  </w:rPr>
                  <m:t>,</m:t>
                </m:r>
                <m:acc>
                  <m:accPr>
                    <m:chr m:val="⃗"/>
                    <m:ctrlPr>
                      <w:rPr>
                        <w:rFonts w:ascii="Cambria Math" w:hAnsi="Cambria Math"/>
                        <w:lang w:val="en-US"/>
                      </w:rPr>
                    </m:ctrlPr>
                  </m:accPr>
                  <m:e>
                    <m:r>
                      <w:rPr>
                        <w:rFonts w:ascii="Cambria Math" w:hAnsi="Cambria Math"/>
                      </w:rPr>
                      <m:t>H</m:t>
                    </m:r>
                  </m:e>
                </m:acc>
              </m:e>
            </m:d>
            <m:r>
              <w:rPr>
                <w:rFonts w:ascii="Cambria Math" w:hAnsi="Cambria Math"/>
              </w:rPr>
              <m:t>)</m:t>
            </m:r>
          </m:e>
          <m:sup>
            <m:r>
              <w:rPr>
                <w:rFonts w:ascii="Cambria Math" w:hAnsi="Cambria Math"/>
                <w:lang w:val="en-US"/>
              </w:rPr>
              <m:t>p</m:t>
            </m:r>
          </m:sup>
        </m:sSup>
        <m:r>
          <w:rPr>
            <w:rFonts w:ascii="Cambria Math" w:hAnsi="Cambria Math"/>
          </w:rPr>
          <m:t>*</m:t>
        </m:r>
        <m:r>
          <w:rPr>
            <w:rFonts w:ascii="Cambria Math" w:hAnsi="Cambria Math"/>
            <w:lang w:val="en-US"/>
          </w:rPr>
          <m:t>is</m:t>
        </m:r>
      </m:oMath>
      <w:r>
        <w:t xml:space="preserve"> , где  </w:t>
      </w:r>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V</m:t>
                </m:r>
              </m:e>
            </m:acc>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V</m:t>
                        </m:r>
                      </m:e>
                    </m:acc>
                  </m:e>
                </m:d>
              </m:e>
            </m:d>
          </m:den>
        </m:f>
      </m:oMath>
      <w:r>
        <w:t xml:space="preserve"> (1.4</w:t>
      </w:r>
      <w:r>
        <w:t>)</w:t>
      </w:r>
    </w:p>
    <w:p w:rsidR="00522202" w:rsidRPr="00522202" w:rsidRDefault="00522202" w:rsidP="0051083A">
      <w:r w:rsidRPr="00522202">
        <w:t xml:space="preserve">Чем ближе этот вектор </w:t>
      </w:r>
      <w:r w:rsidR="00367625">
        <w:rPr>
          <w:lang w:val="en-US"/>
        </w:rPr>
        <w:t>H</w:t>
      </w:r>
      <w:r w:rsidR="00367625" w:rsidRPr="00367625">
        <w:t xml:space="preserve"> </w:t>
      </w:r>
      <w:r w:rsidRPr="00522202">
        <w:t>к нормали поверхности, тем больше бу</w:t>
      </w:r>
      <w:r w:rsidR="00DC3525">
        <w:t>дет вклад зеркальной компоненты</w:t>
      </w:r>
      <w:r w:rsidR="00367625">
        <w:t xml:space="preserve">, и, </w:t>
      </w:r>
      <w:r w:rsidR="0051083A">
        <w:t>к</w:t>
      </w:r>
      <w:r w:rsidRPr="00522202">
        <w:t>огда направление обзора полност</w:t>
      </w:r>
      <w:r>
        <w:t>ь</w:t>
      </w:r>
      <w:r w:rsidRPr="00522202">
        <w:t xml:space="preserve">ю совпадает с </w:t>
      </w:r>
      <w:r w:rsidR="0051083A">
        <w:t xml:space="preserve">реальным </w:t>
      </w:r>
      <w:r w:rsidRPr="00522202">
        <w:t>вектором отражения, медианный вектор совп</w:t>
      </w:r>
      <w:r w:rsidR="0051083A">
        <w:t>адает с нормалью к поверхности и зеркальный блеск будет максимальным.</w:t>
      </w:r>
    </w:p>
    <w:p w:rsidR="00522202" w:rsidRPr="00522202" w:rsidRDefault="0051083A" w:rsidP="00522202">
      <w:r>
        <w:t>В</w:t>
      </w:r>
      <w:r w:rsidR="00522202" w:rsidRPr="00522202">
        <w:t>не зависимости от направления, с которого смотрит наблюдатель, угол между медианным вектором и но</w:t>
      </w:r>
      <w:r>
        <w:t>рмалью к поверхности превысит 90 градусов, только если источник света находится ниже поверхности. В такой ситуации модель Блинна-Фонга останется физически корректной, так как такой же результат (отсутствие бликов) будет наблюдаться и в реальном мире</w:t>
      </w:r>
      <w:r w:rsidR="00522202" w:rsidRPr="00522202">
        <w:t>.</w:t>
      </w:r>
      <w:r>
        <w:t xml:space="preserve"> Таким образом</w:t>
      </w:r>
      <w:r w:rsidR="00522202" w:rsidRPr="00522202">
        <w:t>,</w:t>
      </w:r>
      <w:r>
        <w:t xml:space="preserve"> данная модель</w:t>
      </w:r>
      <w:r w:rsidR="00522202" w:rsidRPr="00522202">
        <w:t xml:space="preserve"> </w:t>
      </w:r>
      <w:r>
        <w:t>предоставляет получить</w:t>
      </w:r>
      <w:r w:rsidR="00522202" w:rsidRPr="00522202">
        <w:t xml:space="preserve"> </w:t>
      </w:r>
      <w:r>
        <w:t>более визуально правдоподобную картину</w:t>
      </w:r>
      <w:r w:rsidR="00522202" w:rsidRPr="00522202">
        <w:t>, особенно при низких зн</w:t>
      </w:r>
      <w:r>
        <w:t>ачениях силы зеркального блеска (см. рис. 1.12)</w:t>
      </w:r>
    </w:p>
    <w:p w:rsidR="00522202" w:rsidRDefault="0051083A" w:rsidP="0051083A">
      <w:pPr>
        <w:jc w:val="center"/>
      </w:pPr>
      <w:r w:rsidRPr="0051083A">
        <w:drawing>
          <wp:inline distT="0" distB="0" distL="0" distR="0" wp14:anchorId="00E5F94A" wp14:editId="3CD6187A">
            <wp:extent cx="3597730" cy="2740458"/>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1605" cy="2743409"/>
                    </a:xfrm>
                    <a:prstGeom prst="rect">
                      <a:avLst/>
                    </a:prstGeom>
                  </pic:spPr>
                </pic:pic>
              </a:graphicData>
            </a:graphic>
          </wp:inline>
        </w:drawing>
      </w:r>
    </w:p>
    <w:p w:rsidR="0051083A" w:rsidRPr="00522202" w:rsidRDefault="0051083A" w:rsidP="0051083A">
      <w:pPr>
        <w:pStyle w:val="af7"/>
      </w:pPr>
      <w:r>
        <w:lastRenderedPageBreak/>
        <w:t>Рисунок 1.12</w:t>
      </w:r>
      <w:r w:rsidRPr="00571990">
        <w:t xml:space="preserve">. </w:t>
      </w:r>
      <w:r>
        <w:t>Исправление недостатка</w:t>
      </w:r>
      <w:r w:rsidRPr="00571990">
        <w:t xml:space="preserve"> модели Фонга</w:t>
      </w:r>
      <w:r>
        <w:t xml:space="preserve"> в модели Блинна-Фонга</w:t>
      </w:r>
    </w:p>
    <w:p w:rsidR="00FA087A" w:rsidRDefault="00FA087A" w:rsidP="00FA087A">
      <w:r>
        <w:t>Таким образом, модель Блинна-Фонга включает все необходимые компоненты освещения и дает более реалистичную картину, чем модель Фонга.</w:t>
      </w:r>
      <w:r>
        <w:t xml:space="preserve"> </w:t>
      </w:r>
      <w:r>
        <w:t xml:space="preserve">Более того, теперь нет необходимости в вычислении вектора отражения, что </w:t>
      </w:r>
      <w:r w:rsidRPr="0071158D">
        <w:t>позволяет в ряде случае упростить вычислени</w:t>
      </w:r>
      <w:r>
        <w:t>я.</w:t>
      </w:r>
    </w:p>
    <w:p w:rsidR="0051083A" w:rsidRPr="0051083A" w:rsidRDefault="00367625" w:rsidP="00367625">
      <w:r>
        <w:t xml:space="preserve">Однако важно учесть, что </w:t>
      </w:r>
      <w:r w:rsidR="0051083A" w:rsidRPr="0051083A">
        <w:t xml:space="preserve">угол между </w:t>
      </w:r>
      <w:r>
        <w:t>в</w:t>
      </w:r>
      <w:r w:rsidR="0051083A" w:rsidRPr="0051083A">
        <w:t>ектором</w:t>
      </w:r>
      <w:r>
        <w:t xml:space="preserve"> </w:t>
      </w:r>
      <w:r>
        <w:rPr>
          <w:lang w:val="en-US"/>
        </w:rPr>
        <w:t>H</w:t>
      </w:r>
      <w:r w:rsidR="0051083A" w:rsidRPr="0051083A">
        <w:t xml:space="preserve"> и нормалью к поверхности</w:t>
      </w:r>
      <w:r w:rsidRPr="00367625">
        <w:t xml:space="preserve"> </w:t>
      </w:r>
      <w:r>
        <w:rPr>
          <w:lang w:val="en-US"/>
        </w:rPr>
        <w:t>N</w:t>
      </w:r>
      <w:r w:rsidR="0051083A" w:rsidRPr="0051083A">
        <w:t xml:space="preserve"> часто меньше угла между векторами обзора </w:t>
      </w:r>
      <w:r>
        <w:rPr>
          <w:lang w:val="en-US"/>
        </w:rPr>
        <w:t>V</w:t>
      </w:r>
      <w:r w:rsidRPr="00367625">
        <w:t xml:space="preserve"> </w:t>
      </w:r>
      <w:r w:rsidR="0051083A" w:rsidRPr="0051083A">
        <w:t>и отражения</w:t>
      </w:r>
      <w:r w:rsidRPr="00367625">
        <w:t xml:space="preserve"> </w:t>
      </w:r>
      <w:r>
        <w:rPr>
          <w:lang w:val="en-US"/>
        </w:rPr>
        <w:t>R</w:t>
      </w:r>
      <w:r>
        <w:t>, поэтому</w:t>
      </w:r>
      <w:r w:rsidR="0051083A" w:rsidRPr="0051083A">
        <w:t xml:space="preserve">, значение силы зеркального блеска </w:t>
      </w:r>
      <w:r>
        <w:t xml:space="preserve">в модели Блинна-Фонга </w:t>
      </w:r>
      <w:r w:rsidR="0051083A" w:rsidRPr="0051083A">
        <w:t>должно быть немного выше</w:t>
      </w:r>
      <w:r>
        <w:t>, чем в модели Фонга (э</w:t>
      </w:r>
      <w:r w:rsidR="0051083A" w:rsidRPr="0051083A">
        <w:t>мпирически установлено, что оно</w:t>
      </w:r>
      <w:r>
        <w:t xml:space="preserve"> должно быть</w:t>
      </w:r>
      <w:r w:rsidR="0051083A" w:rsidRPr="0051083A">
        <w:t xml:space="preserve"> </w:t>
      </w:r>
      <w:r>
        <w:t xml:space="preserve">примерно в 2-4 раза больше). На рисунке 1.13 </w:t>
      </w:r>
      <w:r w:rsidR="0051083A" w:rsidRPr="0051083A">
        <w:t>приведено сравнение зеркальной компоненты между моделями с силой зеркального блеска</w:t>
      </w:r>
      <w:r>
        <w:t>,</w:t>
      </w:r>
      <w:r w:rsidR="0051083A" w:rsidRPr="0051083A">
        <w:t xml:space="preserve"> равной 8 для модели Фонга</w:t>
      </w:r>
      <w:r>
        <w:t xml:space="preserve"> (слева)</w:t>
      </w:r>
      <w:r w:rsidR="0051083A" w:rsidRPr="0051083A">
        <w:t xml:space="preserve"> и 32 для модели Блинна-Фонга</w:t>
      </w:r>
      <w:r>
        <w:t xml:space="preserve"> (справа).</w:t>
      </w:r>
    </w:p>
    <w:p w:rsidR="0051083A" w:rsidRDefault="0051083A" w:rsidP="0051083A">
      <w:pPr>
        <w:shd w:val="clear" w:color="auto" w:fill="FFFFFF"/>
        <w:spacing w:after="0" w:line="240" w:lineRule="auto"/>
        <w:ind w:firstLine="0"/>
        <w:jc w:val="center"/>
        <w:rPr>
          <w:rFonts w:ascii="Arial" w:eastAsia="Times New Roman" w:hAnsi="Arial" w:cs="Arial"/>
          <w:color w:val="111111"/>
          <w:szCs w:val="24"/>
          <w:lang w:eastAsia="ru-RU"/>
        </w:rPr>
      </w:pPr>
      <w:r w:rsidRPr="0051083A">
        <w:rPr>
          <w:rFonts w:ascii="Arial" w:eastAsia="Times New Roman" w:hAnsi="Arial" w:cs="Arial"/>
          <w:noProof/>
          <w:color w:val="111111"/>
          <w:szCs w:val="24"/>
          <w:lang w:eastAsia="ru-RU"/>
        </w:rPr>
        <w:drawing>
          <wp:inline distT="0" distB="0" distL="0" distR="0">
            <wp:extent cx="5159828" cy="2019643"/>
            <wp:effectExtent l="0" t="0" r="3175" b="0"/>
            <wp:docPr id="20" name="Рисунок 20" descr="https://habrastorage.org/r/w1560/webt/of/iv/xg/ofivxgalrxobjfokaagt4ehun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r/w1560/webt/of/iv/xg/ofivxgalrxobjfokaagt4ehun3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214" cy="2024100"/>
                    </a:xfrm>
                    <a:prstGeom prst="rect">
                      <a:avLst/>
                    </a:prstGeom>
                    <a:noFill/>
                    <a:ln>
                      <a:noFill/>
                    </a:ln>
                  </pic:spPr>
                </pic:pic>
              </a:graphicData>
            </a:graphic>
          </wp:inline>
        </w:drawing>
      </w:r>
    </w:p>
    <w:p w:rsidR="00367625" w:rsidRDefault="00367625" w:rsidP="00367625">
      <w:pPr>
        <w:pStyle w:val="af7"/>
      </w:pPr>
      <w:r>
        <w:t xml:space="preserve">Рисунок </w:t>
      </w:r>
      <w:r>
        <w:t>1.13</w:t>
      </w:r>
      <w:r w:rsidRPr="00AA56AD">
        <w:t xml:space="preserve">. </w:t>
      </w:r>
      <w:r>
        <w:t>Сравнение значений силы зеркального блеска в моделях Фонга и Блинна-Фонга</w:t>
      </w:r>
      <w:r w:rsidRPr="00AA56AD">
        <w:t>.</w:t>
      </w:r>
    </w:p>
    <w:p w:rsidR="00367625" w:rsidRDefault="00367625" w:rsidP="00367625">
      <w:pPr>
        <w:shd w:val="clear" w:color="auto" w:fill="FFFFFF"/>
        <w:spacing w:after="0" w:line="240" w:lineRule="auto"/>
        <w:ind w:firstLine="0"/>
        <w:jc w:val="left"/>
        <w:rPr>
          <w:rFonts w:ascii="Arial" w:eastAsia="Times New Roman" w:hAnsi="Arial" w:cs="Arial"/>
          <w:color w:val="111111"/>
          <w:szCs w:val="24"/>
          <w:lang w:eastAsia="ru-RU"/>
        </w:rPr>
      </w:pPr>
    </w:p>
    <w:p w:rsidR="00367625" w:rsidRPr="0051083A" w:rsidRDefault="00367625" w:rsidP="0051083A">
      <w:pPr>
        <w:shd w:val="clear" w:color="auto" w:fill="FFFFFF"/>
        <w:spacing w:after="0" w:line="240" w:lineRule="auto"/>
        <w:ind w:firstLine="0"/>
        <w:jc w:val="center"/>
        <w:rPr>
          <w:rFonts w:ascii="Arial" w:eastAsia="Times New Roman" w:hAnsi="Arial" w:cs="Arial"/>
          <w:color w:val="111111"/>
          <w:szCs w:val="24"/>
          <w:lang w:eastAsia="ru-RU"/>
        </w:rPr>
      </w:pPr>
    </w:p>
    <w:p w:rsidR="00367625" w:rsidRPr="001B29D4" w:rsidRDefault="00367625" w:rsidP="00367625">
      <w:pPr>
        <w:rPr>
          <w:sz w:val="16"/>
        </w:rPr>
      </w:pPr>
      <w:r w:rsidRPr="001B29D4">
        <w:rPr>
          <w:sz w:val="16"/>
        </w:rPr>
        <w:t xml:space="preserve">Таким образом, итоговая формула интенсивности в точке имеет вид: </w:t>
      </w:r>
    </w:p>
    <w:p w:rsidR="0051083A" w:rsidRPr="0051083A" w:rsidRDefault="00367625" w:rsidP="00FA087A">
      <w:pPr>
        <w:rPr>
          <w:sz w:val="16"/>
        </w:rPr>
      </w:pPr>
      <w:bookmarkStart w:id="33" w:name="_Toc58097759"/>
      <m:oMath>
        <m:r>
          <w:rPr>
            <w:rFonts w:ascii="Cambria Math" w:hAnsi="Cambria Math"/>
            <w:sz w:val="16"/>
            <w:lang w:val="en-US"/>
          </w:rPr>
          <m:t>I</m:t>
        </m:r>
        <m:r>
          <m:rPr>
            <m:sty m:val="p"/>
          </m:rPr>
          <w:rPr>
            <w:rFonts w:ascii="Cambria Math" w:hAnsi="Cambria Math"/>
            <w:sz w:val="16"/>
          </w:rPr>
          <m:t>=</m:t>
        </m:r>
        <m:r>
          <w:rPr>
            <w:rFonts w:ascii="Cambria Math" w:hAnsi="Cambria Math"/>
            <w:sz w:val="16"/>
            <w:lang w:val="en-US"/>
          </w:rPr>
          <m:t>Ia</m:t>
        </m:r>
        <m:r>
          <w:rPr>
            <w:rFonts w:ascii="Cambria Math" w:hAnsi="Cambria Math"/>
            <w:sz w:val="16"/>
          </w:rPr>
          <m:t>+</m:t>
        </m:r>
        <m:r>
          <w:rPr>
            <w:rFonts w:ascii="Cambria Math" w:hAnsi="Cambria Math"/>
            <w:sz w:val="16"/>
            <w:lang w:val="en-US"/>
          </w:rPr>
          <m:t>Id</m:t>
        </m:r>
        <m:r>
          <w:rPr>
            <w:rFonts w:ascii="Cambria Math" w:hAnsi="Cambria Math"/>
            <w:sz w:val="16"/>
          </w:rPr>
          <m:t>+</m:t>
        </m:r>
        <m:r>
          <w:rPr>
            <w:rFonts w:ascii="Cambria Math" w:hAnsi="Cambria Math"/>
            <w:sz w:val="16"/>
            <w:lang w:val="en-US"/>
          </w:rPr>
          <m:t>Is</m:t>
        </m:r>
        <m:r>
          <w:rPr>
            <w:rFonts w:ascii="Cambria Math" w:hAnsi="Cambria Math"/>
            <w:sz w:val="16"/>
          </w:rPr>
          <m:t>=</m:t>
        </m:r>
        <m:r>
          <w:rPr>
            <w:rFonts w:ascii="Cambria Math" w:hAnsi="Cambria Math"/>
            <w:sz w:val="16"/>
            <w:lang w:val="en-US"/>
          </w:rPr>
          <m:t>ka</m:t>
        </m:r>
        <m:r>
          <w:rPr>
            <w:rFonts w:ascii="Cambria Math" w:hAnsi="Cambria Math"/>
            <w:sz w:val="16"/>
          </w:rPr>
          <m:t xml:space="preserve"> * </m:t>
        </m:r>
        <m:r>
          <w:rPr>
            <w:rFonts w:ascii="Cambria Math" w:hAnsi="Cambria Math"/>
            <w:sz w:val="16"/>
            <w:lang w:val="en-US"/>
          </w:rPr>
          <m:t>ia</m:t>
        </m:r>
        <m:r>
          <w:rPr>
            <w:rFonts w:ascii="Cambria Math" w:hAnsi="Cambria Math"/>
            <w:sz w:val="16"/>
          </w:rPr>
          <m:t>+kd*</m:t>
        </m:r>
        <m:func>
          <m:funcPr>
            <m:ctrlPr>
              <w:rPr>
                <w:rFonts w:ascii="Cambria Math" w:hAnsi="Cambria Math"/>
                <w:sz w:val="16"/>
              </w:rPr>
            </m:ctrlPr>
          </m:funcPr>
          <m:fName>
            <m:r>
              <m:rPr>
                <m:sty m:val="p"/>
              </m:rPr>
              <w:rPr>
                <w:rFonts w:ascii="Cambria Math" w:hAnsi="Cambria Math"/>
                <w:sz w:val="16"/>
              </w:rPr>
              <m:t>cos</m:t>
            </m:r>
          </m:fName>
          <m:e>
            <m:d>
              <m:dPr>
                <m:ctrlPr>
                  <w:rPr>
                    <w:rFonts w:ascii="Cambria Math" w:hAnsi="Cambria Math"/>
                    <w:i/>
                    <w:sz w:val="16"/>
                  </w:rPr>
                </m:ctrlPr>
              </m:dPr>
              <m:e>
                <m:acc>
                  <m:accPr>
                    <m:chr m:val="⃗"/>
                    <m:ctrlPr>
                      <w:rPr>
                        <w:rFonts w:ascii="Cambria Math" w:hAnsi="Cambria Math"/>
                        <w:i/>
                        <w:sz w:val="16"/>
                      </w:rPr>
                    </m:ctrlPr>
                  </m:accPr>
                  <m:e>
                    <m:r>
                      <w:rPr>
                        <w:rFonts w:ascii="Cambria Math" w:hAnsi="Cambria Math"/>
                        <w:sz w:val="16"/>
                      </w:rPr>
                      <m:t>L</m:t>
                    </m:r>
                  </m:e>
                </m:acc>
                <m:r>
                  <w:rPr>
                    <w:rFonts w:ascii="Cambria Math" w:hAnsi="Cambria Math"/>
                    <w:sz w:val="16"/>
                  </w:rPr>
                  <m:t>,</m:t>
                </m:r>
                <m:acc>
                  <m:accPr>
                    <m:chr m:val="⃗"/>
                    <m:ctrlPr>
                      <w:rPr>
                        <w:rFonts w:ascii="Cambria Math" w:hAnsi="Cambria Math"/>
                        <w:i/>
                        <w:sz w:val="16"/>
                      </w:rPr>
                    </m:ctrlPr>
                  </m:accPr>
                  <m:e>
                    <m:r>
                      <w:rPr>
                        <w:rFonts w:ascii="Cambria Math" w:hAnsi="Cambria Math"/>
                        <w:sz w:val="16"/>
                      </w:rPr>
                      <m:t>N</m:t>
                    </m:r>
                  </m:e>
                </m:acc>
              </m:e>
            </m:d>
          </m:e>
        </m:func>
        <m:r>
          <w:rPr>
            <w:rFonts w:ascii="Cambria Math" w:hAnsi="Cambria Math"/>
            <w:sz w:val="16"/>
          </w:rPr>
          <m:t>*id+</m:t>
        </m:r>
        <m:sSup>
          <m:sSupPr>
            <m:ctrlPr>
              <w:rPr>
                <w:rFonts w:ascii="Cambria Math" w:hAnsi="Cambria Math"/>
                <w:sz w:val="16"/>
                <w:lang w:val="en-US"/>
              </w:rPr>
            </m:ctrlPr>
          </m:sSupPr>
          <m:e>
            <m:r>
              <w:rPr>
                <w:rFonts w:ascii="Cambria Math" w:hAnsi="Cambria Math"/>
                <w:sz w:val="16"/>
                <w:lang w:val="en-US"/>
              </w:rPr>
              <m:t>ks</m:t>
            </m:r>
            <m:r>
              <w:rPr>
                <w:rFonts w:ascii="Cambria Math" w:hAnsi="Cambria Math"/>
                <w:sz w:val="16"/>
              </w:rPr>
              <m:t>*</m:t>
            </m:r>
            <m:d>
              <m:dPr>
                <m:ctrlPr>
                  <w:rPr>
                    <w:rFonts w:ascii="Cambria Math" w:hAnsi="Cambria Math"/>
                    <w:sz w:val="16"/>
                    <w:lang w:val="en-US"/>
                  </w:rPr>
                </m:ctrlPr>
              </m:dPr>
              <m:e>
                <m:acc>
                  <m:accPr>
                    <m:chr m:val="⃗"/>
                    <m:ctrlPr>
                      <w:rPr>
                        <w:rFonts w:ascii="Cambria Math" w:hAnsi="Cambria Math"/>
                        <w:sz w:val="16"/>
                        <w:lang w:val="en-US"/>
                      </w:rPr>
                    </m:ctrlPr>
                  </m:accPr>
                  <m:e>
                    <m:r>
                      <w:rPr>
                        <w:rFonts w:ascii="Cambria Math" w:hAnsi="Cambria Math"/>
                        <w:sz w:val="16"/>
                        <w:lang w:val="en-US"/>
                      </w:rPr>
                      <m:t>R</m:t>
                    </m:r>
                  </m:e>
                </m:acc>
                <m:r>
                  <m:rPr>
                    <m:sty m:val="p"/>
                  </m:rPr>
                  <w:rPr>
                    <w:rFonts w:ascii="Cambria Math" w:hAnsi="Cambria Math"/>
                    <w:sz w:val="16"/>
                  </w:rPr>
                  <m:t>,</m:t>
                </m:r>
                <m:acc>
                  <m:accPr>
                    <m:chr m:val="⃗"/>
                    <m:ctrlPr>
                      <w:rPr>
                        <w:rFonts w:ascii="Cambria Math" w:hAnsi="Cambria Math"/>
                        <w:sz w:val="16"/>
                        <w:lang w:val="en-US"/>
                      </w:rPr>
                    </m:ctrlPr>
                  </m:accPr>
                  <m:e>
                    <m:r>
                      <w:rPr>
                        <w:rFonts w:ascii="Cambria Math" w:hAnsi="Cambria Math"/>
                        <w:sz w:val="16"/>
                      </w:rPr>
                      <m:t>V</m:t>
                    </m:r>
                  </m:e>
                </m:acc>
              </m:e>
            </m:d>
          </m:e>
          <m:sup>
            <m:r>
              <w:rPr>
                <w:rFonts w:ascii="Cambria Math" w:hAnsi="Cambria Math"/>
                <w:sz w:val="16"/>
                <w:lang w:val="en-US"/>
              </w:rPr>
              <m:t>p</m:t>
            </m:r>
          </m:sup>
        </m:sSup>
        <m:r>
          <w:rPr>
            <w:rFonts w:ascii="Cambria Math" w:hAnsi="Cambria Math"/>
            <w:sz w:val="16"/>
          </w:rPr>
          <m:t>*</m:t>
        </m:r>
        <m:r>
          <w:rPr>
            <w:rFonts w:ascii="Cambria Math" w:hAnsi="Cambria Math"/>
            <w:sz w:val="16"/>
            <w:lang w:val="en-US"/>
          </w:rPr>
          <m:t>is</m:t>
        </m:r>
      </m:oMath>
      <w:r w:rsidRPr="001B29D4">
        <w:rPr>
          <w:sz w:val="16"/>
        </w:rPr>
        <w:t xml:space="preserve">  , (1.4)</w:t>
      </w:r>
      <w:bookmarkStart w:id="34" w:name="_GoBack"/>
      <w:bookmarkEnd w:id="33"/>
      <w:bookmarkEnd w:id="34"/>
    </w:p>
    <w:p w:rsidR="00DF71EE" w:rsidRPr="00DF71EE" w:rsidRDefault="00DF71EE" w:rsidP="00DF71EE"/>
    <w:p w:rsidR="006F01B4" w:rsidRDefault="006F01B4" w:rsidP="00B37B6E">
      <w:pPr>
        <w:pStyle w:val="2"/>
        <w:numPr>
          <w:ilvl w:val="1"/>
          <w:numId w:val="2"/>
        </w:numPr>
      </w:pPr>
      <w:bookmarkStart w:id="35" w:name="_Toc77193478"/>
      <w:r>
        <w:t>Преобразования.</w:t>
      </w:r>
      <w:bookmarkEnd w:id="35"/>
      <w:r>
        <w:t xml:space="preserve"> </w:t>
      </w:r>
    </w:p>
    <w:p w:rsidR="006F01B4" w:rsidRDefault="007A237E" w:rsidP="00245ABE">
      <w:r>
        <w:t xml:space="preserve">Так как задача состоит в моделировании динамического изображения, необходимо уметь изменять и перемещать объекты сцены. </w:t>
      </w:r>
      <w:r w:rsidR="006F01B4">
        <w:t xml:space="preserve">Преобразования на плоскости - изменение значений точек на плоскости: </w:t>
      </w:r>
      <m:oMath>
        <m:r>
          <m:rPr>
            <m:sty m:val="p"/>
          </m:rPr>
          <w:rPr>
            <w:rFonts w:ascii="Cambria Math" w:hAnsi="Cambria Math"/>
          </w:rPr>
          <m:t>A</m:t>
        </m:r>
        <m:d>
          <m:dPr>
            <m:ctrlPr>
              <w:rPr>
                <w:rFonts w:ascii="Cambria Math" w:hAnsi="Cambria Math"/>
              </w:rPr>
            </m:ctrlPr>
          </m:dPr>
          <m:e>
            <m:r>
              <m:rPr>
                <m:sty m:val="p"/>
              </m:rPr>
              <w:rPr>
                <w:rFonts w:ascii="Cambria Math" w:hAnsi="Cambria Math"/>
              </w:rPr>
              <m:t>x, y</m:t>
            </m:r>
          </m:e>
        </m:d>
        <m:r>
          <m:rPr>
            <m:sty m:val="p"/>
          </m:rPr>
          <w:rPr>
            <w:rFonts w:ascii="Cambria Math" w:hAnsi="Cambria Math"/>
          </w:rPr>
          <m:t>→ B</m:t>
        </m:r>
        <m:d>
          <m:dPr>
            <m:ctrlPr>
              <w:rPr>
                <w:rFonts w:ascii="Cambria Math" w:hAnsi="Cambria Math"/>
              </w:rPr>
            </m:ctrlPr>
          </m:dPr>
          <m:e>
            <m:r>
              <m:rPr>
                <m:sty m:val="p"/>
              </m:rPr>
              <w:rPr>
                <w:rFonts w:ascii="Cambria Math" w:hAnsi="Cambria Math"/>
              </w:rPr>
              <m:t>x1, y1</m:t>
            </m:r>
          </m:e>
        </m:d>
        <m:r>
          <m:rPr>
            <m:sty m:val="p"/>
          </m:rPr>
          <w:rPr>
            <w:rFonts w:ascii="Cambria Math" w:hAnsi="Cambria Math"/>
          </w:rPr>
          <m:t>.</m:t>
        </m:r>
      </m:oMath>
    </w:p>
    <w:p w:rsidR="006F01B4" w:rsidRDefault="006F01B4" w:rsidP="00245ABE">
      <w:r>
        <w:t>Линейное преобразование точки может быть записано в скалярной форме системой</w:t>
      </w:r>
    </w:p>
    <w:p w:rsidR="006F01B4" w:rsidRDefault="006E6967" w:rsidP="00245ABE">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 xml:space="preserve">x1 = Ax + By + C </m:t>
                </m:r>
              </m:e>
              <m:e>
                <m:r>
                  <m:rPr>
                    <m:sty m:val="p"/>
                  </m:rPr>
                  <w:rPr>
                    <w:rFonts w:ascii="Cambria Math" w:hAnsi="Cambria Math"/>
                  </w:rPr>
                  <m:t>y1 = Dx + Ey + F</m:t>
                </m:r>
              </m:e>
            </m:eqArr>
          </m:e>
        </m:d>
      </m:oMath>
      <w:r w:rsidR="006F01B4">
        <w:t xml:space="preserve"> (1.2)</w:t>
      </w:r>
    </w:p>
    <w:p w:rsidR="006F01B4" w:rsidRDefault="006F01B4" w:rsidP="00245ABE">
      <w:r>
        <w:lastRenderedPageBreak/>
        <w:t xml:space="preserve">Однородные координаты – представление точки в n-мерном пространстве задается при помощи n+1 координат. Для двумерного случая - (x, y, w), где </w:t>
      </w:r>
      <w:r>
        <w:rPr>
          <w:lang w:val="en-US"/>
        </w:rPr>
        <w:t>w</w:t>
      </w:r>
      <w:r>
        <w:t xml:space="preserve"> - масштабный множитель (для плоского случая w = 1). </w:t>
      </w:r>
    </w:p>
    <w:p w:rsidR="00D3426A" w:rsidRPr="00D3426A" w:rsidRDefault="006F01B4" w:rsidP="00245ABE">
      <w:r>
        <w:t>Используя однородные коор</w:t>
      </w:r>
      <w:r w:rsidR="00D3426A">
        <w:t>динаты и матрицу преобразований</w:t>
      </w:r>
      <w:r w:rsidR="00D3426A" w:rsidRPr="00D3426A">
        <w:t xml:space="preserve"> </w:t>
      </w:r>
    </w:p>
    <w:p w:rsidR="00D3426A" w:rsidRDefault="00D3426A" w:rsidP="00245ABE">
      <m:oMath>
        <m:r>
          <m:rPr>
            <m:sty m:val="p"/>
          </m:rPr>
          <w:rPr>
            <w:rFonts w:ascii="Cambria Math" w:hAnsi="Cambria Math"/>
            <w:lang w:val="en-US"/>
          </w:rPr>
          <m:t>M</m:t>
        </m:r>
        <m:r>
          <m:rPr>
            <m:sty m:val="p"/>
          </m:rPr>
          <w:rPr>
            <w:rFonts w:ascii="Cambria Math" w:hAnsi="Cambria Math"/>
          </w:rPr>
          <m:t>пр=(</m:t>
        </m:r>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D</m:t>
              </m:r>
            </m:e>
            <m:e>
              <m:r>
                <m:rPr>
                  <m:sty m:val="p"/>
                </m:rPr>
                <w:rPr>
                  <w:rFonts w:ascii="Cambria Math" w:hAnsi="Cambria Math"/>
                </w:rPr>
                <m:t>0</m:t>
              </m:r>
            </m:e>
          </m:mr>
          <m:mr>
            <m:e>
              <m:r>
                <m:rPr>
                  <m:sty m:val="p"/>
                </m:rPr>
                <w:rPr>
                  <w:rFonts w:ascii="Cambria Math" w:hAnsi="Cambria Math"/>
                </w:rPr>
                <m:t>B</m:t>
              </m:r>
            </m:e>
            <m:e>
              <m:r>
                <m:rPr>
                  <m:sty m:val="p"/>
                </m:rPr>
                <w:rPr>
                  <w:rFonts w:ascii="Cambria Math" w:hAnsi="Cambria Math"/>
                </w:rPr>
                <m:t>E</m:t>
              </m:r>
            </m:e>
            <m:e>
              <m:r>
                <m:rPr>
                  <m:sty m:val="p"/>
                </m:rPr>
                <w:rPr>
                  <w:rFonts w:ascii="Cambria Math" w:hAnsi="Cambria Math"/>
                </w:rPr>
                <m:t>0</m:t>
              </m:r>
            </m:e>
          </m:mr>
          <m:mr>
            <m:e>
              <m:r>
                <m:rPr>
                  <m:sty m:val="p"/>
                </m:rPr>
                <w:rPr>
                  <w:rFonts w:ascii="Cambria Math" w:hAnsi="Cambria Math"/>
                </w:rPr>
                <m:t>C</m:t>
              </m:r>
            </m:e>
            <m:e>
              <m:r>
                <m:rPr>
                  <m:sty m:val="p"/>
                </m:rPr>
                <w:rPr>
                  <w:rFonts w:ascii="Cambria Math" w:hAnsi="Cambria Math"/>
                </w:rPr>
                <m:t>F</m:t>
              </m:r>
            </m:e>
            <m:e>
              <m:r>
                <m:rPr>
                  <m:sty m:val="p"/>
                </m:rPr>
                <w:rPr>
                  <w:rFonts w:ascii="Cambria Math" w:hAnsi="Cambria Math"/>
                </w:rPr>
                <m:t>1</m:t>
              </m:r>
            </m:e>
          </m:mr>
        </m:m>
        <m:r>
          <m:rPr>
            <m:sty m:val="p"/>
          </m:rPr>
          <w:rPr>
            <w:rFonts w:ascii="Cambria Math" w:hAnsi="Cambria Math"/>
          </w:rPr>
          <m:t>)</m:t>
        </m:r>
      </m:oMath>
      <w:r w:rsidRPr="00D3426A">
        <w:t xml:space="preserve"> </w:t>
      </w:r>
      <w:r>
        <w:t xml:space="preserve">(1.3), </w:t>
      </w:r>
    </w:p>
    <w:p w:rsidR="006F01B4" w:rsidRDefault="00D3426A" w:rsidP="00245ABE">
      <w:r>
        <w:t>преобразование можно записать так:</w:t>
      </w:r>
    </w:p>
    <w:p w:rsidR="00D3426A" w:rsidRPr="00D3426A" w:rsidRDefault="006E6967" w:rsidP="00245ABE">
      <m:oMath>
        <m:d>
          <m:dPr>
            <m:ctrlPr>
              <w:rPr>
                <w:rFonts w:ascii="Cambria Math" w:hAnsi="Cambria Math"/>
              </w:rPr>
            </m:ctrlPr>
          </m:dPr>
          <m:e>
            <m:r>
              <m:rPr>
                <m:sty m:val="p"/>
              </m:rPr>
              <w:rPr>
                <w:rFonts w:ascii="Cambria Math" w:hAnsi="Cambria Math"/>
                <w:lang w:val="en-US"/>
              </w:rPr>
              <m:t>x</m:t>
            </m:r>
            <m:r>
              <m:rPr>
                <m:sty m:val="p"/>
              </m:rPr>
              <w:rPr>
                <w:rFonts w:ascii="Cambria Math" w:hAnsi="Cambria Math"/>
              </w:rPr>
              <m:t xml:space="preserve">1, </m:t>
            </m:r>
            <m:r>
              <m:rPr>
                <m:sty m:val="p"/>
              </m:rPr>
              <w:rPr>
                <w:rFonts w:ascii="Cambria Math" w:hAnsi="Cambria Math"/>
                <w:lang w:val="en-US"/>
              </w:rPr>
              <m:t>y</m:t>
            </m:r>
            <m:r>
              <m:rPr>
                <m:sty m:val="p"/>
              </m:rPr>
              <w:rPr>
                <w:rFonts w:ascii="Cambria Math" w:hAnsi="Cambria Math"/>
              </w:rPr>
              <m:t>1, 1</m:t>
            </m:r>
            <m:ctrlPr>
              <w:rPr>
                <w:rFonts w:ascii="Cambria Math" w:hAnsi="Cambria Math"/>
                <w:lang w:val="en-US"/>
              </w:rPr>
            </m:ctrlPr>
          </m:e>
        </m:d>
        <m:r>
          <m:rPr>
            <m:sty m:val="p"/>
          </m:rPr>
          <w:rPr>
            <w:rFonts w:ascii="Cambria Math" w:hAnsi="Cambria Math"/>
          </w:rPr>
          <m:t>=</m:t>
        </m:r>
        <m:d>
          <m:dPr>
            <m:ctrlPr>
              <w:rPr>
                <w:rFonts w:ascii="Cambria Math" w:hAnsi="Cambria Math"/>
                <w:lang w:val="en-US"/>
              </w:rPr>
            </m:ctrlPr>
          </m:dPr>
          <m:e>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 1</m:t>
            </m:r>
          </m:e>
        </m:d>
        <m:r>
          <m:rPr>
            <m:sty m:val="p"/>
          </m:rPr>
          <w:rPr>
            <w:rFonts w:ascii="Cambria Math" w:hAnsi="Cambria Math"/>
          </w:rPr>
          <m:t>*</m:t>
        </m:r>
        <m:r>
          <m:rPr>
            <m:sty m:val="p"/>
          </m:rPr>
          <w:rPr>
            <w:rFonts w:ascii="Cambria Math" w:hAnsi="Cambria Math"/>
            <w:lang w:val="en-US"/>
          </w:rPr>
          <m:t>M</m:t>
        </m:r>
        <m:r>
          <m:rPr>
            <m:sty m:val="p"/>
          </m:rPr>
          <w:rPr>
            <w:rFonts w:ascii="Cambria Math" w:hAnsi="Cambria Math"/>
          </w:rPr>
          <m:t>пр</m:t>
        </m:r>
      </m:oMath>
      <w:r w:rsidR="00D3426A" w:rsidRPr="00D3426A">
        <w:t xml:space="preserve"> (1</w:t>
      </w:r>
      <w:r w:rsidR="00D3426A">
        <w:t>.4)</w:t>
      </w:r>
    </w:p>
    <w:p w:rsidR="006F01B4" w:rsidRDefault="006F01B4" w:rsidP="00245ABE">
      <w:r>
        <w:t xml:space="preserve">Методы двумерных преобразований </w:t>
      </w:r>
      <w:r w:rsidR="00D3426A">
        <w:t>по аналогии распространяются и на изобра</w:t>
      </w:r>
      <w:r>
        <w:t xml:space="preserve">жения трехмерных объектов. Матрица преобразований в трехмерном пространстве в однородных координатах будет иметь размерность 4*4, а точки (x, y, z) заменяются четверткой (xw, yw, zw, w), </w:t>
      </w:r>
      <w:r w:rsidR="007A237E">
        <w:t xml:space="preserve">где </w:t>
      </w:r>
      <w:r>
        <w:t>w отлично от 0</w:t>
      </w:r>
    </w:p>
    <w:p w:rsidR="00D3426A" w:rsidRDefault="00D3426A" w:rsidP="00B37B6E">
      <w:pPr>
        <w:pStyle w:val="3"/>
        <w:numPr>
          <w:ilvl w:val="2"/>
          <w:numId w:val="2"/>
        </w:numPr>
      </w:pPr>
      <w:bookmarkStart w:id="36" w:name="_Toc77193479"/>
      <w:r>
        <w:t>Перенос</w:t>
      </w:r>
      <w:bookmarkEnd w:id="36"/>
    </w:p>
    <w:p w:rsidR="00D3426A" w:rsidRDefault="00D3426A" w:rsidP="00245ABE">
      <w:r>
        <w:t xml:space="preserve">Перенос - это изменение местоположения изображения. Задается </w:t>
      </w:r>
      <w:r w:rsidR="007A237E">
        <w:t>тремя</w:t>
      </w:r>
      <w:r>
        <w:t xml:space="preserve"> параметрам</w:t>
      </w:r>
      <w:r w:rsidR="007A237E">
        <w:t>и: dx - смещение по оси абсцисс,</w:t>
      </w:r>
      <w:r>
        <w:t xml:space="preserve"> dy - смещение по оси ординат</w:t>
      </w:r>
      <w:r w:rsidR="007A237E">
        <w:t xml:space="preserve">, </w:t>
      </w:r>
      <w:r w:rsidR="007A237E">
        <w:rPr>
          <w:lang w:val="en-US"/>
        </w:rPr>
        <w:t>dz</w:t>
      </w:r>
      <w:r w:rsidR="007A237E" w:rsidRPr="007A237E">
        <w:t xml:space="preserve"> </w:t>
      </w:r>
      <w:r w:rsidR="007A237E">
        <w:t>–</w:t>
      </w:r>
      <w:r w:rsidR="007A237E" w:rsidRPr="007A237E">
        <w:t xml:space="preserve"> </w:t>
      </w:r>
      <w:r w:rsidR="007A237E">
        <w:t>смещение по оси аппликат.</w:t>
      </w:r>
      <w:r>
        <w:t xml:space="preserve"> Матрица переноса в трехмерном пространстве:</w:t>
      </w:r>
    </w:p>
    <w:p w:rsidR="00D3426A" w:rsidRDefault="00D3426A" w:rsidP="00245ABE">
      <m:oMath>
        <m:r>
          <m:rPr>
            <m:sty m:val="p"/>
          </m:rPr>
          <w:rPr>
            <w:rFonts w:ascii="Cambria Math" w:hAnsi="Cambria Math"/>
            <w:lang w:val="en-US"/>
          </w:rPr>
          <m:t>M</m:t>
        </m:r>
        <m:r>
          <m:rPr>
            <m:sty m:val="p"/>
          </m:rPr>
          <w:rPr>
            <w:rFonts w:ascii="Cambria Math" w:hAnsi="Cambria Math"/>
          </w:rPr>
          <m:t>п</m:t>
        </m:r>
        <m:r>
          <w:rPr>
            <w:rFonts w:ascii="Cambria Math" w:hAnsi="Cambria Math"/>
          </w:rPr>
          <m:t>е</m:t>
        </m:r>
        <m:r>
          <m:rPr>
            <m:sty m:val="p"/>
          </m:rPr>
          <w:rPr>
            <w:rFonts w:ascii="Cambria Math" w:hAnsi="Cambria Math"/>
          </w:rPr>
          <m:t>р=(</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lang w:val="en-US"/>
                </w:rPr>
                <m:t>dx</m:t>
              </m:r>
            </m:e>
            <m:e>
              <m:r>
                <w:rPr>
                  <w:rFonts w:ascii="Cambria Math" w:hAnsi="Cambria Math"/>
                </w:rPr>
                <m:t>dy</m:t>
              </m:r>
            </m:e>
            <m:e>
              <m:r>
                <w:rPr>
                  <w:rFonts w:ascii="Cambria Math" w:hAnsi="Cambria Math"/>
                </w:rPr>
                <m:t>dz</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7A237E">
        <w:t xml:space="preserve"> (1.5)</w:t>
      </w:r>
    </w:p>
    <w:p w:rsidR="007A237E" w:rsidRDefault="007A237E" w:rsidP="00B37B6E">
      <w:pPr>
        <w:pStyle w:val="3"/>
        <w:numPr>
          <w:ilvl w:val="2"/>
          <w:numId w:val="2"/>
        </w:numPr>
      </w:pPr>
      <w:bookmarkStart w:id="37" w:name="_Toc77193480"/>
      <w:r>
        <w:t>Масштабирование</w:t>
      </w:r>
      <w:bookmarkEnd w:id="37"/>
    </w:p>
    <w:p w:rsidR="007A237E" w:rsidRDefault="007A237E" w:rsidP="00245ABE">
      <w:r>
        <w:t xml:space="preserve">Масштабирование - это изменение размеров и пропорций изображения. Задается шестью параметрами: </w:t>
      </w:r>
      <w:r>
        <w:rPr>
          <w:lang w:val="en-US"/>
        </w:rPr>
        <w:t>k</w:t>
      </w:r>
      <w:r>
        <w:t xml:space="preserve">x, ky, </w:t>
      </w:r>
      <w:r>
        <w:rPr>
          <w:lang w:val="en-US"/>
        </w:rPr>
        <w:t>kz</w:t>
      </w:r>
      <w:r w:rsidRPr="007A237E">
        <w:t xml:space="preserve"> </w:t>
      </w:r>
      <w:r>
        <w:t>–</w:t>
      </w:r>
      <w:r w:rsidRPr="007A237E">
        <w:t xml:space="preserve"> </w:t>
      </w:r>
      <w:r>
        <w:t xml:space="preserve">коэффициенты масштабирования, </w:t>
      </w:r>
      <w:r w:rsidRPr="007A237E">
        <w:t>(</w:t>
      </w:r>
      <w:r>
        <w:rPr>
          <w:lang w:val="en-US"/>
        </w:rPr>
        <w:t>xm</w:t>
      </w:r>
      <w:r w:rsidRPr="007A237E">
        <w:t xml:space="preserve">, </w:t>
      </w:r>
      <w:r>
        <w:rPr>
          <w:lang w:val="en-US"/>
        </w:rPr>
        <w:t>ym</w:t>
      </w:r>
      <w:r w:rsidRPr="007A237E">
        <w:t xml:space="preserve">, </w:t>
      </w:r>
      <w:r>
        <w:rPr>
          <w:lang w:val="en-US"/>
        </w:rPr>
        <w:t>zm</w:t>
      </w:r>
      <w:r w:rsidRPr="007A237E">
        <w:t xml:space="preserve">) </w:t>
      </w:r>
      <w:r>
        <w:t>–</w:t>
      </w:r>
      <w:r w:rsidRPr="007A237E">
        <w:t xml:space="preserve"> </w:t>
      </w:r>
      <w:r>
        <w:t>координаты центра масштабирования. Матрица масштабирования относительно начала координат в трехмерном пространстве:</w:t>
      </w:r>
    </w:p>
    <w:p w:rsidR="007A237E" w:rsidRPr="006F01B4" w:rsidRDefault="007A237E" w:rsidP="00245ABE">
      <m:oMath>
        <m:r>
          <m:rPr>
            <m:sty m:val="p"/>
          </m:rPr>
          <w:rPr>
            <w:rFonts w:ascii="Cambria Math" w:hAnsi="Cambria Math"/>
            <w:lang w:val="en-US"/>
          </w:rPr>
          <m:t>M</m:t>
        </m:r>
        <m:r>
          <m:rPr>
            <m:sty m:val="p"/>
          </m:rPr>
          <w:rPr>
            <w:rFonts w:ascii="Cambria Math" w:hAnsi="Cambria Math"/>
          </w:rPr>
          <m:t>масшт=(</m:t>
        </m:r>
        <m:m>
          <m:mPr>
            <m:mcs>
              <m:mc>
                <m:mcPr>
                  <m:count m:val="4"/>
                  <m:mcJc m:val="center"/>
                </m:mcPr>
              </m:mc>
            </m:mcs>
            <m:ctrlPr>
              <w:rPr>
                <w:rFonts w:ascii="Cambria Math" w:hAnsi="Cambria Math"/>
              </w:rPr>
            </m:ctrlPr>
          </m:mPr>
          <m:mr>
            <m:e>
              <m:r>
                <w:rPr>
                  <w:rFonts w:ascii="Cambria Math" w:hAnsi="Cambria Math"/>
                  <w:lang w:val="en-US"/>
                </w:rPr>
                <m:t>kx</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ky</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kz</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(1.6)</w:t>
      </w:r>
    </w:p>
    <w:p w:rsidR="007A237E" w:rsidRDefault="007A237E" w:rsidP="00B37B6E">
      <w:pPr>
        <w:pStyle w:val="3"/>
        <w:numPr>
          <w:ilvl w:val="2"/>
          <w:numId w:val="2"/>
        </w:numPr>
      </w:pPr>
      <w:bookmarkStart w:id="38" w:name="_Toc77193481"/>
      <w:r>
        <w:t>Поворот</w:t>
      </w:r>
      <w:bookmarkEnd w:id="38"/>
    </w:p>
    <w:p w:rsidR="007A237E" w:rsidRDefault="007A237E" w:rsidP="00245ABE">
      <w:r>
        <w:t xml:space="preserve">Поворот - это операция, заключающаяся в изменении ориентации изображения. </w:t>
      </w:r>
      <w:r w:rsidR="00A4245C">
        <w:t>Для поворота вокруг каждой оси требуется знать угол поворота θ</w:t>
      </w:r>
      <w:r>
        <w:t>. Матрица п</w:t>
      </w:r>
      <w:r w:rsidR="00A4245C">
        <w:t>оворота</w:t>
      </w:r>
      <w:r>
        <w:t xml:space="preserve"> в трехмерном пространстве</w:t>
      </w:r>
      <w:r w:rsidR="00A4245C">
        <w:t xml:space="preserve"> вокруг осей </w:t>
      </w:r>
      <w:r w:rsidR="00A4245C">
        <w:rPr>
          <w:lang w:val="en-US"/>
        </w:rPr>
        <w:t>Z</w:t>
      </w:r>
      <w:r w:rsidR="00A4245C" w:rsidRPr="00A4245C">
        <w:t xml:space="preserve">, </w:t>
      </w:r>
      <w:r w:rsidR="00A4245C">
        <w:rPr>
          <w:lang w:val="en-US"/>
        </w:rPr>
        <w:t>X</w:t>
      </w:r>
      <w:r w:rsidR="00A4245C" w:rsidRPr="00A4245C">
        <w:t xml:space="preserve"> </w:t>
      </w:r>
      <w:r w:rsidR="00A4245C">
        <w:t xml:space="preserve">и </w:t>
      </w:r>
      <w:r w:rsidR="00A4245C">
        <w:rPr>
          <w:lang w:val="en-US"/>
        </w:rPr>
        <w:t>Y</w:t>
      </w:r>
      <w:r w:rsidR="00A4245C">
        <w:t>, соответственно</w:t>
      </w:r>
      <w:r>
        <w:t>:</w:t>
      </w:r>
    </w:p>
    <w:p w:rsidR="00A4245C" w:rsidRDefault="007A237E" w:rsidP="00245ABE">
      <m:oMath>
        <m:r>
          <m:rPr>
            <m:sty m:val="p"/>
          </m:rPr>
          <w:rPr>
            <w:rFonts w:ascii="Cambria Math" w:hAnsi="Cambria Math"/>
            <w:lang w:val="en-US"/>
          </w:rPr>
          <w:lastRenderedPageBreak/>
          <m:t>M</m:t>
        </m:r>
        <m:r>
          <m:rPr>
            <m:sty m:val="p"/>
          </m:rPr>
          <w:rPr>
            <w:rFonts w:ascii="Cambria Math" w:hAnsi="Cambria Math"/>
          </w:rPr>
          <m:t>п</m:t>
        </m:r>
        <m:r>
          <w:rPr>
            <w:rFonts w:ascii="Cambria Math" w:hAnsi="Cambria Math"/>
          </w:rPr>
          <m:t>ов</m:t>
        </m:r>
        <m:r>
          <w:rPr>
            <w:rFonts w:ascii="Cambria Math" w:hAnsi="Cambria Math"/>
            <w:lang w:val="en-US"/>
          </w:rPr>
          <m:t>z</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A4245C">
        <w:t xml:space="preserve"> (1.7</w:t>
      </w:r>
      <w:r>
        <w:t>)</w:t>
      </w:r>
    </w:p>
    <w:p w:rsidR="00A4245C" w:rsidRDefault="00A4245C" w:rsidP="00245ABE">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x</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cos(θ)</m:t>
              </m:r>
            </m:e>
            <m:e>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(1.8)</w:t>
      </w:r>
    </w:p>
    <w:p w:rsidR="007A237E" w:rsidRPr="006F01B4" w:rsidRDefault="00A4245C" w:rsidP="0040245F">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y</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0</m:t>
              </m: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(1.9)</w:t>
      </w:r>
    </w:p>
    <w:p w:rsidR="00EA7C70" w:rsidRPr="00EA7C70" w:rsidRDefault="00EA7C70" w:rsidP="00245ABE">
      <w:pPr>
        <w:pStyle w:val="2"/>
        <w:rPr>
          <w:highlight w:val="yellow"/>
        </w:rPr>
      </w:pPr>
      <w:bookmarkStart w:id="39" w:name="_Toc77193482"/>
      <w:r w:rsidRPr="00EA7C70">
        <w:t>Вывод</w:t>
      </w:r>
      <w:bookmarkEnd w:id="39"/>
    </w:p>
    <w:p w:rsidR="00EA7C70" w:rsidRDefault="00EA7C70" w:rsidP="00245ABE">
      <w:bookmarkStart w:id="40" w:name="_Toc58097772"/>
      <w:r>
        <w:t>В соответствии со сформулированными критериями выбора алгоритма удаления невидимых линий и поверхностей, а также модели освещения для реализации поставленной задачи, в результате анализа существующих решений были выбраны</w:t>
      </w:r>
      <w:bookmarkEnd w:id="40"/>
      <w:r>
        <w:t>:</w:t>
      </w:r>
    </w:p>
    <w:p w:rsidR="00200FF5" w:rsidRDefault="00EA7C70" w:rsidP="00B37B6E">
      <w:pPr>
        <w:pStyle w:val="a7"/>
        <w:numPr>
          <w:ilvl w:val="0"/>
          <w:numId w:val="10"/>
        </w:numPr>
      </w:pPr>
      <w:bookmarkStart w:id="41" w:name="_Toc58097773"/>
      <w:r>
        <w:t xml:space="preserve">Алгоритм обратной трассировки лучей </w:t>
      </w:r>
      <w:r w:rsidRPr="00DC0FD3">
        <w:t xml:space="preserve">для удаления </w:t>
      </w:r>
      <w:r>
        <w:t>невидимых линий и поверхностей.</w:t>
      </w:r>
      <w:bookmarkEnd w:id="41"/>
      <w:r>
        <w:t xml:space="preserve"> О</w:t>
      </w:r>
      <w:r w:rsidRPr="005021A1">
        <w:t xml:space="preserve">н позволяет получить </w:t>
      </w:r>
      <w:r w:rsidR="00200FF5">
        <w:t xml:space="preserve">реалистичное </w:t>
      </w:r>
      <w:r w:rsidRPr="005021A1">
        <w:t>изображение высокого качества</w:t>
      </w:r>
      <w:r>
        <w:t xml:space="preserve">, </w:t>
      </w:r>
      <w:r w:rsidR="00200FF5">
        <w:t>в котором учитываются такие оптические эффекты, как отражение и отбрасывание теней</w:t>
      </w:r>
      <w:r w:rsidRPr="005021A1">
        <w:t>, а также</w:t>
      </w:r>
      <w:r>
        <w:t xml:space="preserve"> </w:t>
      </w:r>
      <w:r w:rsidR="00200FF5">
        <w:t xml:space="preserve">реализована </w:t>
      </w:r>
      <w:r w:rsidRPr="00EA7C70">
        <w:rPr>
          <w:rFonts w:eastAsiaTheme="majorEastAsia"/>
          <w:bCs/>
          <w:color w:val="000000" w:themeColor="text1"/>
        </w:rPr>
        <w:t xml:space="preserve">возможность работы с </w:t>
      </w:r>
      <w:r w:rsidR="00200FF5">
        <w:rPr>
          <w:rFonts w:eastAsiaTheme="majorEastAsia"/>
          <w:bCs/>
          <w:color w:val="000000" w:themeColor="text1"/>
        </w:rPr>
        <w:t>любыми телами</w:t>
      </w:r>
      <w:r w:rsidRPr="00EA7C70">
        <w:rPr>
          <w:rFonts w:eastAsiaTheme="majorEastAsia"/>
          <w:bCs/>
          <w:color w:val="000000" w:themeColor="text1"/>
        </w:rPr>
        <w:t>.</w:t>
      </w:r>
      <w:r w:rsidRPr="00DC0FD3">
        <w:t xml:space="preserve"> </w:t>
      </w:r>
      <w:bookmarkStart w:id="42" w:name="_Toc58097774"/>
    </w:p>
    <w:p w:rsidR="00EA7C70" w:rsidRDefault="00EA7C70" w:rsidP="00B37B6E">
      <w:pPr>
        <w:pStyle w:val="a7"/>
        <w:numPr>
          <w:ilvl w:val="0"/>
          <w:numId w:val="10"/>
        </w:numPr>
      </w:pPr>
      <w:r w:rsidRPr="00DC0FD3">
        <w:t xml:space="preserve">Модель </w:t>
      </w:r>
      <w:r>
        <w:t>Фонга</w:t>
      </w:r>
      <w:r w:rsidRPr="00DC0FD3">
        <w:t xml:space="preserve"> выбрана для расчета интенсивности в точке. Она </w:t>
      </w:r>
      <w:r>
        <w:t xml:space="preserve">позволяет учитывать </w:t>
      </w:r>
      <w:r w:rsidR="00200FF5">
        <w:t xml:space="preserve">необходимые компоненты освещения - диффузную и </w:t>
      </w:r>
      <w:r w:rsidR="00200FF5" w:rsidRPr="00A4245C">
        <w:t>отражающую составляющую отражения, а также рассеянное освещение</w:t>
      </w:r>
      <w:r w:rsidRPr="00A4245C">
        <w:t>.</w:t>
      </w:r>
      <w:bookmarkEnd w:id="42"/>
      <w:r w:rsidR="00200FF5" w:rsidRPr="00A4245C">
        <w:t xml:space="preserve"> При этом она не перегружена другими параметрами, что не будет пагубно влиять на скорость работы программы.</w:t>
      </w:r>
    </w:p>
    <w:p w:rsidR="00A4245C" w:rsidRDefault="00A4245C" w:rsidP="00245ABE">
      <w:r>
        <w:t>А для моделирования динамического изображения будут применяться преобразования точек в пространстве.</w:t>
      </w:r>
    </w:p>
    <w:p w:rsidR="00163D3F" w:rsidRDefault="00163D3F" w:rsidP="00245ABE">
      <w:r>
        <w:br w:type="page"/>
      </w:r>
    </w:p>
    <w:p w:rsidR="00163D3F" w:rsidRDefault="00163D3F" w:rsidP="00B37B6E">
      <w:pPr>
        <w:pStyle w:val="2"/>
        <w:numPr>
          <w:ilvl w:val="0"/>
          <w:numId w:val="11"/>
        </w:numPr>
      </w:pPr>
      <w:bookmarkStart w:id="43" w:name="_Toc77193483"/>
      <w:r>
        <w:lastRenderedPageBreak/>
        <w:t>Конструкторская часть</w:t>
      </w:r>
      <w:bookmarkStart w:id="44" w:name="_Toc20922491"/>
      <w:bookmarkEnd w:id="43"/>
    </w:p>
    <w:p w:rsidR="00163D3F" w:rsidRDefault="00163D3F" w:rsidP="00245ABE">
      <w:r w:rsidRPr="00A73162">
        <w:t xml:space="preserve">В данном </w:t>
      </w:r>
      <w:r>
        <w:t xml:space="preserve">разделе </w:t>
      </w:r>
      <w:r w:rsidR="00F018CC">
        <w:t>приводятся требования к функционалу программного</w:t>
      </w:r>
      <w:r w:rsidR="00E018B3">
        <w:t xml:space="preserve"> обеспечения. З</w:t>
      </w:r>
      <w:r w:rsidR="00F018CC">
        <w:t xml:space="preserve">атем </w:t>
      </w:r>
      <w:r>
        <w:t>подробнее рассматриваются выбранные решения, а именно:</w:t>
      </w:r>
      <w:r w:rsidRPr="00A73162">
        <w:t xml:space="preserve"> </w:t>
      </w:r>
      <w:r>
        <w:t>алгоритм обратной трассировки лучей</w:t>
      </w:r>
      <w:r w:rsidR="00F018CC">
        <w:t xml:space="preserve"> </w:t>
      </w:r>
      <w:r w:rsidR="00E018B3">
        <w:t>и</w:t>
      </w:r>
      <w:r>
        <w:t xml:space="preserve"> </w:t>
      </w:r>
      <w:r w:rsidR="00F018CC">
        <w:t>вычисление</w:t>
      </w:r>
      <w:r w:rsidRPr="00DD20DE">
        <w:t xml:space="preserve"> </w:t>
      </w:r>
      <w:r>
        <w:t xml:space="preserve">интенсивности света </w:t>
      </w:r>
      <w:r w:rsidR="00F018CC">
        <w:t>в</w:t>
      </w:r>
      <w:r w:rsidRPr="00DD20DE">
        <w:t xml:space="preserve"> точ</w:t>
      </w:r>
      <w:r w:rsidR="00F018CC">
        <w:t>ке</w:t>
      </w:r>
      <w:r w:rsidRPr="00291B3C">
        <w:t xml:space="preserve"> </w:t>
      </w:r>
      <w:r w:rsidR="00F018CC">
        <w:t>по модели</w:t>
      </w:r>
      <w:r w:rsidRPr="00291B3C">
        <w:t xml:space="preserve"> </w:t>
      </w:r>
      <w:r w:rsidR="00F018CC">
        <w:t>Фонга.</w:t>
      </w:r>
      <w:r>
        <w:t xml:space="preserve"> </w:t>
      </w:r>
      <w:r w:rsidR="00E018B3">
        <w:t>Также приводя</w:t>
      </w:r>
      <w:r w:rsidR="00F018CC">
        <w:t>тся</w:t>
      </w:r>
      <w:r w:rsidR="00E018B3">
        <w:t xml:space="preserve"> нужные в них вспомогательные расчеты</w:t>
      </w:r>
      <w:r w:rsidR="00FD7A00">
        <w:t>, способ ускорения работы программы</w:t>
      </w:r>
      <w:r w:rsidR="00E018B3">
        <w:t xml:space="preserve"> и</w:t>
      </w:r>
      <w:r w:rsidR="00F018CC">
        <w:t xml:space="preserve"> </w:t>
      </w:r>
      <w:r w:rsidRPr="00A73162">
        <w:t>диаграмма классов.</w:t>
      </w:r>
      <w:bookmarkEnd w:id="44"/>
      <w:r>
        <w:t xml:space="preserve"> </w:t>
      </w:r>
    </w:p>
    <w:p w:rsidR="00E018B3" w:rsidRDefault="00E018B3" w:rsidP="00B37B6E">
      <w:pPr>
        <w:pStyle w:val="2"/>
        <w:numPr>
          <w:ilvl w:val="1"/>
          <w:numId w:val="10"/>
        </w:numPr>
      </w:pPr>
      <w:bookmarkStart w:id="45" w:name="_Toc77193484"/>
      <w:r>
        <w:t>Требования к программе</w:t>
      </w:r>
      <w:bookmarkEnd w:id="45"/>
      <w:r>
        <w:t xml:space="preserve"> </w:t>
      </w:r>
    </w:p>
    <w:p w:rsidR="00E018B3" w:rsidRDefault="00E018B3" w:rsidP="00245ABE">
      <w:r>
        <w:t xml:space="preserve">Программа должна предоставлять следующие возможности: </w:t>
      </w:r>
    </w:p>
    <w:p w:rsidR="00E018B3" w:rsidRPr="00E018B3" w:rsidRDefault="0023357B" w:rsidP="00B37B6E">
      <w:pPr>
        <w:pStyle w:val="a7"/>
        <w:numPr>
          <w:ilvl w:val="0"/>
          <w:numId w:val="12"/>
        </w:numPr>
      </w:pPr>
      <w:r>
        <w:t>Визуализация</w:t>
      </w:r>
      <w:r w:rsidR="00E018B3" w:rsidRPr="00E018B3">
        <w:t xml:space="preserve"> сцены, состоящей из описанных в пункте 1.2 объектов.</w:t>
      </w:r>
    </w:p>
    <w:p w:rsidR="00E018B3" w:rsidRDefault="00E018B3" w:rsidP="00B37B6E">
      <w:pPr>
        <w:pStyle w:val="a7"/>
        <w:numPr>
          <w:ilvl w:val="0"/>
          <w:numId w:val="12"/>
        </w:numPr>
      </w:pPr>
      <w:r w:rsidRPr="00E018B3">
        <w:t>Запуск, останов и изменение направления вращения флюгера</w:t>
      </w:r>
      <w:r>
        <w:t>.</w:t>
      </w:r>
    </w:p>
    <w:p w:rsidR="00E018B3" w:rsidRDefault="00E018B3" w:rsidP="00B37B6E">
      <w:pPr>
        <w:pStyle w:val="a7"/>
        <w:numPr>
          <w:ilvl w:val="0"/>
          <w:numId w:val="12"/>
        </w:numPr>
      </w:pPr>
      <w:r>
        <w:t>Изменение материалов, из которых изготовлены части флюгера.</w:t>
      </w:r>
    </w:p>
    <w:p w:rsidR="00E018B3" w:rsidRDefault="00E018B3" w:rsidP="00B37B6E">
      <w:pPr>
        <w:pStyle w:val="a7"/>
        <w:numPr>
          <w:ilvl w:val="0"/>
          <w:numId w:val="12"/>
        </w:numPr>
      </w:pPr>
      <w:r>
        <w:t>Изменение положения камеры и ее поворот</w:t>
      </w:r>
      <w:r w:rsidR="00163D3F" w:rsidRPr="00A73162">
        <w:t>.</w:t>
      </w:r>
    </w:p>
    <w:p w:rsidR="00A97816" w:rsidRDefault="00E018B3" w:rsidP="00B37B6E">
      <w:pPr>
        <w:pStyle w:val="a7"/>
        <w:numPr>
          <w:ilvl w:val="0"/>
          <w:numId w:val="12"/>
        </w:numPr>
      </w:pPr>
      <w:r>
        <w:t>Изменение параметров источников освещения и добавление новых точечных источников</w:t>
      </w:r>
      <w:r w:rsidR="00163D3F">
        <w:t>.</w:t>
      </w:r>
      <w:bookmarkStart w:id="46" w:name="_Toc58097776"/>
    </w:p>
    <w:p w:rsidR="00A4245C" w:rsidRDefault="00B2693A" w:rsidP="00B37B6E">
      <w:pPr>
        <w:pStyle w:val="2"/>
        <w:numPr>
          <w:ilvl w:val="1"/>
          <w:numId w:val="10"/>
        </w:numPr>
      </w:pPr>
      <w:bookmarkStart w:id="47" w:name="_Toc77193485"/>
      <w:bookmarkEnd w:id="46"/>
      <w:r>
        <w:t>Алгоритм обратной трассировки лучей</w:t>
      </w:r>
      <w:bookmarkEnd w:id="47"/>
    </w:p>
    <w:p w:rsidR="009D6483" w:rsidRDefault="00F5477D" w:rsidP="00F5477D">
      <w:bookmarkStart w:id="48" w:name="_Toc58097777"/>
      <w:r>
        <w:t xml:space="preserve">В алгоритме обратной трассировки лучей определяется цвет каждого пиксела экрана независимо от других пикселей. </w:t>
      </w:r>
      <w:r w:rsidR="00B2693A">
        <w:t>На рисунке</w:t>
      </w:r>
      <w:r w:rsidR="00B2693A" w:rsidRPr="009A1792">
        <w:t xml:space="preserve"> 2.1 представлена схема </w:t>
      </w:r>
      <w:r w:rsidR="00B2693A">
        <w:t>алго</w:t>
      </w:r>
      <w:r>
        <w:t xml:space="preserve">ритма обратной </w:t>
      </w:r>
      <w:r>
        <w:lastRenderedPageBreak/>
        <w:t>трассировки луча</w:t>
      </w:r>
      <w:r w:rsidR="00B2693A" w:rsidRPr="009A1792">
        <w:t>.</w:t>
      </w:r>
      <w:bookmarkEnd w:id="48"/>
      <w:r w:rsidR="00B2693A" w:rsidRPr="009A1792">
        <w:cr/>
      </w:r>
      <w:r w:rsidR="00370A38" w:rsidRPr="00370A38">
        <w:rPr>
          <w:noProof/>
          <w:lang w:eastAsia="ru-RU"/>
        </w:rPr>
        <w:lastRenderedPageBreak/>
        <w:drawing>
          <wp:inline distT="0" distB="0" distL="0" distR="0">
            <wp:extent cx="6119495" cy="9106626"/>
            <wp:effectExtent l="0" t="0" r="0" b="0"/>
            <wp:docPr id="3" name="Рисунок 3" descr="C:\msys64\home\alena\last_course\доки\Диаграмма трассировки нов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ys64\home\alena\last_course\доки\Диаграмма трассировки новая.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9106626"/>
                    </a:xfrm>
                    <a:prstGeom prst="rect">
                      <a:avLst/>
                    </a:prstGeom>
                    <a:noFill/>
                    <a:ln>
                      <a:noFill/>
                    </a:ln>
                  </pic:spPr>
                </pic:pic>
              </a:graphicData>
            </a:graphic>
          </wp:inline>
        </w:drawing>
      </w:r>
    </w:p>
    <w:p w:rsidR="009D6483" w:rsidRDefault="009D6483" w:rsidP="009D6483">
      <w:pPr>
        <w:jc w:val="center"/>
        <w:rPr>
          <w:sz w:val="28"/>
        </w:rPr>
      </w:pPr>
    </w:p>
    <w:p w:rsidR="009D6483" w:rsidRDefault="009D6483" w:rsidP="009D6483">
      <w:pPr>
        <w:pStyle w:val="af7"/>
      </w:pPr>
      <w:r>
        <w:t>Рисунок 2.1. Схема алго</w:t>
      </w:r>
      <w:r w:rsidR="00370A38">
        <w:t>ритма обратной трассировки луча</w:t>
      </w:r>
      <w:r>
        <w:t>.</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r>
        <w:rPr>
          <w:rFonts w:eastAsia="Times New Roman"/>
          <w:snapToGrid w:val="0"/>
          <w:color w:val="000000"/>
          <w:w w:val="1"/>
          <w:sz w:val="2"/>
          <w:szCs w:val="2"/>
          <w:bdr w:val="none" w:sz="0" w:space="0" w:color="auto" w:frame="1"/>
          <w:shd w:val="clear" w:color="auto" w:fill="000000"/>
          <w:lang w:val="x-none" w:eastAsia="x-none" w:bidi="x-none"/>
        </w:rPr>
        <w:t xml:space="preserve"> </w:t>
      </w:r>
    </w:p>
    <w:p w:rsidR="009D6483" w:rsidRDefault="009D6483" w:rsidP="009D6483">
      <w:pPr>
        <w:rPr>
          <w:rFonts w:eastAsia="Times New Roman"/>
          <w:snapToGrid w:val="0"/>
          <w:color w:val="000000"/>
          <w:w w:val="1"/>
          <w:sz w:val="2"/>
          <w:szCs w:val="2"/>
          <w:bdr w:val="none" w:sz="0" w:space="0" w:color="auto" w:frame="1"/>
          <w:shd w:val="clear" w:color="auto" w:fill="000000"/>
          <w:lang w:eastAsia="x-none" w:bidi="x-none"/>
        </w:rPr>
      </w:pPr>
      <w:r>
        <w:rPr>
          <w:rFonts w:eastAsia="Times New Roman"/>
          <w:snapToGrid w:val="0"/>
          <w:color w:val="000000"/>
          <w:w w:val="1"/>
          <w:sz w:val="2"/>
          <w:szCs w:val="2"/>
          <w:bdr w:val="none" w:sz="0" w:space="0" w:color="auto" w:frame="1"/>
          <w:shd w:val="clear" w:color="auto" w:fill="000000"/>
          <w:lang w:eastAsia="x-none" w:bidi="x-none"/>
        </w:rPr>
        <w:t>Ри</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p>
    <w:p w:rsidR="009D6483" w:rsidRDefault="009D6483" w:rsidP="009D6483">
      <w:pPr>
        <w:rPr>
          <w:b/>
          <w:sz w:val="28"/>
        </w:rPr>
      </w:pPr>
      <w:r>
        <w:rPr>
          <w:rFonts w:eastAsia="Times New Roman"/>
          <w:snapToGrid w:val="0"/>
          <w:color w:val="000000"/>
          <w:w w:val="1"/>
          <w:sz w:val="2"/>
          <w:szCs w:val="2"/>
          <w:bdr w:val="none" w:sz="0" w:space="0" w:color="auto" w:frame="1"/>
          <w:shd w:val="clear" w:color="auto" w:fill="000000"/>
          <w:lang w:eastAsia="x-none" w:bidi="x-none"/>
        </w:rPr>
        <w:t xml:space="preserve">Ри </w:t>
      </w:r>
    </w:p>
    <w:p w:rsidR="0023357B" w:rsidRDefault="0023357B" w:rsidP="0023357B">
      <w:pPr>
        <w:pStyle w:val="2"/>
        <w:numPr>
          <w:ilvl w:val="1"/>
          <w:numId w:val="10"/>
        </w:numPr>
      </w:pPr>
      <w:r>
        <w:t>Пересечение луча с объектами сцены</w:t>
      </w:r>
    </w:p>
    <w:p w:rsidR="00B8262B" w:rsidRPr="0056418E" w:rsidRDefault="00C42BE1" w:rsidP="0056418E">
      <w:r w:rsidRPr="0056418E">
        <w:t>Для того</w:t>
      </w:r>
      <w:r w:rsidR="00B8262B" w:rsidRPr="0056418E">
        <w:t xml:space="preserve"> чтобы воспользоваться алгоритмом</w:t>
      </w:r>
      <w:r w:rsidR="0023357B" w:rsidRPr="0056418E">
        <w:t xml:space="preserve"> обратной трассировки лучей</w:t>
      </w:r>
      <w:r w:rsidR="00B8262B" w:rsidRPr="0056418E">
        <w:t xml:space="preserve">, нужно уметь находить пересечение луча с объектами сцены: сферой, </w:t>
      </w:r>
      <w:r w:rsidR="007E1DC4" w:rsidRPr="0056418E">
        <w:t xml:space="preserve">плоскостью, </w:t>
      </w:r>
      <w:r w:rsidR="00C70FED" w:rsidRPr="0056418E">
        <w:t xml:space="preserve">цилиндром, </w:t>
      </w:r>
      <w:r w:rsidR="00B8262B" w:rsidRPr="0056418E">
        <w:t>прямоугольным параллелепипед</w:t>
      </w:r>
      <w:r w:rsidR="0023357B" w:rsidRPr="0056418E">
        <w:t xml:space="preserve">ом и </w:t>
      </w:r>
      <w:r w:rsidRPr="0056418E">
        <w:t>четырехугольной</w:t>
      </w:r>
      <w:r w:rsidR="00B8262B" w:rsidRPr="0056418E">
        <w:t xml:space="preserve"> пирамидой.</w:t>
      </w:r>
    </w:p>
    <w:p w:rsidR="0023357B" w:rsidRPr="0056418E" w:rsidRDefault="00C42BE1" w:rsidP="0056418E">
      <w:bookmarkStart w:id="49" w:name="_Toc58097782"/>
      <w:r w:rsidRPr="0056418E">
        <w:t>Для этого</w:t>
      </w:r>
      <w:r w:rsidR="00B8262B" w:rsidRPr="0056418E">
        <w:t xml:space="preserve"> луч </w:t>
      </w:r>
      <w:r w:rsidRPr="0056418E">
        <w:t xml:space="preserve">представляют </w:t>
      </w:r>
      <w:r w:rsidR="00B8262B" w:rsidRPr="0056418E">
        <w:t>с помощью параметрического уравнения</w:t>
      </w:r>
      <w:r w:rsidR="0023357B" w:rsidRPr="0056418E">
        <w:t>. П</w:t>
      </w:r>
      <w:r w:rsidR="00B8262B" w:rsidRPr="0056418E">
        <w:t xml:space="preserve">усть </w:t>
      </w:r>
      <m:oMath>
        <m:r>
          <m:rPr>
            <m:sty m:val="p"/>
          </m:rPr>
          <w:rPr>
            <w:rFonts w:ascii="Cambria Math" w:hAnsi="Cambria Math"/>
          </w:rPr>
          <m:t>O</m:t>
        </m:r>
      </m:oMath>
      <w:r w:rsidR="00B8262B" w:rsidRPr="0056418E">
        <w:t xml:space="preserve"> – начало луча</w:t>
      </w:r>
      <w:r w:rsidR="007320AA" w:rsidRPr="0056418E">
        <w:t xml:space="preserve"> (</w:t>
      </w:r>
      <w:r w:rsidRPr="0056418E">
        <w:t>позиция</w:t>
      </w:r>
      <w:r w:rsidR="007320AA" w:rsidRPr="0056418E">
        <w:t xml:space="preserve"> камеры)</w:t>
      </w:r>
      <w:r w:rsidR="00B8262B" w:rsidRPr="0056418E">
        <w:t>,</w:t>
      </w:r>
      <w:r w:rsidR="007320AA" w:rsidRPr="0056418E">
        <w:t xml:space="preserve"> V-текущий пиксель</w:t>
      </w:r>
      <w:r w:rsidRPr="0056418E">
        <w:t xml:space="preserve"> на экране</w:t>
      </w:r>
      <w:r w:rsidR="007320AA" w:rsidRPr="0056418E">
        <w:t>,</w:t>
      </w:r>
      <w:r w:rsidR="00B8262B" w:rsidRPr="0056418E">
        <w:t xml:space="preserve">  </w:t>
      </w:r>
      <m:oMath>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=V-O</m:t>
        </m:r>
      </m:oMath>
      <w:r w:rsidR="00B8262B" w:rsidRPr="0056418E">
        <w:t xml:space="preserve"> – вектор, показывающий направление луча. </w:t>
      </w:r>
      <w:r w:rsidR="007320AA" w:rsidRPr="0056418E">
        <w:t>Тогда л</w:t>
      </w:r>
      <w:r w:rsidR="00B8262B" w:rsidRPr="0056418E">
        <w:t xml:space="preserve">юбую точку </w:t>
      </w:r>
      <w:r w:rsidR="00B8262B" w:rsidRPr="0056418E">
        <w:rPr>
          <w:rFonts w:ascii="Cambria Math" w:hAnsi="Cambria Math" w:cs="Cambria Math"/>
        </w:rPr>
        <w:t>𝑃</w:t>
      </w:r>
      <w:r w:rsidR="00B8262B" w:rsidRPr="0056418E">
        <w:t xml:space="preserve"> луча можно </w:t>
      </w:r>
      <w:r w:rsidRPr="0056418E">
        <w:t>представить т</w:t>
      </w:r>
      <w:r w:rsidR="00B8262B" w:rsidRPr="0056418E">
        <w:t>ак</w:t>
      </w:r>
      <w:r w:rsidR="007320AA" w:rsidRPr="0056418E">
        <w:t>:</w:t>
      </w:r>
      <w:r w:rsidRPr="0056418E">
        <w:t xml:space="preserve"> </w:t>
      </w:r>
    </w:p>
    <w:p w:rsidR="00B8262B" w:rsidRPr="0056418E" w:rsidRDefault="0056418E" w:rsidP="0023357B">
      <w:pPr>
        <w:jc w:val="center"/>
      </w:pPr>
      <m:oMath>
        <m:r>
          <m:rPr>
            <m:sty m:val="p"/>
          </m:rPr>
          <w:rPr>
            <w:rFonts w:ascii="Cambria Math" w:hAnsi="Cambria Math"/>
          </w:rPr>
          <m:t>P(</m:t>
        </m:r>
        <m:r>
          <m:rPr>
            <m:sty m:val="p"/>
          </m:rPr>
          <w:rPr>
            <w:rFonts w:ascii="Cambria Math" w:hAnsi="Cambria Math"/>
            <w:lang w:val="en-US"/>
          </w:rPr>
          <m:t>t</m:t>
        </m:r>
        <m:r>
          <m:rPr>
            <m:sty m:val="p"/>
          </m:rPr>
          <w:rPr>
            <w:rFonts w:ascii="Cambria Math" w:hAnsi="Cambria Math"/>
          </w:rPr>
          <m:t>)</m:t>
        </m:r>
      </m:oMath>
      <w:r w:rsidR="00B8262B" w:rsidRPr="0056418E">
        <w:t xml:space="preserve"> = </w:t>
      </w:r>
      <m:oMath>
        <m:r>
          <m:rPr>
            <m:sty m:val="p"/>
          </m:rPr>
          <w:rPr>
            <w:rFonts w:ascii="Cambria Math" w:hAnsi="Cambria Math"/>
          </w:rPr>
          <m:t>O</m:t>
        </m:r>
      </m:oMath>
      <w:r w:rsidR="00B8262B" w:rsidRPr="0056418E">
        <w:rPr>
          <w:rFonts w:cs="Cambria Math"/>
        </w:rPr>
        <w:t xml:space="preserve"> </w:t>
      </w:r>
      <w:r w:rsidR="00B8262B" w:rsidRPr="0056418E">
        <w:t xml:space="preserve">+ </w:t>
      </w:r>
      <m:oMath>
        <m:r>
          <m:rPr>
            <m:sty m:val="p"/>
          </m:rPr>
          <w:rPr>
            <w:rFonts w:ascii="Cambria Math" w:hAnsi="Cambria Math"/>
          </w:rPr>
          <m:t>t</m:t>
        </m:r>
        <m:acc>
          <m:accPr>
            <m:chr m:val="⃗"/>
            <m:ctrlPr>
              <w:rPr>
                <w:rFonts w:ascii="Cambria Math" w:hAnsi="Cambria Math"/>
              </w:rPr>
            </m:ctrlPr>
          </m:accPr>
          <m:e>
            <m:r>
              <m:rPr>
                <m:sty m:val="p"/>
              </m:rPr>
              <w:rPr>
                <w:rFonts w:ascii="Cambria Math" w:hAnsi="Cambria Math"/>
              </w:rPr>
              <m:t>D</m:t>
            </m:r>
          </m:e>
        </m:acc>
      </m:oMath>
      <w:r w:rsidR="007320AA" w:rsidRPr="0056418E">
        <w:t>,</w:t>
      </w:r>
      <w:r w:rsidR="00B8262B" w:rsidRPr="0056418E">
        <w:t xml:space="preserve"> </w:t>
      </w:r>
      <m:oMath>
        <m:r>
          <m:rPr>
            <m:sty m:val="p"/>
          </m:rPr>
          <w:rPr>
            <w:rFonts w:ascii="Cambria Math" w:hAnsi="Cambria Math"/>
          </w:rPr>
          <m:t>t≥0</m:t>
        </m:r>
      </m:oMath>
      <w:bookmarkEnd w:id="49"/>
      <w:r w:rsidR="007320AA" w:rsidRPr="0056418E">
        <w:rPr>
          <w:rFonts w:cs="Cambria Math"/>
        </w:rPr>
        <w:t xml:space="preserve"> (2.</w:t>
      </w:r>
      <w:r w:rsidR="0023357B" w:rsidRPr="0056418E">
        <w:rPr>
          <w:rFonts w:cs="Cambria Math"/>
        </w:rPr>
        <w:t>3</w:t>
      </w:r>
      <w:r w:rsidR="00C42BE1" w:rsidRPr="0056418E">
        <w:rPr>
          <w:rFonts w:cs="Cambria Math"/>
        </w:rPr>
        <w:t>.</w:t>
      </w:r>
      <w:r w:rsidR="007320AA" w:rsidRPr="0056418E">
        <w:rPr>
          <w:rFonts w:cs="Cambria Math"/>
        </w:rPr>
        <w:t>1)</w:t>
      </w:r>
    </w:p>
    <w:p w:rsidR="007320AA" w:rsidRPr="0056418E" w:rsidRDefault="007320AA" w:rsidP="00245ABE">
      <w:r w:rsidRPr="0056418E">
        <w:t>Уравнение 2.</w:t>
      </w:r>
      <w:r w:rsidR="0023357B" w:rsidRPr="0056418E">
        <w:t>3</w:t>
      </w:r>
      <w:r w:rsidR="00C42BE1" w:rsidRPr="0056418E">
        <w:t>.</w:t>
      </w:r>
      <w:r w:rsidR="0023357B" w:rsidRPr="0056418E">
        <w:t>1 эквивалентно уравнению 2.3</w:t>
      </w:r>
      <w:r w:rsidR="00C42BE1" w:rsidRPr="0056418E">
        <w:t>.2</w:t>
      </w:r>
      <w:r w:rsidRPr="0056418E">
        <w:t>:</w:t>
      </w:r>
    </w:p>
    <w:p w:rsidR="007320AA" w:rsidRPr="0056418E" w:rsidRDefault="006E6967" w:rsidP="0023357B">
      <w:pPr>
        <w:jc w:val="center"/>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e>
              <m:e>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o</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D</m:t>
                    </m:r>
                  </m:sub>
                </m:sSub>
              </m:e>
              <m:e>
                <m:r>
                  <m:rPr>
                    <m:sty m:val="p"/>
                  </m:rPr>
                  <w:rPr>
                    <w:rFonts w:ascii="Cambria Math" w:hAnsi="Cambria Math"/>
                  </w:rPr>
                  <m:t>z</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D</m:t>
                    </m:r>
                  </m:sub>
                </m:sSub>
              </m:e>
            </m:eqArr>
          </m:e>
        </m:d>
        <m:r>
          <m:rPr>
            <m:sty m:val="p"/>
          </m:rPr>
          <w:rPr>
            <w:rFonts w:ascii="Cambria Math" w:hAnsi="Cambria Math"/>
          </w:rPr>
          <m:t>,t≥0</m:t>
        </m:r>
      </m:oMath>
      <w:r w:rsidR="00A72757" w:rsidRPr="0056418E">
        <w:rPr>
          <w:rFonts w:cs="Cambria Math"/>
        </w:rPr>
        <w:t xml:space="preserve"> </w:t>
      </w:r>
      <w:r w:rsidR="0023357B" w:rsidRPr="0056418E">
        <w:t xml:space="preserve"> (2.3</w:t>
      </w:r>
      <w:r w:rsidR="00C42BE1" w:rsidRPr="0056418E">
        <w:t>.2</w:t>
      </w:r>
      <w:r w:rsidR="007320AA" w:rsidRPr="0056418E">
        <w:t>)</w:t>
      </w:r>
    </w:p>
    <w:p w:rsidR="00B8262B" w:rsidRPr="0056418E" w:rsidRDefault="00C42BE1" w:rsidP="0056418E">
      <w:r w:rsidRPr="0056418E">
        <w:t xml:space="preserve">Так как точка пересечения луча и объекта сцены принадлежит и первому, и второму, она должна удовлетворять двум уравнениям: уравнению луча и уравнению, которое задает поверхность объекта сцены. </w:t>
      </w:r>
      <w:r w:rsidR="0023357B" w:rsidRPr="0056418E">
        <w:t>Поэтому поиск</w:t>
      </w:r>
      <w:r w:rsidRPr="0056418E">
        <w:t xml:space="preserve"> точки </w:t>
      </w:r>
      <w:r w:rsidR="0023357B" w:rsidRPr="0056418E">
        <w:t xml:space="preserve">пересечения </w:t>
      </w:r>
      <w:r w:rsidRPr="0056418E">
        <w:t xml:space="preserve">сводится к составлению системы </w:t>
      </w:r>
      <w:r w:rsidR="0023357B" w:rsidRPr="0056418E">
        <w:t>перечисленных</w:t>
      </w:r>
      <w:r w:rsidRPr="0056418E">
        <w:t xml:space="preserve"> уравнений и поиску ее решения.</w:t>
      </w:r>
    </w:p>
    <w:p w:rsidR="00A72757" w:rsidRPr="0056418E" w:rsidRDefault="00A72757" w:rsidP="0056418E">
      <w:r w:rsidRPr="0056418E">
        <w:t xml:space="preserve">При этом если для найденного параметра не выполняется условие </w:t>
      </w:r>
      <m:oMath>
        <m:r>
          <m:rPr>
            <m:sty m:val="p"/>
          </m:rPr>
          <w:rPr>
            <w:rFonts w:ascii="Cambria Math" w:hAnsi="Cambria Math"/>
          </w:rPr>
          <m:t>t≥0</m:t>
        </m:r>
      </m:oMath>
      <w:r w:rsidR="00B54E44" w:rsidRPr="0056418E">
        <w:t>, значит пересечение принадлежит продолжению луча за камеру и оно отбрасывается. Далее в формулах оно будет опущено, но подразумеваться.</w:t>
      </w:r>
    </w:p>
    <w:p w:rsidR="00B8262B" w:rsidRDefault="00324FB9" w:rsidP="00B37B6E">
      <w:pPr>
        <w:pStyle w:val="3"/>
        <w:numPr>
          <w:ilvl w:val="2"/>
          <w:numId w:val="10"/>
        </w:numPr>
      </w:pPr>
      <w:bookmarkStart w:id="50" w:name="_Toc77193486"/>
      <w:r>
        <w:t>С</w:t>
      </w:r>
      <w:r w:rsidR="00B8262B">
        <w:t>фер</w:t>
      </w:r>
      <w:bookmarkEnd w:id="50"/>
      <w:r>
        <w:t>а</w:t>
      </w:r>
    </w:p>
    <w:p w:rsidR="0096655F" w:rsidRDefault="0096655F" w:rsidP="00245ABE">
      <w:r>
        <w:t xml:space="preserve">Сфера — это множество точек P, лежащих на постоянном расстоянии r от фиксированной точки C. Тогда можно записать уравнение, удовлетворяющее этому условию: </w:t>
      </w:r>
    </w:p>
    <w:p w:rsidR="0096655F" w:rsidRDefault="0096655F" w:rsidP="00FE5E40">
      <w:pPr>
        <w:jc w:val="center"/>
      </w:pPr>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P - C</m:t>
            </m:r>
          </m:e>
        </m:acc>
        <m:r>
          <m:rPr>
            <m:sty m:val="p"/>
          </m:rPr>
          <w:rPr>
            <w:rFonts w:ascii="Cambria Math" w:hAnsi="Cambria Math"/>
          </w:rPr>
          <m:t xml:space="preserve">| = r </m:t>
        </m:r>
      </m:oMath>
      <w:r w:rsidR="00FE5E40">
        <w:t>, или</w:t>
      </w:r>
    </w:p>
    <w:p w:rsidR="000D086B" w:rsidRDefault="0056418E" w:rsidP="00FE5E40">
      <w:pPr>
        <w:jc w:val="center"/>
      </w:pPr>
      <m:oMath>
        <m:r>
          <w:rPr>
            <w:rFonts w:ascii="Cambria Math" w:hAnsi="Cambria Math"/>
          </w:rPr>
          <m:t>(</m:t>
        </m:r>
        <m:acc>
          <m:accPr>
            <m:chr m:val="⃗"/>
            <m:ctrlPr>
              <w:rPr>
                <w:rFonts w:ascii="Cambria Math" w:hAnsi="Cambria Math"/>
                <w:lang w:val="en-US"/>
              </w:rPr>
            </m:ctrlPr>
          </m:accPr>
          <m:e>
            <m:r>
              <w:rPr>
                <w:rFonts w:ascii="Cambria Math" w:hAnsi="Cambria Math"/>
                <w:lang w:val="en-US"/>
              </w:rPr>
              <m:t>P</m:t>
            </m:r>
            <m:r>
              <w:rPr>
                <w:rFonts w:ascii="Cambria Math" w:hAnsi="Cambria Math"/>
              </w:rPr>
              <m:t>-</m:t>
            </m:r>
            <m:r>
              <w:rPr>
                <w:rFonts w:ascii="Cambria Math" w:hAnsi="Cambria Math"/>
                <w:lang w:val="en-US"/>
              </w:rPr>
              <m:t>C</m:t>
            </m:r>
          </m:e>
        </m:acc>
        <m:r>
          <m:rPr>
            <m:sty m:val="p"/>
          </m:rPr>
          <w:rPr>
            <w:rFonts w:ascii="Cambria Math" w:hAnsi="Cambria Math"/>
          </w:rPr>
          <m:t>,</m:t>
        </m:r>
        <m:acc>
          <m:accPr>
            <m:chr m:val="⃗"/>
            <m:ctrlPr>
              <w:rPr>
                <w:rFonts w:ascii="Cambria Math" w:hAnsi="Cambria Math"/>
                <w:lang w:val="en-US"/>
              </w:rPr>
            </m:ctrlPr>
          </m:accPr>
          <m:e>
            <m:r>
              <w:rPr>
                <w:rFonts w:ascii="Cambria Math" w:hAnsi="Cambria Math"/>
                <w:lang w:val="en-US"/>
              </w:rPr>
              <m:t>P</m:t>
            </m:r>
            <m:r>
              <w:rPr>
                <w:rFonts w:ascii="Cambria Math" w:hAnsi="Cambria Math"/>
              </w:rPr>
              <m:t>-</m:t>
            </m:r>
            <m:r>
              <w:rPr>
                <w:rFonts w:ascii="Cambria Math" w:hAnsi="Cambria Math"/>
                <w:lang w:val="en-US"/>
              </w:rPr>
              <m:t>C</m:t>
            </m:r>
          </m:e>
        </m:acc>
        <m:r>
          <m:rPr>
            <m:sty m:val="p"/>
          </m:rPr>
          <w:rPr>
            <w:rFonts w:ascii="Cambria Math" w:hAnsi="Cambria Math"/>
          </w:rPr>
          <m:t>)=</m:t>
        </m:r>
        <m:sSup>
          <m:sSupPr>
            <m:ctrlPr>
              <w:rPr>
                <w:rFonts w:ascii="Cambria Math" w:hAnsi="Cambria Math"/>
                <w:lang w:val="en-US"/>
              </w:rPr>
            </m:ctrlPr>
          </m:sSupPr>
          <m:e>
            <m:r>
              <m:rPr>
                <m:sty m:val="p"/>
              </m:rPr>
              <w:rPr>
                <w:rFonts w:ascii="Cambria Math" w:hAnsi="Cambria Math"/>
                <w:lang w:val="en-US"/>
              </w:rPr>
              <m:t>r</m:t>
            </m:r>
          </m:e>
          <m:sup>
            <m:r>
              <m:rPr>
                <m:sty m:val="p"/>
              </m:rPr>
              <w:rPr>
                <w:rFonts w:ascii="Cambria Math" w:hAnsi="Cambria Math"/>
              </w:rPr>
              <m:t>2</m:t>
            </m:r>
          </m:sup>
        </m:sSup>
      </m:oMath>
      <w:r w:rsidR="0023357B">
        <w:t xml:space="preserve"> (2.3.3</w:t>
      </w:r>
      <w:r w:rsidR="000D086B" w:rsidRPr="000D086B">
        <w:t>)</w:t>
      </w:r>
    </w:p>
    <w:p w:rsidR="000D086B" w:rsidRPr="000D086B" w:rsidRDefault="00FE5E40" w:rsidP="005171E5">
      <w:pPr>
        <w:jc w:val="left"/>
      </w:pPr>
      <w:bookmarkStart w:id="51" w:name="_Toc58097789"/>
      <w:r>
        <w:t>Имея уравнения, описывающие точки сферы (2.</w:t>
      </w:r>
      <w:r w:rsidR="0023357B">
        <w:t>3.3</w:t>
      </w:r>
      <w:r>
        <w:t>) и точки луча (2.</w:t>
      </w:r>
      <w:r w:rsidR="0023357B">
        <w:t>3</w:t>
      </w:r>
      <w:r>
        <w:t xml:space="preserve">.1), </w:t>
      </w:r>
      <w:r w:rsidR="0056418E">
        <w:t>решаем систему</w:t>
      </w:r>
      <w:r>
        <w:t>, подставляя</w:t>
      </w:r>
      <w:bookmarkStart w:id="52" w:name="_Toc58097792"/>
      <w:bookmarkEnd w:id="51"/>
      <w:r>
        <w:t xml:space="preserve"> второе уравнение в первое</w:t>
      </w:r>
      <w:r w:rsidR="000D086B">
        <w:t>:</w:t>
      </w:r>
      <w:bookmarkEnd w:id="52"/>
    </w:p>
    <w:bookmarkStart w:id="53" w:name="_Toc58097793"/>
    <w:p w:rsidR="000D086B" w:rsidRPr="00501DA2" w:rsidRDefault="006E6967" w:rsidP="00245ABE">
      <m:oMathPara>
        <m:oMath>
          <m:acc>
            <m:accPr>
              <m:chr m:val="⃗"/>
              <m:ctrlPr>
                <w:rPr>
                  <w:rFonts w:ascii="Cambria Math" w:hAnsi="Cambria Math"/>
                </w:rPr>
              </m:ctrlPr>
            </m:accPr>
            <m:e>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r>
                <m:rPr>
                  <m:sty m:val="p"/>
                </m:rPr>
                <w:rPr>
                  <w:rFonts w:ascii="Cambria Math" w:hAnsi="Cambria Math"/>
                </w:rPr>
                <m:t xml:space="preserve">, </m:t>
              </m:r>
            </m:e>
          </m:acc>
          <m:acc>
            <m:accPr>
              <m:chr m:val="⃗"/>
              <m:ctrlPr>
                <w:rPr>
                  <w:rFonts w:ascii="Cambria Math" w:hAnsi="Cambria Math"/>
                </w:rPr>
              </m:ctrlPr>
            </m:accPr>
            <m:e>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e>
          </m:acc>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(2.3.4)</m:t>
          </m:r>
        </m:oMath>
      </m:oMathPara>
      <w:bookmarkEnd w:id="53"/>
    </w:p>
    <w:p w:rsidR="00501DA2" w:rsidRPr="0023357B" w:rsidRDefault="00501DA2" w:rsidP="00245ABE">
      <w:r>
        <w:lastRenderedPageBreak/>
        <w:t>Разложим скалярное произведение и преобразуем его. В результате получим</w:t>
      </w:r>
      <w:r w:rsidR="0023357B">
        <w:t xml:space="preserve"> квадратное уравнение</w:t>
      </w:r>
      <w:r>
        <w:t>:</w:t>
      </w:r>
    </w:p>
    <w:bookmarkStart w:id="54" w:name="_Toc58097794"/>
    <w:p w:rsidR="000D086B" w:rsidRDefault="006E6967" w:rsidP="00245ABE">
      <m:oMathPara>
        <m:oMath>
          <m:d>
            <m:dPr>
              <m:ctrlPr>
                <w:rPr>
                  <w:rFonts w:ascii="Cambria Math" w:hAnsi="Cambria Math"/>
                </w:rPr>
              </m:ctrlPr>
            </m:dPr>
            <m:e>
              <m:acc>
                <m:accPr>
                  <m:chr m:val="⃗"/>
                  <m:ctrlPr>
                    <w:rPr>
                      <w:rFonts w:ascii="Cambria Math" w:hAnsi="Cambria Math"/>
                    </w:rPr>
                  </m:ctrlPr>
                </m:accPr>
                <m:e>
                  <m:r>
                    <w:rPr>
                      <w:rFonts w:ascii="Cambria Math" w:hAnsi="Cambria Math"/>
                    </w:rPr>
                    <m:t>D</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D</m:t>
                  </m:r>
                </m:e>
              </m:acc>
            </m:e>
          </m:d>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+2</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D</m:t>
                  </m:r>
                </m:e>
              </m:acc>
            </m:e>
          </m:d>
          <m:r>
            <w:rPr>
              <w:rFonts w:ascii="Cambria Math" w:hAnsi="Cambria Math"/>
            </w:rPr>
            <m:t>t</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CO</m:t>
                  </m:r>
                </m:e>
              </m:acc>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=0  (2.3.5)</m:t>
          </m:r>
        </m:oMath>
      </m:oMathPara>
      <w:bookmarkEnd w:id="54"/>
    </w:p>
    <w:p w:rsidR="007E1DC4" w:rsidRDefault="0023357B" w:rsidP="0040245F">
      <w:bookmarkStart w:id="55" w:name="_Toc58097795"/>
      <w:r>
        <w:t>Остается решить</w:t>
      </w:r>
      <w:r w:rsidR="007E1DC4">
        <w:t xml:space="preserve"> уравнение</w:t>
      </w:r>
      <w:r w:rsidR="00B73DCC">
        <w:t xml:space="preserve"> 2.3.5, чтобы найти параметр</w:t>
      </w:r>
      <w:r w:rsidR="0056418E">
        <w:t>ы</w:t>
      </w:r>
      <w:r w:rsidR="00B73DCC">
        <w:t xml:space="preserve"> </w:t>
      </w:r>
      <m:oMath>
        <m:r>
          <w:rPr>
            <w:rFonts w:ascii="Cambria Math" w:hAnsi="Cambria Math"/>
          </w:rPr>
          <m:t>t</m:t>
        </m:r>
      </m:oMath>
      <w:r w:rsidR="00B73DCC" w:rsidRPr="00B73DCC">
        <w:t xml:space="preserve"> </w:t>
      </w:r>
      <w:r w:rsidR="00B73DCC">
        <w:t>точ</w:t>
      </w:r>
      <w:r w:rsidR="0056418E">
        <w:t>ек</w:t>
      </w:r>
      <w:r w:rsidR="00B73DCC">
        <w:t xml:space="preserve"> пересечения</w:t>
      </w:r>
      <w:r w:rsidR="007E1DC4">
        <w:t>.</w:t>
      </w:r>
      <w:bookmarkEnd w:id="55"/>
      <w:r w:rsidR="007E1DC4">
        <w:t xml:space="preserve"> </w:t>
      </w:r>
      <w:r w:rsidR="00B73DCC">
        <w:t>При этом е</w:t>
      </w:r>
      <w:r w:rsidR="0056418E">
        <w:t>сли у уравнения</w:t>
      </w:r>
      <w:r w:rsidR="00B73DCC">
        <w:t xml:space="preserve"> нет решений, значит</w:t>
      </w:r>
      <w:r w:rsidR="007E1DC4">
        <w:t xml:space="preserve"> луч не пересекае</w:t>
      </w:r>
      <w:r w:rsidR="00B73DCC">
        <w:t>тся со сферой (рис. 2.3.1, слева), если решение одно,</w:t>
      </w:r>
      <w:r w:rsidR="007E1DC4">
        <w:t xml:space="preserve"> </w:t>
      </w:r>
      <w:r w:rsidR="00B73DCC">
        <w:t xml:space="preserve">то </w:t>
      </w:r>
      <w:r w:rsidR="0096655F">
        <w:t>луч касается сферы</w:t>
      </w:r>
      <w:r w:rsidR="007E1DC4">
        <w:t xml:space="preserve"> (рис. </w:t>
      </w:r>
      <w:r w:rsidR="00B73DCC">
        <w:t>2.3.1</w:t>
      </w:r>
      <w:r w:rsidR="007E1DC4">
        <w:t>, в центре)</w:t>
      </w:r>
      <w:r w:rsidR="00B73DCC">
        <w:t>, д</w:t>
      </w:r>
      <w:r w:rsidR="0096655F">
        <w:t xml:space="preserve">ва </w:t>
      </w:r>
      <w:r w:rsidR="00B73DCC">
        <w:t xml:space="preserve">- </w:t>
      </w:r>
      <w:r w:rsidR="0096655F">
        <w:t>луч входит в сферу и выходит из неё</w:t>
      </w:r>
      <w:r w:rsidR="007E1DC4">
        <w:t xml:space="preserve"> (рис. </w:t>
      </w:r>
      <w:r w:rsidR="00B73DCC">
        <w:t>2.3.1</w:t>
      </w:r>
      <w:r w:rsidR="007E1DC4">
        <w:t>, справа)</w:t>
      </w:r>
      <w:r w:rsidR="0056418E">
        <w:t xml:space="preserve"> и нужно выбрать наименьшее решение – где луч входит в сферу</w:t>
      </w:r>
      <w:r w:rsidR="007E1DC4">
        <w:t xml:space="preserve">. </w:t>
      </w:r>
    </w:p>
    <w:p w:rsidR="007E1DC4" w:rsidRDefault="007E1DC4" w:rsidP="0040245F">
      <w:pPr>
        <w:jc w:val="center"/>
      </w:pPr>
      <w:r>
        <w:rPr>
          <w:noProof/>
          <w:lang w:eastAsia="ru-RU"/>
        </w:rPr>
        <w:drawing>
          <wp:inline distT="0" distB="0" distL="0" distR="0">
            <wp:extent cx="4762298" cy="1724455"/>
            <wp:effectExtent l="0" t="0" r="635" b="9525"/>
            <wp:docPr id="7" name="Рисунок 7" descr="https://hsto.org/getpro/habr/upload_files/cc1/2fa/14e/cc12fa14e2b01227f718e1059685c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to.org/getpro/habr/upload_files/cc1/2fa/14e/cc12fa14e2b01227f718e1059685ca1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339"/>
                    <a:stretch/>
                  </pic:blipFill>
                  <pic:spPr bwMode="auto">
                    <a:xfrm>
                      <a:off x="0" y="0"/>
                      <a:ext cx="4785874" cy="1732992"/>
                    </a:xfrm>
                    <a:prstGeom prst="rect">
                      <a:avLst/>
                    </a:prstGeom>
                    <a:noFill/>
                    <a:ln>
                      <a:noFill/>
                    </a:ln>
                    <a:extLst>
                      <a:ext uri="{53640926-AAD7-44D8-BBD7-CCE9431645EC}">
                        <a14:shadowObscured xmlns:a14="http://schemas.microsoft.com/office/drawing/2010/main"/>
                      </a:ext>
                    </a:extLst>
                  </pic:spPr>
                </pic:pic>
              </a:graphicData>
            </a:graphic>
          </wp:inline>
        </w:drawing>
      </w:r>
    </w:p>
    <w:p w:rsidR="007E1DC4" w:rsidRDefault="007E1DC4" w:rsidP="00245ABE">
      <w:pPr>
        <w:pStyle w:val="af7"/>
      </w:pPr>
      <w:r>
        <w:t>Ри</w:t>
      </w:r>
      <w:r w:rsidR="00B73DCC">
        <w:t>сунок 2.3.1</w:t>
      </w:r>
      <w:r w:rsidRPr="00AA56AD">
        <w:t xml:space="preserve">. </w:t>
      </w:r>
      <w:r>
        <w:t>Взаимное расположение луча и сферы</w:t>
      </w:r>
      <w:r w:rsidRPr="009A1792">
        <w:t>.</w:t>
      </w:r>
    </w:p>
    <w:p w:rsidR="00C70FED" w:rsidRDefault="00324FB9" w:rsidP="00B37B6E">
      <w:pPr>
        <w:pStyle w:val="3"/>
        <w:numPr>
          <w:ilvl w:val="2"/>
          <w:numId w:val="10"/>
        </w:numPr>
      </w:pPr>
      <w:r>
        <w:t>Плоскость</w:t>
      </w:r>
    </w:p>
    <w:p w:rsidR="00C70FED" w:rsidRPr="00C70FED" w:rsidRDefault="000D3288" w:rsidP="005E0961">
      <w:bookmarkStart w:id="56" w:name="_Toc58097797"/>
      <w:r>
        <w:t>Плоскость можно задать с помощью вектора нормали к ней</w:t>
      </w:r>
      <w:r w:rsidR="00C70FED" w:rsidRPr="00C70FED">
        <w:t xml:space="preserve"> </w:t>
      </w:r>
      <m:oMath>
        <m:acc>
          <m:accPr>
            <m:chr m:val="⃗"/>
            <m:ctrlPr>
              <w:rPr>
                <w:rFonts w:ascii="Cambria Math" w:hAnsi="Cambria Math"/>
              </w:rPr>
            </m:ctrlPr>
          </m:accPr>
          <m:e>
            <m:r>
              <m:rPr>
                <m:sty m:val="p"/>
              </m:rPr>
              <w:rPr>
                <w:rFonts w:ascii="Cambria Math" w:hAnsi="Cambria Math"/>
              </w:rPr>
              <m:t>V</m:t>
            </m:r>
          </m:e>
        </m:acc>
      </m:oMath>
      <w:r>
        <w:t xml:space="preserve"> и одн</w:t>
      </w:r>
      <w:r w:rsidR="0056418E">
        <w:t>ой точки С, принадлежащей этой</w:t>
      </w:r>
      <w:r>
        <w:t xml:space="preserve"> плоскости. Вектор из точки С до любой другой точки на плоскости </w:t>
      </w:r>
      <w:r>
        <w:rPr>
          <w:lang w:val="en-US"/>
        </w:rPr>
        <w:t>P</w:t>
      </w:r>
      <w:r>
        <w:t xml:space="preserve"> перпендикулярен нормали</w:t>
      </w:r>
      <w:r w:rsidR="00022DE1">
        <w:t xml:space="preserve"> </w:t>
      </w:r>
      <m:oMath>
        <m:acc>
          <m:accPr>
            <m:chr m:val="⃗"/>
            <m:ctrlPr>
              <w:rPr>
                <w:rFonts w:ascii="Cambria Math" w:hAnsi="Cambria Math"/>
              </w:rPr>
            </m:ctrlPr>
          </m:accPr>
          <m:e>
            <m:r>
              <m:rPr>
                <m:sty m:val="p"/>
              </m:rPr>
              <w:rPr>
                <w:rFonts w:ascii="Cambria Math" w:hAnsi="Cambria Math"/>
              </w:rPr>
              <m:t>V</m:t>
            </m:r>
          </m:e>
        </m:acc>
      </m:oMath>
      <w:r>
        <w:t xml:space="preserve">: </w:t>
      </w:r>
      <w:bookmarkEnd w:id="56"/>
    </w:p>
    <w:bookmarkStart w:id="57" w:name="_Toc58097802"/>
    <w:p w:rsidR="00C70FED" w:rsidRDefault="006E6967" w:rsidP="005E0961">
      <w:pPr>
        <w:jc w:val="center"/>
      </w:pP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w:rPr>
                <w:rFonts w:ascii="Cambria Math" w:hAnsi="Cambria Math"/>
              </w:rPr>
              <m:t xml:space="preserve">, </m:t>
            </m:r>
            <m:acc>
              <m:accPr>
                <m:chr m:val="⃗"/>
                <m:ctrlPr>
                  <w:rPr>
                    <w:rFonts w:ascii="Cambria Math" w:hAnsi="Cambria Math"/>
                    <w:lang w:val="en-US"/>
                  </w:rPr>
                </m:ctrlPr>
              </m:acc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acc>
          </m:e>
        </m:d>
        <m:r>
          <m:rPr>
            <m:sty m:val="p"/>
          </m:rPr>
          <w:rPr>
            <w:rFonts w:ascii="Cambria Math" w:hAnsi="Cambria Math"/>
          </w:rPr>
          <m:t xml:space="preserve">=0 </m:t>
        </m:r>
      </m:oMath>
      <w:bookmarkEnd w:id="57"/>
      <w:r w:rsidR="00022DE1">
        <w:t>(2.3.6)</w:t>
      </w:r>
    </w:p>
    <w:p w:rsidR="00022DE1" w:rsidRPr="00022DE1" w:rsidRDefault="00022DE1" w:rsidP="005E0961">
      <w:r>
        <w:t xml:space="preserve">Имея уравнения, описывающие точки плоскости (2.3.6) и точки луча (2.3.1), </w:t>
      </w:r>
      <w:r w:rsidR="005E0961">
        <w:t>решаем систему</w:t>
      </w:r>
      <w:r>
        <w:t>, подставляя второе уравнение в первое</w:t>
      </w:r>
      <w:r w:rsidR="005E0961">
        <w:t>:</w:t>
      </w:r>
    </w:p>
    <w:bookmarkStart w:id="58" w:name="_Toc58097804"/>
    <w:p w:rsidR="00C70FED" w:rsidRPr="00C40D86" w:rsidRDefault="006E6967" w:rsidP="005E0961">
      <w:pPr>
        <w:jc w:val="center"/>
      </w:pP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lang w:val="en-US"/>
                  </w:rPr>
                  <m:t>O</m:t>
                </m:r>
                <m:r>
                  <m:rPr>
                    <m:sty m:val="p"/>
                  </m:rPr>
                  <w:rPr>
                    <w:rFonts w:ascii="Cambria Math" w:hAnsi="Cambria Math"/>
                  </w:rPr>
                  <m:t>+</m:t>
                </m:r>
                <m:r>
                  <m:rPr>
                    <m:sty m:val="p"/>
                  </m:rPr>
                  <w:rPr>
                    <w:rFonts w:ascii="Cambria Math" w:hAnsi="Cambria Math"/>
                    <w:lang w:val="en-US"/>
                  </w:rPr>
                  <m:t>t</m:t>
                </m:r>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-С</m:t>
                </m:r>
              </m:e>
            </m:acc>
          </m:e>
        </m:d>
        <m:r>
          <m:rPr>
            <m:sty m:val="p"/>
          </m:rPr>
          <w:rPr>
            <w:rFonts w:ascii="Cambria Math" w:hAnsi="Cambria Math"/>
          </w:rPr>
          <m:t>=0</m:t>
        </m:r>
        <w:bookmarkEnd w:id="58"/>
        <m:r>
          <m:rPr>
            <m:sty m:val="p"/>
          </m:rPr>
          <w:rPr>
            <w:rFonts w:ascii="Cambria Math" w:hAnsi="Cambria Math"/>
          </w:rPr>
          <m:t xml:space="preserve"> </m:t>
        </m:r>
      </m:oMath>
      <w:r w:rsidR="00022DE1">
        <w:t>(2.3.7)</w:t>
      </w:r>
    </w:p>
    <w:p w:rsidR="00C70FED" w:rsidRPr="00C70FED" w:rsidRDefault="00022DE1" w:rsidP="005E0961">
      <w:r>
        <w:t>После преобразований получаем линейное уравнение</w:t>
      </w:r>
      <w:r w:rsidR="00C70FED" w:rsidRPr="00C70FED">
        <w:t>:</w:t>
      </w:r>
    </w:p>
    <w:p w:rsidR="00C70FED" w:rsidRPr="00022DE1" w:rsidRDefault="00620648" w:rsidP="005E0961">
      <w:pPr>
        <w:jc w:val="center"/>
      </w:pPr>
      <w:bookmarkStart w:id="59" w:name="_Toc58097805"/>
      <m:oMath>
        <m:r>
          <m:rPr>
            <m:sty m:val="p"/>
          </m:rPr>
          <w:rPr>
            <w:rFonts w:ascii="Cambria Math" w:hAnsi="Cambria Math"/>
            <w:lang w:val="en-US"/>
          </w:rPr>
          <m:t>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r>
          <m:rPr>
            <m:sty m:val="p"/>
          </m:rPr>
          <w:rPr>
            <w:rFonts w:ascii="Cambria Math" w:hAnsi="Cambria Math"/>
          </w:rPr>
          <m: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OC</m:t>
                </m:r>
              </m:e>
            </m:acc>
          </m:e>
        </m:d>
        <m:r>
          <m:rPr>
            <m:sty m:val="p"/>
          </m:rPr>
          <w:rPr>
            <w:rFonts w:ascii="Cambria Math" w:hAnsi="Cambria Math"/>
          </w:rPr>
          <m:t>=0</m:t>
        </m:r>
        <w:bookmarkEnd w:id="59"/>
        <m:r>
          <m:rPr>
            <m:sty m:val="p"/>
          </m:rPr>
          <w:rPr>
            <w:rFonts w:ascii="Cambria Math" w:hAnsi="Cambria Math"/>
          </w:rPr>
          <m:t xml:space="preserve"> </m:t>
        </m:r>
      </m:oMath>
      <w:r w:rsidR="00022DE1">
        <w:t>(2.3.8)</w:t>
      </w:r>
    </w:p>
    <w:p w:rsidR="00022DE1" w:rsidRDefault="00022DE1" w:rsidP="005E0961">
      <w:bookmarkStart w:id="60" w:name="_Toc58097806"/>
      <w:r>
        <w:t xml:space="preserve">Остается решить уравнение 2.3.8, чтобы найти параметр </w:t>
      </w:r>
      <m:oMath>
        <m:r>
          <w:rPr>
            <w:rFonts w:ascii="Cambria Math" w:hAnsi="Cambria Math"/>
          </w:rPr>
          <m:t>t</m:t>
        </m:r>
      </m:oMath>
      <w:r w:rsidRPr="00B73DCC">
        <w:t xml:space="preserve"> </w:t>
      </w:r>
      <w:r>
        <w:t>точки пересечения</w:t>
      </w:r>
      <w:bookmarkStart w:id="61" w:name="_Toc58097807"/>
      <w:bookmarkEnd w:id="60"/>
      <w:r>
        <w:t>:</w:t>
      </w:r>
    </w:p>
    <w:p w:rsidR="00B2693A" w:rsidRDefault="00C70FED" w:rsidP="005E0961">
      <w:pPr>
        <w:jc w:val="center"/>
      </w:pPr>
      <m:oMath>
        <m:r>
          <m:rPr>
            <m:sty m:val="p"/>
          </m:rPr>
          <w:rPr>
            <w:rFonts w:ascii="Cambria Math" w:hAnsi="Cambria Math"/>
            <w:lang w:val="en-US"/>
          </w:rPr>
          <m:t>t</m:t>
        </m:r>
        <m:r>
          <m:rPr>
            <m:sty m:val="p"/>
          </m:rPr>
          <w:rPr>
            <w:rFonts w:ascii="Cambria Math" w:hAnsi="Cambria Math"/>
          </w:rPr>
          <m:t>=</m:t>
        </m:r>
        <m:f>
          <m:fPr>
            <m:ctrlPr>
              <w:rPr>
                <w:rFonts w:ascii="Cambria Math" w:hAnsi="Cambria Math"/>
                <w:lang w:val="en-US"/>
              </w:rPr>
            </m:ctrlPr>
          </m:fPr>
          <m:num>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OC</m:t>
                    </m:r>
                  </m:e>
                </m:acc>
              </m:e>
            </m:d>
          </m:num>
          <m:den>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den>
        </m:f>
        <m:r>
          <m:rPr>
            <m:sty m:val="p"/>
          </m:rPr>
          <w:rPr>
            <w:rFonts w:ascii="Cambria Math" w:hAnsi="Cambria Math"/>
          </w:rPr>
          <m:t xml:space="preserve">, </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r>
          <m:rPr>
            <m:sty m:val="p"/>
          </m:rPr>
          <w:rPr>
            <w:rFonts w:ascii="Cambria Math" w:hAnsi="Cambria Math"/>
          </w:rPr>
          <m:t xml:space="preserve">≠0 </m:t>
        </m:r>
      </m:oMath>
      <w:bookmarkEnd w:id="61"/>
      <w:r w:rsidR="00022DE1">
        <w:t>(2.3.9)</w:t>
      </w:r>
    </w:p>
    <w:p w:rsidR="00A72757" w:rsidRPr="00022DE1" w:rsidRDefault="00A72757" w:rsidP="005E0961">
      <w:r>
        <w:lastRenderedPageBreak/>
        <w:t xml:space="preserve">Если </w:t>
      </w: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r>
          <w:rPr>
            <w:rFonts w:ascii="Cambria Math" w:hAnsi="Cambria Math"/>
          </w:rPr>
          <m:t>=0</m:t>
        </m:r>
      </m:oMath>
      <w:r>
        <w:t>, значит векторы направления луча и нормали</w:t>
      </w:r>
      <w:r w:rsidR="005E0961">
        <w:t xml:space="preserve"> к плоскости перпендикулярны, а, следовательно, </w:t>
      </w:r>
      <w:r>
        <w:t xml:space="preserve">вектор направления луча параллелен самой плоскости и не пересекает ее. </w:t>
      </w:r>
    </w:p>
    <w:p w:rsidR="00B2693A" w:rsidRPr="00B2693A" w:rsidRDefault="00C70FED" w:rsidP="00245ABE">
      <w:pPr>
        <w:rPr>
          <w:rFonts w:eastAsia="Times New Roman"/>
          <w:snapToGrid w:val="0"/>
          <w:color w:val="000000"/>
          <w:w w:val="0"/>
          <w:sz w:val="0"/>
          <w:szCs w:val="0"/>
          <w:u w:color="000000"/>
          <w:bdr w:val="none" w:sz="0" w:space="0" w:color="000000"/>
          <w:shd w:val="clear" w:color="000000" w:fill="000000"/>
          <w:lang w:eastAsia="x-none" w:bidi="x-none"/>
        </w:rPr>
      </w:pPr>
      <w:r>
        <w:rPr>
          <w:rFonts w:eastAsia="Times New Roman"/>
          <w:snapToGrid w:val="0"/>
          <w:color w:val="000000"/>
          <w:w w:val="0"/>
          <w:sz w:val="0"/>
          <w:szCs w:val="0"/>
          <w:u w:color="000000"/>
          <w:bdr w:val="none" w:sz="0" w:space="0" w:color="000000"/>
          <w:shd w:val="clear" w:color="000000" w:fill="000000"/>
          <w:lang w:eastAsia="x-none" w:bidi="x-none"/>
        </w:rPr>
        <w:t>Р</w:t>
      </w:r>
    </w:p>
    <w:p w:rsidR="00B2693A" w:rsidRDefault="00B2693A" w:rsidP="00245ABE">
      <w:pPr>
        <w:rPr>
          <w:rFonts w:eastAsia="Times New Roman"/>
          <w:snapToGrid w:val="0"/>
          <w:color w:val="000000"/>
          <w:w w:val="0"/>
          <w:sz w:val="0"/>
          <w:szCs w:val="0"/>
          <w:u w:color="000000"/>
          <w:bdr w:val="none" w:sz="0" w:space="0" w:color="000000"/>
          <w:shd w:val="clear" w:color="000000" w:fill="000000"/>
          <w:lang w:val="x-none" w:eastAsia="x-none" w:bidi="x-none"/>
        </w:rPr>
      </w:pPr>
    </w:p>
    <w:p w:rsidR="00B2693A" w:rsidRPr="00B2693A" w:rsidRDefault="00B2693A" w:rsidP="00245ABE">
      <w:pPr>
        <w:rPr>
          <w:b/>
        </w:rPr>
      </w:pPr>
      <w:r>
        <w:rPr>
          <w:rFonts w:eastAsia="Times New Roman"/>
          <w:snapToGrid w:val="0"/>
          <w:color w:val="000000"/>
          <w:w w:val="0"/>
          <w:sz w:val="0"/>
          <w:szCs w:val="0"/>
          <w:u w:color="000000"/>
          <w:bdr w:val="none" w:sz="0" w:space="0" w:color="000000"/>
          <w:shd w:val="clear" w:color="000000" w:fill="000000"/>
          <w:lang w:eastAsia="x-none" w:bidi="x-none"/>
        </w:rPr>
        <w:t xml:space="preserve">Ри </w:t>
      </w:r>
    </w:p>
    <w:p w:rsidR="007E1DC4" w:rsidRDefault="00324FB9" w:rsidP="00B37B6E">
      <w:pPr>
        <w:pStyle w:val="3"/>
        <w:numPr>
          <w:ilvl w:val="2"/>
          <w:numId w:val="10"/>
        </w:numPr>
      </w:pPr>
      <w:r>
        <w:t>Цилиндр</w:t>
      </w:r>
    </w:p>
    <w:p w:rsidR="00324FB9" w:rsidRPr="005E0961" w:rsidRDefault="00324FB9" w:rsidP="005E0961">
      <w:pPr>
        <w:rPr>
          <w:szCs w:val="24"/>
        </w:rPr>
      </w:pPr>
      <w:bookmarkStart w:id="62" w:name="_Toc58097809"/>
      <w:r w:rsidRPr="005E0961">
        <w:rPr>
          <w:szCs w:val="24"/>
        </w:rPr>
        <w:t xml:space="preserve">Цилиндр можно задать с помощью следующих параметров: радиус </w:t>
      </w:r>
      <w:r w:rsidRPr="005E0961">
        <w:rPr>
          <w:szCs w:val="24"/>
          <w:lang w:val="en-US"/>
        </w:rPr>
        <w:t>r</w:t>
      </w:r>
      <w:r w:rsidRPr="005E0961">
        <w:rPr>
          <w:szCs w:val="24"/>
        </w:rPr>
        <w:t>, центр</w:t>
      </w:r>
      <w:r w:rsidR="00A8291F" w:rsidRPr="005E0961">
        <w:rPr>
          <w:szCs w:val="24"/>
        </w:rPr>
        <w:t xml:space="preserve"> </w:t>
      </w:r>
      <w:r w:rsidRPr="005E0961">
        <w:rPr>
          <w:szCs w:val="24"/>
        </w:rPr>
        <w:t xml:space="preserve">основания </w:t>
      </w:r>
      <w:r w:rsidRPr="005E0961">
        <w:rPr>
          <w:szCs w:val="24"/>
          <w:lang w:val="en-US"/>
        </w:rPr>
        <w:t>C</w:t>
      </w:r>
      <w:r w:rsidRPr="005E0961">
        <w:rPr>
          <w:szCs w:val="24"/>
        </w:rPr>
        <w:t xml:space="preserve">, </w:t>
      </w:r>
      <w:r w:rsidR="005F14DD" w:rsidRPr="005E0961">
        <w:rPr>
          <w:szCs w:val="24"/>
        </w:rPr>
        <w:t xml:space="preserve">единичный </w:t>
      </w:r>
      <w:r w:rsidRPr="005E0961">
        <w:rPr>
          <w:szCs w:val="24"/>
        </w:rPr>
        <w:t xml:space="preserve">вектор оси </w:t>
      </w:r>
      <m:oMath>
        <m:acc>
          <m:accPr>
            <m:chr m:val="⃗"/>
            <m:ctrlPr>
              <w:rPr>
                <w:rFonts w:ascii="Cambria Math" w:hAnsi="Cambria Math"/>
                <w:szCs w:val="24"/>
              </w:rPr>
            </m:ctrlPr>
          </m:accPr>
          <m:e>
            <m:r>
              <m:rPr>
                <m:sty m:val="p"/>
              </m:rPr>
              <w:rPr>
                <w:rFonts w:ascii="Cambria Math" w:hAnsi="Cambria Math"/>
                <w:szCs w:val="24"/>
              </w:rPr>
              <m:t>V</m:t>
            </m:r>
          </m:e>
        </m:acc>
      </m:oMath>
      <w:r w:rsidR="005F14DD" w:rsidRPr="005E0961">
        <w:rPr>
          <w:szCs w:val="24"/>
        </w:rPr>
        <w:t>,</w:t>
      </w:r>
      <w:r w:rsidRPr="005E0961">
        <w:rPr>
          <w:szCs w:val="24"/>
        </w:rPr>
        <w:t xml:space="preserve"> высота </w:t>
      </w:r>
      <w:r w:rsidR="00A8291F" w:rsidRPr="005E0961">
        <w:rPr>
          <w:szCs w:val="24"/>
          <w:lang w:val="en-US"/>
        </w:rPr>
        <w:t>H</w:t>
      </w:r>
      <w:r w:rsidRPr="005E0961">
        <w:rPr>
          <w:szCs w:val="24"/>
        </w:rPr>
        <w:t>. Поверхность цилиндра условно делится на 2 части: боковая по</w:t>
      </w:r>
      <w:r w:rsidR="00A8291F" w:rsidRPr="005E0961">
        <w:rPr>
          <w:szCs w:val="24"/>
        </w:rPr>
        <w:t>верхность и два круга-основания</w:t>
      </w:r>
      <w:r w:rsidR="00B23E01" w:rsidRPr="005E0961">
        <w:rPr>
          <w:szCs w:val="24"/>
        </w:rPr>
        <w:t xml:space="preserve">. </w:t>
      </w:r>
    </w:p>
    <w:p w:rsidR="00324FB9" w:rsidRPr="005E0961" w:rsidRDefault="00324FB9" w:rsidP="005E0961">
      <w:pPr>
        <w:rPr>
          <w:szCs w:val="24"/>
        </w:rPr>
      </w:pPr>
      <w:r w:rsidRPr="005E0961">
        <w:rPr>
          <w:szCs w:val="24"/>
        </w:rPr>
        <w:t>Чтобы найти пересечение луча и оснований цилиндра достаточно найти пересечение луча с плоскостями</w:t>
      </w:r>
      <w:r w:rsidR="005E0961" w:rsidRPr="005E0961">
        <w:rPr>
          <w:szCs w:val="24"/>
        </w:rPr>
        <w:t xml:space="preserve"> </w:t>
      </w:r>
      <m:oMath>
        <m:d>
          <m:dPr>
            <m:ctrlPr>
              <w:rPr>
                <w:rFonts w:ascii="Cambria Math" w:hAnsi="Cambria Math"/>
                <w:szCs w:val="24"/>
              </w:rPr>
            </m:ctrlPr>
          </m:dPr>
          <m:e>
            <m:r>
              <m:rPr>
                <m:sty m:val="p"/>
              </m:rPr>
              <w:rPr>
                <w:rFonts w:ascii="Cambria Math" w:hAnsi="Cambria Math"/>
                <w:szCs w:val="24"/>
              </w:rPr>
              <m:t>C,-</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 xml:space="preserve"> </m:t>
            </m:r>
          </m:e>
        </m:d>
        <m:r>
          <m:rPr>
            <m:sty m:val="p"/>
          </m:rPr>
          <w:rPr>
            <w:rFonts w:ascii="Cambria Math" w:hAnsi="Cambria Math"/>
            <w:szCs w:val="24"/>
          </w:rPr>
          <m:t xml:space="preserve"> </m:t>
        </m:r>
      </m:oMath>
      <w:r w:rsidR="005E0961" w:rsidRPr="005E0961">
        <w:rPr>
          <w:szCs w:val="24"/>
        </w:rPr>
        <w:t xml:space="preserve">и </w:t>
      </w:r>
      <m:oMath>
        <m:d>
          <m:dPr>
            <m:ctrlPr>
              <w:rPr>
                <w:rFonts w:ascii="Cambria Math" w:hAnsi="Cambria Math"/>
                <w:szCs w:val="24"/>
              </w:rPr>
            </m:ctrlPr>
          </m:dPr>
          <m:e>
            <m:r>
              <m:rPr>
                <m:sty m:val="p"/>
              </m:rPr>
              <w:rPr>
                <w:rFonts w:ascii="Cambria Math" w:hAnsi="Cambria Math"/>
                <w:szCs w:val="24"/>
              </w:rPr>
              <m:t>C+</m:t>
            </m:r>
            <m:r>
              <m:rPr>
                <m:sty m:val="p"/>
              </m:rPr>
              <w:rPr>
                <w:rFonts w:ascii="Cambria Math" w:hAnsi="Cambria Math"/>
                <w:szCs w:val="24"/>
                <w:lang w:val="en-US"/>
              </w:rPr>
              <m:t>H</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V</m:t>
                </m:r>
              </m:e>
            </m:acc>
          </m:e>
        </m:d>
      </m:oMath>
      <w:r w:rsidRPr="005E0961">
        <w:rPr>
          <w:szCs w:val="24"/>
        </w:rPr>
        <w:t xml:space="preserve">, которые содержат основания, </w:t>
      </w:r>
      <w:r w:rsidR="005E0961" w:rsidRPr="005E0961">
        <w:rPr>
          <w:szCs w:val="24"/>
        </w:rPr>
        <w:t>по алгоритму из предыдущего пункта</w:t>
      </w:r>
      <w:r w:rsidRPr="005E0961">
        <w:rPr>
          <w:szCs w:val="24"/>
        </w:rPr>
        <w:t xml:space="preserve">, а затем проверить, что найденные точки находятся на расстоянии не более </w:t>
      </w:r>
      <w:r w:rsidRPr="005E0961">
        <w:rPr>
          <w:szCs w:val="24"/>
          <w:lang w:val="en-US"/>
        </w:rPr>
        <w:t>r</w:t>
      </w:r>
      <w:r w:rsidRPr="005E0961">
        <w:rPr>
          <w:szCs w:val="24"/>
        </w:rPr>
        <w:t xml:space="preserve"> от </w:t>
      </w:r>
      <w:r w:rsidR="00CB0E67" w:rsidRPr="005E0961">
        <w:rPr>
          <w:szCs w:val="24"/>
        </w:rPr>
        <w:t>оси</w:t>
      </w:r>
      <w:r w:rsidR="005E0961" w:rsidRPr="005E0961">
        <w:rPr>
          <w:szCs w:val="24"/>
        </w:rPr>
        <w:t xml:space="preserve"> цилиндра</w:t>
      </w:r>
      <w:r w:rsidR="00CB0E67" w:rsidRPr="005E0961">
        <w:rPr>
          <w:szCs w:val="24"/>
        </w:rPr>
        <w:t>.</w:t>
      </w:r>
    </w:p>
    <w:p w:rsidR="00401E63" w:rsidRPr="005E0961" w:rsidRDefault="005E0961" w:rsidP="005E0961">
      <w:pPr>
        <w:rPr>
          <w:szCs w:val="24"/>
        </w:rPr>
      </w:pPr>
      <w:r w:rsidRPr="005E0961">
        <w:rPr>
          <w:szCs w:val="24"/>
        </w:rPr>
        <w:t>В этом пункте р</w:t>
      </w:r>
      <w:r w:rsidR="00A8291F" w:rsidRPr="005E0961">
        <w:rPr>
          <w:szCs w:val="24"/>
        </w:rPr>
        <w:t xml:space="preserve">ассмотрим пересечение луча с боковой поверхностью цилиндра. Пусть </w:t>
      </w:r>
      <w:r w:rsidR="00A8291F" w:rsidRPr="005E0961">
        <w:rPr>
          <w:szCs w:val="24"/>
          <w:lang w:val="en-US"/>
        </w:rPr>
        <w:t>P</w:t>
      </w:r>
      <w:r w:rsidR="00A8291F" w:rsidRPr="005E0961">
        <w:rPr>
          <w:szCs w:val="24"/>
        </w:rPr>
        <w:t xml:space="preserve"> – точка пересечения луча с боковой поверхностью, </w:t>
      </w:r>
      <w:r w:rsidR="00A8291F" w:rsidRPr="005E0961">
        <w:rPr>
          <w:szCs w:val="24"/>
          <w:lang w:val="en-US"/>
        </w:rPr>
        <w:t>h</w:t>
      </w:r>
      <w:r w:rsidR="00A8291F" w:rsidRPr="005E0961">
        <w:rPr>
          <w:szCs w:val="24"/>
        </w:rPr>
        <w:t xml:space="preserve"> – расстояние от плоскости основания до этой точки, </w:t>
      </w:r>
      <w:r w:rsidR="00A8291F" w:rsidRPr="005E0961">
        <w:rPr>
          <w:szCs w:val="24"/>
          <w:lang w:val="en-US"/>
        </w:rPr>
        <w:t>M</w:t>
      </w:r>
      <w:r w:rsidR="00A8291F" w:rsidRPr="005E0961">
        <w:rPr>
          <w:szCs w:val="24"/>
        </w:rPr>
        <w:t xml:space="preserve"> – точка на оси цилиндра на том же расстоянии </w:t>
      </w:r>
      <w:r w:rsidR="00A8291F" w:rsidRPr="005E0961">
        <w:rPr>
          <w:szCs w:val="24"/>
          <w:lang w:val="en-US"/>
        </w:rPr>
        <w:t>h</w:t>
      </w:r>
      <w:r w:rsidR="00A8291F" w:rsidRPr="005E0961">
        <w:rPr>
          <w:szCs w:val="24"/>
        </w:rPr>
        <w:t xml:space="preserve"> от основания:</w:t>
      </w:r>
    </w:p>
    <w:p w:rsidR="00A8291F" w:rsidRPr="005E0961" w:rsidRDefault="005E0961" w:rsidP="005E0961">
      <w:pPr>
        <w:jc w:val="center"/>
        <w:rPr>
          <w:szCs w:val="24"/>
        </w:rPr>
      </w:pPr>
      <m:oMath>
        <m:r>
          <m:rPr>
            <m:sty m:val="p"/>
          </m:rPr>
          <w:rPr>
            <w:rFonts w:ascii="Cambria Math" w:hAnsi="Cambria Math"/>
            <w:szCs w:val="24"/>
            <w:lang w:val="en-US"/>
          </w:rPr>
          <m:t>M</m:t>
        </m:r>
        <m:r>
          <m:rPr>
            <m:sty m:val="p"/>
          </m:rPr>
          <w:rPr>
            <w:rFonts w:ascii="Cambria Math" w:hAnsi="Cambria Math"/>
            <w:szCs w:val="24"/>
          </w:rPr>
          <m:t>=C+h</m:t>
        </m:r>
        <m:acc>
          <m:accPr>
            <m:chr m:val="⃗"/>
            <m:ctrlPr>
              <w:rPr>
                <w:rFonts w:ascii="Cambria Math" w:hAnsi="Cambria Math"/>
                <w:szCs w:val="24"/>
              </w:rPr>
            </m:ctrlPr>
          </m:accPr>
          <m:e>
            <m:r>
              <m:rPr>
                <m:sty m:val="p"/>
              </m:rPr>
              <w:rPr>
                <w:rFonts w:ascii="Cambria Math" w:hAnsi="Cambria Math"/>
                <w:szCs w:val="24"/>
              </w:rPr>
              <m:t>V</m:t>
            </m:r>
          </m:e>
        </m:acc>
      </m:oMath>
      <w:r w:rsidR="00A8291F" w:rsidRPr="005E0961">
        <w:rPr>
          <w:szCs w:val="24"/>
        </w:rPr>
        <w:t xml:space="preserve"> (2.3.10)</w:t>
      </w:r>
    </w:p>
    <w:p w:rsidR="00A8291F" w:rsidRPr="005E0961" w:rsidRDefault="005F14DD" w:rsidP="005E0961">
      <w:pPr>
        <w:rPr>
          <w:szCs w:val="24"/>
        </w:rPr>
      </w:pPr>
      <w:r w:rsidRPr="005E0961">
        <w:rPr>
          <w:szCs w:val="24"/>
        </w:rPr>
        <w:t xml:space="preserve">Тогда вектор </w:t>
      </w:r>
      <m:oMath>
        <m:acc>
          <m:accPr>
            <m:chr m:val="⃗"/>
            <m:ctrlPr>
              <w:rPr>
                <w:rFonts w:ascii="Cambria Math" w:hAnsi="Cambria Math"/>
                <w:szCs w:val="24"/>
              </w:rPr>
            </m:ctrlPr>
          </m:accPr>
          <m:e>
            <m:r>
              <m:rPr>
                <m:sty m:val="p"/>
              </m:rPr>
              <w:rPr>
                <w:rFonts w:ascii="Cambria Math" w:hAnsi="Cambria Math"/>
                <w:szCs w:val="24"/>
                <w:lang w:val="en-US"/>
              </w:rPr>
              <m:t>MP</m:t>
            </m:r>
          </m:e>
        </m:acc>
      </m:oMath>
      <w:r w:rsidRPr="005E0961">
        <w:rPr>
          <w:szCs w:val="24"/>
        </w:rPr>
        <w:t xml:space="preserve"> параллелен основанию и, соответственно, перпендикулярен век</w:t>
      </w:r>
      <w:r w:rsidR="00B80B47" w:rsidRPr="005E0961">
        <w:rPr>
          <w:szCs w:val="24"/>
        </w:rPr>
        <w:t>т</w:t>
      </w:r>
      <w:r w:rsidRPr="005E0961">
        <w:rPr>
          <w:szCs w:val="24"/>
        </w:rPr>
        <w:t>ору оси ц</w:t>
      </w:r>
      <w:r w:rsidR="00B42A17" w:rsidRPr="005E0961">
        <w:rPr>
          <w:szCs w:val="24"/>
        </w:rPr>
        <w:t>илиндра</w:t>
      </w:r>
      <w:r w:rsidRPr="005E0961">
        <w:rPr>
          <w:szCs w:val="24"/>
        </w:rPr>
        <w:t xml:space="preserve">: </w:t>
      </w:r>
    </w:p>
    <w:p w:rsidR="005F14DD" w:rsidRPr="005E0961" w:rsidRDefault="006E6967" w:rsidP="005E0961">
      <w:pPr>
        <w:jc w:val="center"/>
        <w:rPr>
          <w:szCs w:val="24"/>
        </w:rPr>
      </w:pPr>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lang w:val="en-US"/>
                  </w:rPr>
                  <m:t>MP</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=0</m:t>
        </m:r>
      </m:oMath>
      <w:r w:rsidR="005F14DD" w:rsidRPr="005E0961">
        <w:rPr>
          <w:szCs w:val="24"/>
        </w:rPr>
        <w:t xml:space="preserve"> (2.3.11)</w:t>
      </w:r>
    </w:p>
    <w:p w:rsidR="00CB0E67" w:rsidRPr="005E0961" w:rsidRDefault="00CB0E67" w:rsidP="005E0961">
      <w:pPr>
        <w:rPr>
          <w:szCs w:val="24"/>
        </w:rPr>
      </w:pPr>
      <w:r w:rsidRPr="005E0961">
        <w:rPr>
          <w:szCs w:val="24"/>
        </w:rPr>
        <w:t xml:space="preserve">Выразим вектор </w:t>
      </w:r>
      <m:oMath>
        <m:acc>
          <m:accPr>
            <m:chr m:val="⃗"/>
            <m:ctrlPr>
              <w:rPr>
                <w:rFonts w:ascii="Cambria Math" w:hAnsi="Cambria Math"/>
                <w:szCs w:val="24"/>
              </w:rPr>
            </m:ctrlPr>
          </m:accPr>
          <m:e>
            <m:r>
              <m:rPr>
                <m:sty m:val="p"/>
              </m:rPr>
              <w:rPr>
                <w:rFonts w:ascii="Cambria Math" w:hAnsi="Cambria Math"/>
                <w:szCs w:val="24"/>
                <w:lang w:val="en-US"/>
              </w:rPr>
              <m:t>MP</m:t>
            </m:r>
          </m:e>
        </m:acc>
      </m:oMath>
      <w:r w:rsidRPr="005E0961">
        <w:rPr>
          <w:szCs w:val="24"/>
        </w:rPr>
        <w:t xml:space="preserve"> через уравнения для </w:t>
      </w:r>
      <w:r w:rsidRPr="005E0961">
        <w:rPr>
          <w:szCs w:val="24"/>
          <w:lang w:val="en-US"/>
        </w:rPr>
        <w:t>M</w:t>
      </w:r>
      <w:r w:rsidRPr="005E0961">
        <w:rPr>
          <w:szCs w:val="24"/>
        </w:rPr>
        <w:t xml:space="preserve"> (2.3.10) и </w:t>
      </w:r>
      <w:r w:rsidRPr="005E0961">
        <w:rPr>
          <w:szCs w:val="24"/>
          <w:lang w:val="en-US"/>
        </w:rPr>
        <w:t>P</w:t>
      </w:r>
      <w:r w:rsidRPr="005E0961">
        <w:rPr>
          <w:szCs w:val="24"/>
        </w:rPr>
        <w:t xml:space="preserve"> (2.3.1):</w:t>
      </w:r>
    </w:p>
    <w:p w:rsidR="00CB0E67" w:rsidRPr="005E0961" w:rsidRDefault="006E6967" w:rsidP="005E0961">
      <w:pPr>
        <w:jc w:val="center"/>
        <w:rPr>
          <w:szCs w:val="24"/>
        </w:rPr>
      </w:pPr>
      <m:oMath>
        <m:acc>
          <m:accPr>
            <m:chr m:val="⃗"/>
            <m:ctrlPr>
              <w:rPr>
                <w:rFonts w:ascii="Cambria Math" w:hAnsi="Cambria Math"/>
                <w:szCs w:val="24"/>
              </w:rPr>
            </m:ctrlPr>
          </m:accPr>
          <m:e>
            <m:r>
              <m:rPr>
                <m:sty m:val="p"/>
              </m:rPr>
              <w:rPr>
                <w:rFonts w:ascii="Cambria Math" w:hAnsi="Cambria Math"/>
                <w:szCs w:val="24"/>
                <w:lang w:val="en-US"/>
              </w:rPr>
              <m:t>MP</m:t>
            </m:r>
          </m:e>
        </m:acc>
        <m:r>
          <m:rPr>
            <m:sty m:val="p"/>
          </m:rPr>
          <w:rPr>
            <w:rFonts w:ascii="Cambria Math" w:hAnsi="Cambria Math"/>
            <w:szCs w:val="24"/>
          </w:rPr>
          <m:t>=</m:t>
        </m:r>
        <m:acc>
          <m:accPr>
            <m:chr m:val="⃗"/>
            <m:ctrlPr>
              <w:rPr>
                <w:rFonts w:ascii="Cambria Math" w:hAnsi="Cambria Math"/>
                <w:szCs w:val="24"/>
                <w:lang w:val="en-US"/>
              </w:rPr>
            </m:ctrlPr>
          </m:accPr>
          <m:e>
            <m:r>
              <m:rPr>
                <m:sty m:val="p"/>
              </m:rPr>
              <w:rPr>
                <w:rFonts w:ascii="Cambria Math" w:hAnsi="Cambria Math"/>
                <w:szCs w:val="24"/>
                <w:lang w:val="en-US"/>
              </w:rPr>
              <m:t>P</m:t>
            </m:r>
            <m:r>
              <m:rPr>
                <m:sty m:val="p"/>
              </m:rPr>
              <w:rPr>
                <w:rFonts w:ascii="Cambria Math" w:hAnsi="Cambria Math"/>
                <w:szCs w:val="24"/>
              </w:rPr>
              <m:t>-</m:t>
            </m:r>
            <m:r>
              <m:rPr>
                <m:sty m:val="p"/>
              </m:rPr>
              <w:rPr>
                <w:rFonts w:ascii="Cambria Math" w:hAnsi="Cambria Math"/>
                <w:szCs w:val="24"/>
                <w:lang w:val="en-US"/>
              </w:rPr>
              <m:t>M</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O</m:t>
            </m:r>
            <m:r>
              <m:rPr>
                <m:sty m:val="p"/>
              </m:rPr>
              <w:rPr>
                <w:rFonts w:ascii="Cambria Math" w:hAnsi="Cambria Math" w:cs="Cambria Math"/>
                <w:szCs w:val="24"/>
              </w:rPr>
              <m:t xml:space="preserve"> </m:t>
            </m:r>
            <m:r>
              <m:rPr>
                <m:sty m:val="p"/>
              </m:rPr>
              <w:rPr>
                <w:rFonts w:ascii="Cambria Math" w:hAnsi="Cambria Math"/>
                <w:szCs w:val="24"/>
              </w:rPr>
              <m:t>+ 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-C-h</m:t>
            </m:r>
            <m:acc>
              <m:accPr>
                <m:chr m:val="⃗"/>
                <m:ctrlPr>
                  <w:rPr>
                    <w:rFonts w:ascii="Cambria Math" w:hAnsi="Cambria Math"/>
                    <w:szCs w:val="24"/>
                  </w:rPr>
                </m:ctrlPr>
              </m:accPr>
              <m:e>
                <m:r>
                  <m:rPr>
                    <m:sty m:val="p"/>
                  </m:rPr>
                  <w:rPr>
                    <w:rFonts w:ascii="Cambria Math" w:hAnsi="Cambria Math"/>
                    <w:szCs w:val="24"/>
                  </w:rPr>
                  <m:t>V</m:t>
                </m:r>
              </m:e>
            </m:acc>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oMath>
      <w:r w:rsidR="00CB0E67" w:rsidRPr="005E0961">
        <w:rPr>
          <w:szCs w:val="24"/>
        </w:rPr>
        <w:t xml:space="preserve"> (2.3.12)</w:t>
      </w:r>
    </w:p>
    <w:p w:rsidR="005F14DD" w:rsidRPr="005E0961" w:rsidRDefault="005F14DD" w:rsidP="005E0961">
      <w:pPr>
        <w:rPr>
          <w:szCs w:val="24"/>
        </w:rPr>
      </w:pPr>
      <w:r w:rsidRPr="005E0961">
        <w:rPr>
          <w:szCs w:val="24"/>
        </w:rPr>
        <w:t xml:space="preserve">Подставляя </w:t>
      </w:r>
      <w:r w:rsidR="00CB0E67" w:rsidRPr="005E0961">
        <w:rPr>
          <w:szCs w:val="24"/>
        </w:rPr>
        <w:t>2.3.12 в 2.3.11</w:t>
      </w:r>
      <w:r w:rsidRPr="005E0961">
        <w:rPr>
          <w:szCs w:val="24"/>
        </w:rPr>
        <w:t xml:space="preserve">, </w:t>
      </w:r>
      <w:r w:rsidR="00B80B47" w:rsidRPr="005E0961">
        <w:rPr>
          <w:szCs w:val="24"/>
        </w:rPr>
        <w:t>имеем</w:t>
      </w:r>
      <w:r w:rsidRPr="005E0961">
        <w:rPr>
          <w:szCs w:val="24"/>
        </w:rPr>
        <w:t>:</w:t>
      </w:r>
    </w:p>
    <w:p w:rsidR="005F14DD" w:rsidRPr="005E0961" w:rsidRDefault="006E6967" w:rsidP="005E0961">
      <w:pPr>
        <w:rPr>
          <w:szCs w:val="24"/>
        </w:rPr>
      </w:pPr>
      <m:oMathPara>
        <m:oMathParaPr>
          <m:jc m:val="center"/>
        </m:oMathParaPr>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=0</m:t>
          </m:r>
        </m:oMath>
      </m:oMathPara>
    </w:p>
    <w:p w:rsidR="005F14DD" w:rsidRPr="005E0961" w:rsidRDefault="006E6967" w:rsidP="005E0961">
      <w:pPr>
        <w:jc w:val="center"/>
        <w:rPr>
          <w:szCs w:val="24"/>
        </w:rPr>
      </w:pPr>
      <m:oMathPara>
        <m:oMathParaPr>
          <m:jc m:val="center"/>
        </m:oMathParaPr>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=h</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 xml:space="preserve">V, </m:t>
                  </m:r>
                </m:e>
              </m:acc>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=h</m:t>
          </m:r>
        </m:oMath>
      </m:oMathPara>
    </w:p>
    <w:p w:rsidR="00CB0E67" w:rsidRPr="005E0961" w:rsidRDefault="005E0961" w:rsidP="005E0961">
      <w:pPr>
        <w:jc w:val="center"/>
        <w:rPr>
          <w:szCs w:val="24"/>
        </w:rPr>
      </w:pPr>
      <m:oMath>
        <m:r>
          <m:rPr>
            <m:sty m:val="p"/>
          </m:rPr>
          <w:rPr>
            <w:rFonts w:ascii="Cambria Math" w:hAnsi="Cambria Math"/>
            <w:szCs w:val="24"/>
          </w:rPr>
          <m:t>h=</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)t</m:t>
        </m:r>
      </m:oMath>
      <w:r w:rsidR="00CB0E67" w:rsidRPr="005E0961">
        <w:rPr>
          <w:szCs w:val="24"/>
        </w:rPr>
        <w:t xml:space="preserve">  (2.3.13)</w:t>
      </w:r>
    </w:p>
    <w:p w:rsidR="005F14DD" w:rsidRPr="005E0961" w:rsidRDefault="00B80B47" w:rsidP="005E0961">
      <w:pPr>
        <w:rPr>
          <w:szCs w:val="24"/>
        </w:rPr>
      </w:pPr>
      <w:r w:rsidRPr="005E0961">
        <w:rPr>
          <w:szCs w:val="24"/>
        </w:rPr>
        <w:t xml:space="preserve">Длина вектора </w:t>
      </w:r>
      <m:oMath>
        <m:acc>
          <m:accPr>
            <m:chr m:val="⃗"/>
            <m:ctrlPr>
              <w:rPr>
                <w:rFonts w:ascii="Cambria Math" w:hAnsi="Cambria Math"/>
                <w:szCs w:val="24"/>
              </w:rPr>
            </m:ctrlPr>
          </m:accPr>
          <m:e>
            <m:r>
              <m:rPr>
                <m:sty m:val="p"/>
              </m:rPr>
              <w:rPr>
                <w:rFonts w:ascii="Cambria Math" w:hAnsi="Cambria Math"/>
                <w:szCs w:val="24"/>
                <w:lang w:val="en-US"/>
              </w:rPr>
              <m:t>MP</m:t>
            </m:r>
          </m:e>
        </m:acc>
      </m:oMath>
      <w:r w:rsidRPr="005E0961">
        <w:rPr>
          <w:szCs w:val="24"/>
        </w:rPr>
        <w:t xml:space="preserve"> равна радиусу цилиндра:</w:t>
      </w:r>
    </w:p>
    <w:p w:rsidR="00B42A17" w:rsidRPr="005E0961" w:rsidRDefault="006E6967" w:rsidP="005E0961">
      <w:pPr>
        <w:rPr>
          <w:szCs w:val="24"/>
        </w:rPr>
      </w:pPr>
      <m:oMathPara>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lang w:val="en-US"/>
                    </w:rPr>
                    <m:t>MP</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MP</m:t>
                  </m:r>
                </m:e>
              </m:acc>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oMath>
      </m:oMathPara>
    </w:p>
    <w:p w:rsidR="00B42A17" w:rsidRPr="005E0961" w:rsidRDefault="006E6967" w:rsidP="005E0961">
      <w:pPr>
        <w:rPr>
          <w:szCs w:val="24"/>
        </w:rPr>
      </w:pPr>
      <m:oMathPara>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oMath>
      </m:oMathPara>
    </w:p>
    <w:p w:rsidR="001F3292" w:rsidRPr="005E0961" w:rsidRDefault="001F3292" w:rsidP="005E0961">
      <w:pPr>
        <w:rPr>
          <w:szCs w:val="24"/>
        </w:rPr>
      </w:pPr>
      <w:r w:rsidRPr="005E0961">
        <w:rPr>
          <w:szCs w:val="24"/>
        </w:rPr>
        <w:lastRenderedPageBreak/>
        <w:t>(</w:t>
      </w:r>
      <m:oMath>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2</m:t>
            </m:r>
          </m:sup>
        </m:sSup>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2</m:t>
            </m:r>
          </m:sup>
        </m:sSup>
        <m:r>
          <m:rPr>
            <m:sty m:val="p"/>
          </m:rPr>
          <w:rPr>
            <w:rFonts w:ascii="Cambria Math" w:hAnsi="Cambria Math"/>
            <w:szCs w:val="24"/>
          </w:rPr>
          <m:t>+2</m:t>
        </m:r>
        <m:r>
          <m:rPr>
            <m:sty m:val="p"/>
          </m:rPr>
          <w:rPr>
            <w:rFonts w:ascii="Cambria Math" w:hAnsi="Cambria Math"/>
            <w:szCs w:val="24"/>
            <w:lang w:val="en-US"/>
          </w:rPr>
          <m:t>t</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-2h(</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)-2ht(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oMath>
      <w:r w:rsidR="005349A8" w:rsidRPr="005E0961">
        <w:rPr>
          <w:szCs w:val="24"/>
        </w:rPr>
        <w:t xml:space="preserve"> (2.3.14</w:t>
      </w:r>
      <w:r w:rsidRPr="005E0961">
        <w:rPr>
          <w:szCs w:val="24"/>
        </w:rPr>
        <w:t>)</w:t>
      </w:r>
    </w:p>
    <w:p w:rsidR="00B42A17" w:rsidRPr="005E0961" w:rsidRDefault="00B42A17" w:rsidP="005E0961">
      <w:pPr>
        <w:rPr>
          <w:szCs w:val="24"/>
        </w:rPr>
      </w:pPr>
      <w:r w:rsidRPr="005E0961">
        <w:rPr>
          <w:szCs w:val="24"/>
        </w:rPr>
        <w:t xml:space="preserve">Подставляя в последнее уравнение выражение для </w:t>
      </w:r>
      <w:r w:rsidRPr="005E0961">
        <w:rPr>
          <w:szCs w:val="24"/>
          <w:lang w:val="en-US"/>
        </w:rPr>
        <w:t>h</w:t>
      </w:r>
      <w:r w:rsidRPr="005E0961">
        <w:rPr>
          <w:szCs w:val="24"/>
        </w:rPr>
        <w:t xml:space="preserve"> </w:t>
      </w:r>
      <w:r w:rsidR="005E0961" w:rsidRPr="005E0961">
        <w:rPr>
          <w:szCs w:val="24"/>
        </w:rPr>
        <w:t>(</w:t>
      </w:r>
      <w:r w:rsidRPr="005E0961">
        <w:rPr>
          <w:szCs w:val="24"/>
        </w:rPr>
        <w:t>2.3.13</w:t>
      </w:r>
      <w:r w:rsidR="005E0961" w:rsidRPr="005E0961">
        <w:rPr>
          <w:szCs w:val="24"/>
        </w:rPr>
        <w:t>)</w:t>
      </w:r>
      <w:r w:rsidRPr="005E0961">
        <w:rPr>
          <w:szCs w:val="24"/>
        </w:rPr>
        <w:t>, получаем</w:t>
      </w:r>
      <w:r w:rsidR="005349A8" w:rsidRPr="005E0961">
        <w:rPr>
          <w:szCs w:val="24"/>
        </w:rPr>
        <w:t xml:space="preserve"> квадратное уравнение</w:t>
      </w:r>
      <w:r w:rsidRPr="005E0961">
        <w:rPr>
          <w:szCs w:val="24"/>
        </w:rPr>
        <w:t>:</w:t>
      </w:r>
    </w:p>
    <w:p w:rsidR="008B4475" w:rsidRPr="005E0961" w:rsidRDefault="006E6967" w:rsidP="00504527">
      <w:pPr>
        <w:jc w:val="center"/>
        <w:rPr>
          <w:szCs w:val="24"/>
        </w:rPr>
      </w:pPr>
      <m:oMath>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2</m:t>
            </m:r>
          </m:sup>
        </m:sSup>
        <m:d>
          <m:dPr>
            <m:begChr m:val="["/>
            <m:endChr m:val="]"/>
            <m:ctrlPr>
              <w:rPr>
                <w:rFonts w:ascii="Cambria Math" w:hAnsi="Cambria Math"/>
                <w:szCs w:val="24"/>
              </w:rPr>
            </m:ctrlPr>
          </m:d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e>
              <m:sup>
                <m:r>
                  <m:rPr>
                    <m:sty m:val="p"/>
                  </m:rPr>
                  <w:rPr>
                    <w:rFonts w:ascii="Cambria Math" w:hAnsi="Cambria Math"/>
                    <w:szCs w:val="24"/>
                  </w:rPr>
                  <m:t>2</m:t>
                </m:r>
              </m:sup>
            </m:sSup>
          </m:e>
        </m:d>
        <m:r>
          <m:rPr>
            <m:sty m:val="p"/>
          </m:rPr>
          <w:rPr>
            <w:rFonts w:ascii="Cambria Math" w:hAnsi="Cambria Math"/>
            <w:szCs w:val="24"/>
          </w:rPr>
          <m:t>+2t</m:t>
        </m:r>
        <m:d>
          <m:dPr>
            <m:begChr m:val="["/>
            <m:endChr m:val="]"/>
            <m:ctrlPr>
              <w:rPr>
                <w:rFonts w:ascii="Cambria Math" w:hAnsi="Cambria Math"/>
                <w:szCs w:val="24"/>
              </w:rPr>
            </m:ctrlPr>
          </m:d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e>
        </m:d>
        <m:r>
          <m:rPr>
            <m:sty m:val="p"/>
          </m:rPr>
          <w:rPr>
            <w:rFonts w:ascii="Cambria Math" w:hAnsi="Cambria Math"/>
            <w:szCs w:val="24"/>
          </w:rPr>
          <m:t>+</m:t>
        </m:r>
        <m:d>
          <m:dPr>
            <m:begChr m:val="["/>
            <m:endChr m:val="]"/>
            <m:ctrlPr>
              <w:rPr>
                <w:rFonts w:ascii="Cambria Math" w:hAnsi="Cambria Math"/>
                <w:szCs w:val="24"/>
              </w:rPr>
            </m:ctrlPr>
          </m:dPr>
          <m:e>
            <m:d>
              <m:dPr>
                <m:ctrlPr>
                  <w:rPr>
                    <w:rFonts w:ascii="Cambria Math" w:hAnsi="Cambria Math"/>
                    <w:szCs w:val="24"/>
                    <w:lang w:val="en-US"/>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CO</m:t>
                    </m:r>
                  </m:e>
                </m:acc>
                <m:ctrlPr>
                  <w:rPr>
                    <w:rFonts w:ascii="Cambria Math" w:hAnsi="Cambria Math"/>
                    <w:szCs w:val="24"/>
                  </w:rPr>
                </m:ctrlPr>
              </m:e>
            </m:d>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e>
        </m:d>
        <m:r>
          <m:rPr>
            <m:sty m:val="p"/>
          </m:rPr>
          <w:rPr>
            <w:rFonts w:ascii="Cambria Math" w:hAnsi="Cambria Math"/>
            <w:szCs w:val="24"/>
          </w:rPr>
          <m:t>=0</m:t>
        </m:r>
      </m:oMath>
      <w:r w:rsidR="00504527">
        <w:rPr>
          <w:szCs w:val="24"/>
        </w:rPr>
        <w:t xml:space="preserve"> </w:t>
      </w:r>
      <w:r w:rsidR="005349A8" w:rsidRPr="005E0961">
        <w:rPr>
          <w:szCs w:val="24"/>
        </w:rPr>
        <w:t>(2.3.15)</w:t>
      </w:r>
    </w:p>
    <w:p w:rsidR="00B42A17" w:rsidRPr="00F5477D" w:rsidRDefault="0056418E" w:rsidP="005E0961">
      <w:pPr>
        <w:rPr>
          <w:szCs w:val="24"/>
        </w:rPr>
      </w:pPr>
      <w:bookmarkStart w:id="63" w:name="_Toc58097823"/>
      <w:r w:rsidRPr="005E0961">
        <w:rPr>
          <w:szCs w:val="24"/>
        </w:rPr>
        <w:t>Остается решить это уравнение</w:t>
      </w:r>
      <w:r w:rsidR="000F1762">
        <w:rPr>
          <w:szCs w:val="24"/>
        </w:rPr>
        <w:t xml:space="preserve"> и проверить, что каждая найденная точка находится в плоскости, параллельной плоскости основания, на расстоянии не более </w:t>
      </w:r>
      <w:r w:rsidR="000F1762">
        <w:rPr>
          <w:szCs w:val="24"/>
          <w:lang w:val="en-US"/>
        </w:rPr>
        <w:t>H</w:t>
      </w:r>
      <w:r w:rsidR="000F1762" w:rsidRPr="000F1762">
        <w:rPr>
          <w:szCs w:val="24"/>
        </w:rPr>
        <w:t xml:space="preserve"> </w:t>
      </w:r>
      <w:r w:rsidR="000F1762">
        <w:rPr>
          <w:szCs w:val="24"/>
        </w:rPr>
        <w:t xml:space="preserve">от плоскости основания. </w:t>
      </w:r>
      <w:r w:rsidR="005E0961" w:rsidRPr="005E0961">
        <w:rPr>
          <w:szCs w:val="24"/>
        </w:rPr>
        <w:t>Рассуждения о геометрическом смысле количества корней аналогичны случаю со сферой.</w:t>
      </w:r>
      <w:r w:rsidRPr="005E0961">
        <w:rPr>
          <w:szCs w:val="24"/>
        </w:rPr>
        <w:t xml:space="preserve"> </w:t>
      </w:r>
      <w:bookmarkEnd w:id="63"/>
    </w:p>
    <w:bookmarkEnd w:id="62"/>
    <w:p w:rsidR="0052757F" w:rsidRDefault="004F5D37" w:rsidP="00B37B6E">
      <w:pPr>
        <w:pStyle w:val="3"/>
        <w:numPr>
          <w:ilvl w:val="2"/>
          <w:numId w:val="10"/>
        </w:numPr>
      </w:pPr>
      <w:r>
        <w:t>Прямоугольный параллелепипед и четырехугольная пирамида.</w:t>
      </w:r>
    </w:p>
    <w:p w:rsidR="004F5D37" w:rsidRPr="00504527" w:rsidRDefault="004F5D37" w:rsidP="00504527">
      <w:pPr>
        <w:rPr>
          <w:shd w:val="clear" w:color="auto" w:fill="FFFFFF"/>
        </w:rPr>
      </w:pPr>
      <w:bookmarkStart w:id="64" w:name="_Toc58097838"/>
      <w:r w:rsidRPr="00504527">
        <w:t xml:space="preserve">Прямоугольный параллелепипед и четырехугольную пирамиду удобно представить с помощью группы треугольников: 12 для параллелепипеда (по 2 на каждую грань) и 6 для пирамиды (по одному на каждую </w:t>
      </w:r>
      <w:r w:rsidR="00504527" w:rsidRPr="00504527">
        <w:t xml:space="preserve">боковую </w:t>
      </w:r>
      <w:r w:rsidRPr="00504527">
        <w:t>грань и 2 на четырехугольное основание). Тогда задача поиска точки пересечения луча и одного из этих примитивов сводится к поиску точки пересечения луча и треугольников его составляющих.</w:t>
      </w:r>
    </w:p>
    <w:p w:rsidR="007575F8" w:rsidRPr="00504527" w:rsidRDefault="002F309D" w:rsidP="00504527">
      <w:bookmarkStart w:id="65" w:name="_Toc58097847"/>
      <w:bookmarkEnd w:id="64"/>
      <w:r w:rsidRPr="00504527">
        <w:t xml:space="preserve">Пусть треугольник задан тремя своими вершинами </w:t>
      </w:r>
      <w:r w:rsidR="00CC2DC8" w:rsidRPr="00504527">
        <w:rPr>
          <w:lang w:val="en-US"/>
        </w:rPr>
        <w:t>V</w:t>
      </w:r>
      <w:r w:rsidRPr="00504527">
        <w:t xml:space="preserve">0, </w:t>
      </w:r>
      <w:r w:rsidR="00CC2DC8" w:rsidRPr="00504527">
        <w:rPr>
          <w:lang w:val="en-US"/>
        </w:rPr>
        <w:t>V</w:t>
      </w:r>
      <w:r w:rsidRPr="00504527">
        <w:t xml:space="preserve">1, </w:t>
      </w:r>
      <w:r w:rsidR="00CC2DC8" w:rsidRPr="00504527">
        <w:rPr>
          <w:lang w:val="en-US"/>
        </w:rPr>
        <w:t>V</w:t>
      </w:r>
      <w:r w:rsidRPr="00504527">
        <w:t>2, не лежащими на одной</w:t>
      </w:r>
      <w:r w:rsidR="007575F8" w:rsidRPr="00504527">
        <w:t xml:space="preserve"> прямой. </w:t>
      </w:r>
      <w:r w:rsidR="00CC2DC8" w:rsidRPr="00504527">
        <w:t>Точки на треугольника</w:t>
      </w:r>
      <w:r w:rsidR="007575F8" w:rsidRPr="00504527">
        <w:t xml:space="preserve"> </w:t>
      </w:r>
      <w:r w:rsidR="007575F8" w:rsidRPr="00504527">
        <w:rPr>
          <w:lang w:val="en-US"/>
        </w:rPr>
        <w:t>P</w:t>
      </w:r>
      <w:r w:rsidR="007575F8" w:rsidRPr="00504527">
        <w:t xml:space="preserve"> можно задать с помощью барицентрических координат</w:t>
      </w:r>
      <w:r w:rsidR="00CC2DC8" w:rsidRPr="00504527">
        <w:t xml:space="preserve"> (</w:t>
      </w:r>
      <w:r w:rsidR="00CC2DC8" w:rsidRPr="00504527">
        <w:rPr>
          <w:lang w:val="en-US"/>
        </w:rPr>
        <w:t>u</w:t>
      </w:r>
      <w:r w:rsidR="00CC2DC8" w:rsidRPr="00504527">
        <w:t xml:space="preserve">, </w:t>
      </w:r>
      <w:r w:rsidR="00CC2DC8" w:rsidRPr="00504527">
        <w:rPr>
          <w:lang w:val="en-US"/>
        </w:rPr>
        <w:t>v</w:t>
      </w:r>
      <w:r w:rsidR="00CC2DC8" w:rsidRPr="00504527">
        <w:t>)</w:t>
      </w:r>
      <w:r w:rsidR="007575F8" w:rsidRPr="00504527">
        <w:t>:</w:t>
      </w:r>
    </w:p>
    <w:p w:rsidR="007575F8" w:rsidRPr="00504527" w:rsidRDefault="00504527" w:rsidP="00504527">
      <w:pPr>
        <w:jc w:val="center"/>
      </w:p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u</m:t>
            </m:r>
            <m:r>
              <m:rPr>
                <m:sty m:val="p"/>
              </m:rPr>
              <w:rPr>
                <w:rFonts w:ascii="Cambria Math" w:hAnsi="Cambria Math"/>
              </w:rPr>
              <m:t xml:space="preserve">, </m:t>
            </m:r>
            <m:r>
              <m:rPr>
                <m:sty m:val="p"/>
              </m:rPr>
              <w:rPr>
                <w:rFonts w:ascii="Cambria Math" w:hAnsi="Cambria Math"/>
                <w:lang w:val="en-US"/>
              </w:rPr>
              <m:t>v</m:t>
            </m:r>
          </m:e>
        </m:d>
        <m:r>
          <m:rPr>
            <m:sty m:val="p"/>
          </m:rPr>
          <w:rPr>
            <w:rFonts w:ascii="Cambria Math" w:hAnsi="Cambria Math"/>
          </w:rPr>
          <m:t>=</m:t>
        </m:r>
        <m:d>
          <m:dPr>
            <m:ctrlPr>
              <w:rPr>
                <w:rFonts w:ascii="Cambria Math" w:hAnsi="Cambria Math"/>
                <w:lang w:val="en-US"/>
              </w:rPr>
            </m:ctrlPr>
          </m:dPr>
          <m:e>
            <m:r>
              <m:rPr>
                <m:sty m:val="p"/>
              </m:rPr>
              <w:rPr>
                <w:rFonts w:ascii="Cambria Math" w:hAnsi="Cambria Math"/>
              </w:rPr>
              <m:t>1-</m:t>
            </m:r>
            <m:r>
              <m:rPr>
                <m:sty m:val="p"/>
              </m:rPr>
              <w:rPr>
                <w:rFonts w:ascii="Cambria Math" w:hAnsi="Cambria Math"/>
                <w:lang w:val="en-US"/>
              </w:rPr>
              <m:t>u</m:t>
            </m:r>
            <m:r>
              <m:rPr>
                <m:sty m:val="p"/>
              </m:rPr>
              <w:rPr>
                <w:rFonts w:ascii="Cambria Math" w:hAnsi="Cambria Math"/>
              </w:rPr>
              <m:t>-v</m:t>
            </m:r>
            <m:ctrlPr>
              <w:rPr>
                <w:rFonts w:ascii="Cambria Math" w:hAnsi="Cambria Math"/>
              </w:rPr>
            </m:ctrlPr>
          </m:e>
        </m:d>
        <m:r>
          <m:rPr>
            <m:sty m:val="p"/>
          </m:rPr>
          <w:rPr>
            <w:rFonts w:ascii="Cambria Math" w:hAnsi="Cambria Math"/>
          </w:rPr>
          <m:t xml:space="preserve">V0+uV1+uV2, </m:t>
        </m:r>
        <m:r>
          <m:rPr>
            <m:sty m:val="p"/>
          </m:rPr>
          <w:rPr>
            <w:rFonts w:ascii="Cambria Math" w:hAnsi="Cambria Math"/>
            <w:lang w:val="en-US"/>
          </w:rPr>
          <m:t>u</m:t>
        </m:r>
        <m:r>
          <m:rPr>
            <m:sty m:val="p"/>
          </m:rPr>
          <w:rPr>
            <w:rFonts w:ascii="Cambria Math" w:hAnsi="Cambria Math"/>
          </w:rPr>
          <m:t>≥0,</m:t>
        </m:r>
        <m:r>
          <m:rPr>
            <m:sty m:val="p"/>
          </m:rPr>
          <w:rPr>
            <w:rFonts w:ascii="Cambria Math" w:hAnsi="Cambria Math"/>
            <w:lang w:val="en-US"/>
          </w:rPr>
          <m:t>v</m:t>
        </m:r>
        <m:r>
          <m:rPr>
            <m:sty m:val="p"/>
          </m:rPr>
          <w:rPr>
            <w:rFonts w:ascii="Cambria Math" w:hAnsi="Cambria Math"/>
          </w:rPr>
          <m:t xml:space="preserve">≥0, </m:t>
        </m:r>
        <m:r>
          <m:rPr>
            <m:sty m:val="p"/>
          </m:rPr>
          <w:rPr>
            <w:rFonts w:ascii="Cambria Math" w:hAnsi="Cambria Math"/>
            <w:lang w:val="en-US"/>
          </w:rPr>
          <m:t>u</m:t>
        </m:r>
        <m:r>
          <m:rPr>
            <m:sty m:val="p"/>
          </m:rPr>
          <w:rPr>
            <w:rFonts w:ascii="Cambria Math" w:hAnsi="Cambria Math"/>
          </w:rPr>
          <m:t>+</m:t>
        </m:r>
        <m:r>
          <m:rPr>
            <m:sty m:val="p"/>
          </m:rPr>
          <w:rPr>
            <w:rFonts w:ascii="Cambria Math" w:hAnsi="Cambria Math"/>
            <w:lang w:val="en-US"/>
          </w:rPr>
          <m:t>v</m:t>
        </m:r>
        <m:r>
          <m:rPr>
            <m:sty m:val="p"/>
          </m:rPr>
          <w:rPr>
            <w:rFonts w:ascii="Cambria Math" w:hAnsi="Cambria Math"/>
          </w:rPr>
          <m:t xml:space="preserve">≤1 </m:t>
        </m:r>
      </m:oMath>
      <w:r w:rsidRPr="00504527">
        <w:rPr>
          <w:szCs w:val="24"/>
        </w:rPr>
        <w:t>(2.3.16)</w:t>
      </w:r>
    </w:p>
    <w:p w:rsidR="00CC2DC8" w:rsidRPr="00504527" w:rsidRDefault="00CC2DC8" w:rsidP="00504527">
      <w:r w:rsidRPr="00504527">
        <w:t xml:space="preserve">Подставим в это уравнение выражение для точек луча </w:t>
      </w:r>
      <w:r w:rsidRPr="00504527">
        <w:rPr>
          <w:lang w:val="en-US"/>
        </w:rPr>
        <w:t>P</w:t>
      </w:r>
      <w:r w:rsidRPr="00504527">
        <w:t xml:space="preserve"> (2.3.1)</w:t>
      </w:r>
    </w:p>
    <w:p w:rsidR="00CC2DC8" w:rsidRPr="00504527" w:rsidRDefault="00504527" w:rsidP="00504527">
      <w:pPr>
        <w:jc w:val="center"/>
      </w:pPr>
      <m:oMath>
        <m:r>
          <m:rPr>
            <m:sty m:val="p"/>
          </m:rPr>
          <w:rPr>
            <w:rFonts w:ascii="Cambria Math" w:hAnsi="Cambria Math"/>
          </w:rPr>
          <m:t>O</m:t>
        </m:r>
        <m:r>
          <m:rPr>
            <m:sty m:val="p"/>
          </m:rPr>
          <w:rPr>
            <w:rFonts w:ascii="Cambria Math" w:hAnsi="Cambria Math" w:cs="Cambria Math"/>
          </w:rPr>
          <m:t>+</m:t>
        </m:r>
        <m:r>
          <m:rPr>
            <m:sty m:val="p"/>
          </m:rPr>
          <w:rPr>
            <w:rFonts w:ascii="Cambria Math" w:hAnsi="Cambria Math" w:cs="Cambria Math"/>
            <w:lang w:val="en-US"/>
          </w:rPr>
          <m:t>t</m:t>
        </m:r>
        <m:acc>
          <m:accPr>
            <m:chr m:val="⃗"/>
            <m:ctrlPr>
              <w:rPr>
                <w:rFonts w:ascii="Cambria Math" w:hAnsi="Cambria Math" w:cs="Cambria Math"/>
                <w:lang w:val="en-US"/>
              </w:rPr>
            </m:ctrlPr>
          </m:accPr>
          <m:e>
            <m:r>
              <m:rPr>
                <m:sty m:val="p"/>
              </m:rPr>
              <w:rPr>
                <w:rFonts w:ascii="Cambria Math" w:hAnsi="Cambria Math" w:cs="Cambria Math"/>
                <w:lang w:val="en-US"/>
              </w:rPr>
              <m:t>D</m:t>
            </m:r>
          </m:e>
        </m:acc>
        <m:r>
          <m:rPr>
            <m:sty m:val="p"/>
          </m:rPr>
          <w:rPr>
            <w:rFonts w:ascii="Cambria Math" w:hAnsi="Cambria Math" w:cs="Cambria Math"/>
          </w:rPr>
          <m:t>=</m:t>
        </m:r>
        <m:d>
          <m:dPr>
            <m:ctrlPr>
              <w:rPr>
                <w:rFonts w:ascii="Cambria Math" w:hAnsi="Cambria Math"/>
                <w:lang w:val="en-US"/>
              </w:rPr>
            </m:ctrlPr>
          </m:dPr>
          <m:e>
            <m:r>
              <m:rPr>
                <m:sty m:val="p"/>
              </m:rPr>
              <w:rPr>
                <w:rFonts w:ascii="Cambria Math" w:hAnsi="Cambria Math"/>
              </w:rPr>
              <m:t>1-</m:t>
            </m:r>
            <m:r>
              <m:rPr>
                <m:sty m:val="p"/>
              </m:rPr>
              <w:rPr>
                <w:rFonts w:ascii="Cambria Math" w:hAnsi="Cambria Math"/>
                <w:lang w:val="en-US"/>
              </w:rPr>
              <m:t>u</m:t>
            </m:r>
            <m:r>
              <m:rPr>
                <m:sty m:val="p"/>
              </m:rPr>
              <w:rPr>
                <w:rFonts w:ascii="Cambria Math" w:hAnsi="Cambria Math"/>
              </w:rPr>
              <m:t>-v</m:t>
            </m:r>
            <m:ctrlPr>
              <w:rPr>
                <w:rFonts w:ascii="Cambria Math" w:hAnsi="Cambria Math"/>
              </w:rPr>
            </m:ctrlPr>
          </m:e>
        </m:d>
        <m:r>
          <m:rPr>
            <m:sty m:val="p"/>
          </m:rPr>
          <w:rPr>
            <w:rFonts w:ascii="Cambria Math" w:hAnsi="Cambria Math"/>
          </w:rPr>
          <m:t>V0+uV1+uV2</m:t>
        </m:r>
        <m:r>
          <m:rPr>
            <m:sty m:val="p"/>
          </m:rPr>
          <w:rPr>
            <w:rFonts w:ascii="Cambria Math" w:hAnsi="Cambria Math" w:cs="Cambria Math"/>
          </w:rPr>
          <m:t xml:space="preserve"> </m:t>
        </m:r>
      </m:oMath>
      <w:r>
        <w:rPr>
          <w:szCs w:val="24"/>
        </w:rPr>
        <w:t>(2.3.17</w:t>
      </w:r>
      <w:r w:rsidRPr="005E0961">
        <w:rPr>
          <w:szCs w:val="24"/>
        </w:rPr>
        <w:t>)</w:t>
      </w:r>
    </w:p>
    <w:p w:rsidR="00CC2DC8" w:rsidRPr="00504527" w:rsidRDefault="00CC2DC8" w:rsidP="00504527">
      <w:r w:rsidRPr="00504527">
        <w:t>После перегруппировки членов</w:t>
      </w:r>
      <w:r w:rsidR="0078746B" w:rsidRPr="00504527">
        <w:t xml:space="preserve"> получаем систему линейных уравнений</w:t>
      </w:r>
      <w:r w:rsidRPr="00504527">
        <w:t>:</w:t>
      </w:r>
    </w:p>
    <w:p w:rsidR="0078746B" w:rsidRPr="00504527" w:rsidRDefault="006E6967" w:rsidP="00504527">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val="en-US" w:eastAsia="ru-RU"/>
                        </w:rPr>
                      </m:ctrlPr>
                    </m:accPr>
                    <m:e>
                      <m:r>
                        <m:rPr>
                          <m:sty m:val="p"/>
                        </m:rPr>
                        <w:rPr>
                          <w:rFonts w:ascii="Cambria Math" w:eastAsia="Times New Roman" w:hAnsi="Cambria Math"/>
                          <w:color w:val="202020"/>
                          <w:szCs w:val="30"/>
                          <w:lang w:val="en-US" w:eastAsia="ru-RU"/>
                        </w:rPr>
                        <m:t>D</m:t>
                      </m:r>
                    </m:e>
                  </m:acc>
                </m:e>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V1-V0</m:t>
                      </m:r>
                    </m:e>
                  </m:acc>
                </m:e>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V2-V0</m:t>
                      </m:r>
                    </m:e>
                  </m:acc>
                </m:e>
              </m:mr>
            </m:m>
          </m:e>
        </m:d>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O-V0</m:t>
            </m:r>
          </m:e>
        </m:acc>
        <m:r>
          <w:rPr>
            <w:rFonts w:ascii="Cambria Math" w:eastAsia="Times New Roman" w:hAnsi="Cambria Math"/>
            <w:color w:val="202020"/>
            <w:szCs w:val="30"/>
            <w:lang w:eastAsia="ru-RU"/>
          </w:rPr>
          <m:t xml:space="preserve"> </m:t>
        </m:r>
      </m:oMath>
      <w:r w:rsidR="00504527">
        <w:rPr>
          <w:szCs w:val="24"/>
        </w:rPr>
        <w:t>(2.3.18</w:t>
      </w:r>
      <w:r w:rsidR="00504527" w:rsidRPr="005E0961">
        <w:rPr>
          <w:szCs w:val="24"/>
        </w:rPr>
        <w:t>)</w:t>
      </w:r>
    </w:p>
    <w:p w:rsidR="0078746B" w:rsidRPr="00504527" w:rsidRDefault="0078746B" w:rsidP="00504527">
      <w:r w:rsidRPr="00504527">
        <w:t xml:space="preserve">Обозначим </w:t>
      </w:r>
      <m:oMath>
        <m:acc>
          <m:accPr>
            <m:chr m:val="⃗"/>
            <m:ctrlPr>
              <w:rPr>
                <w:rFonts w:ascii="Cambria Math" w:hAnsi="Cambria Math"/>
              </w:rPr>
            </m:ctrlPr>
          </m:accPr>
          <m:e>
            <m:r>
              <m:rPr>
                <m:sty m:val="p"/>
              </m:rPr>
              <w:rPr>
                <w:rFonts w:ascii="Cambria Math" w:hAnsi="Cambria Math"/>
              </w:rPr>
              <m:t>E1</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V1-V0</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E2</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V2-V0</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 xml:space="preserve"> T</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O-V0</m:t>
            </m:r>
          </m:e>
        </m:acc>
      </m:oMath>
      <w:r w:rsidRPr="00504527">
        <w:t>, и решим систему по правилу Крамера:</w:t>
      </w:r>
    </w:p>
    <w:p w:rsidR="0078746B" w:rsidRPr="00504527" w:rsidRDefault="006E6967" w:rsidP="00504527">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f>
          <m:fPr>
            <m:ctrlPr>
              <w:rPr>
                <w:rFonts w:ascii="Cambria Math" w:eastAsia="Times New Roman" w:hAnsi="Cambria Math"/>
                <w:color w:val="202020"/>
                <w:szCs w:val="30"/>
                <w:lang w:eastAsia="ru-RU"/>
              </w:rPr>
            </m:ctrlPr>
          </m:fPr>
          <m:num>
            <m:r>
              <m:rPr>
                <m:sty m:val="p"/>
              </m:rPr>
              <w:rPr>
                <w:rFonts w:ascii="Cambria Math" w:eastAsia="Times New Roman" w:hAnsi="Cambria Math"/>
                <w:color w:val="202020"/>
                <w:szCs w:val="30"/>
                <w:lang w:eastAsia="ru-RU"/>
              </w:rPr>
              <m:t>1</m:t>
            </m:r>
          </m:num>
          <m:den>
            <m:r>
              <m:rPr>
                <m:sty m:val="p"/>
              </m:rPr>
              <w:rPr>
                <w:rFonts w:ascii="Cambria Math" w:eastAsia="Times New Roman" w:hAnsi="Cambria Math"/>
                <w:color w:val="202020"/>
                <w:szCs w:val="30"/>
                <w:lang w:eastAsia="ru-RU"/>
              </w:rPr>
              <m:t>|</m:t>
            </m:r>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m:t>
                          </m:r>
                          <m:r>
                            <m:rPr>
                              <m:sty m:val="p"/>
                            </m:rPr>
                            <w:rPr>
                              <w:rFonts w:ascii="Cambria Math" w:eastAsia="Times New Roman" w:hAnsi="Cambria Math"/>
                              <w:color w:val="202020"/>
                              <w:szCs w:val="30"/>
                              <w:lang w:val="en-US" w:eastAsia="ru-RU"/>
                            </w:rPr>
                            <m:t>D</m:t>
                          </m:r>
                        </m:e>
                      </m:acc>
                    </m:e>
                    <m:e>
                      <m:acc>
                        <m:accPr>
                          <m:chr m:val="⃗"/>
                          <m:ctrlPr>
                            <w:rPr>
                              <w:rFonts w:ascii="Cambria Math" w:hAnsi="Cambria Math"/>
                            </w:rPr>
                          </m:ctrlPr>
                        </m:accPr>
                        <m:e>
                          <m:r>
                            <m:rPr>
                              <m:sty m:val="p"/>
                            </m:rPr>
                            <w:rPr>
                              <w:rFonts w:ascii="Cambria Math" w:hAnsi="Cambria Math"/>
                            </w:rPr>
                            <m:t>E1</m:t>
                          </m:r>
                        </m:e>
                      </m:acc>
                    </m:e>
                    <m:e>
                      <m:acc>
                        <m:accPr>
                          <m:chr m:val="⃗"/>
                          <m:ctrlPr>
                            <w:rPr>
                              <w:rFonts w:ascii="Cambria Math" w:hAnsi="Cambria Math"/>
                            </w:rPr>
                          </m:ctrlPr>
                        </m:accPr>
                        <m:e>
                          <m:r>
                            <m:rPr>
                              <m:sty m:val="p"/>
                            </m:rPr>
                            <w:rPr>
                              <w:rFonts w:ascii="Cambria Math" w:hAnsi="Cambria Math"/>
                            </w:rPr>
                            <m:t>E2</m:t>
                          </m:r>
                        </m:e>
                      </m:acc>
                    </m:e>
                  </m:mr>
                </m:m>
              </m:e>
            </m:d>
            <m:r>
              <m:rPr>
                <m:sty m:val="p"/>
              </m:rPr>
              <w:rPr>
                <w:rFonts w:ascii="Cambria Math" w:eastAsia="Times New Roman" w:hAnsi="Cambria Math"/>
                <w:color w:val="202020"/>
                <w:szCs w:val="30"/>
                <w:lang w:eastAsia="ru-RU"/>
              </w:rPr>
              <m:t>|</m:t>
            </m:r>
          </m:den>
        </m:f>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m:t>
                  </m:r>
                  <m:acc>
                    <m:accPr>
                      <m:chr m:val="⃗"/>
                      <m:ctrlPr>
                        <w:rPr>
                          <w:rFonts w:ascii="Cambria Math" w:hAnsi="Cambria Math"/>
                        </w:rPr>
                      </m:ctrlPr>
                    </m:accPr>
                    <m:e>
                      <m:r>
                        <m:rPr>
                          <m:sty m:val="p"/>
                        </m:rPr>
                        <w:rPr>
                          <w:rFonts w:ascii="Cambria Math" w:hAnsi="Cambria Math"/>
                        </w:rPr>
                        <m:t xml:space="preserve"> T</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E1</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E2</m:t>
                      </m:r>
                    </m:e>
                  </m:acc>
                  <m:r>
                    <m:rPr>
                      <m:sty m:val="p"/>
                    </m:rPr>
                    <w:rPr>
                      <w:rFonts w:ascii="Cambria Math" w:eastAsia="Cambria Math" w:hAnsi="Cambria Math" w:cs="Cambria Math"/>
                      <w:color w:val="202020"/>
                      <w:szCs w:val="30"/>
                    </w:rPr>
                    <m: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m:t>
                      </m:r>
                      <m:r>
                        <m:rPr>
                          <m:sty m:val="p"/>
                        </m:rPr>
                        <w:rPr>
                          <w:rFonts w:ascii="Cambria Math" w:eastAsia="Times New Roman" w:hAnsi="Cambria Math"/>
                          <w:color w:val="202020"/>
                          <w:szCs w:val="30"/>
                          <w:lang w:val="en-US" w:eastAsia="ru-RU"/>
                        </w:rPr>
                        <m:t>D</m:t>
                      </m:r>
                    </m:e>
                  </m:acc>
                  <m:ctrlPr>
                    <w:rPr>
                      <w:rFonts w:ascii="Cambria Math" w:eastAsia="Cambria Math" w:hAnsi="Cambria Math" w:cs="Cambria Math"/>
                      <w:color w:val="202020"/>
                      <w:szCs w:val="30"/>
                    </w:rPr>
                  </m:ctrlPr>
                </m:e>
                <m:e>
                  <m:acc>
                    <m:accPr>
                      <m:chr m:val="⃗"/>
                      <m:ctrlPr>
                        <w:rPr>
                          <w:rFonts w:ascii="Cambria Math" w:eastAsia="Cambria Math" w:hAnsi="Cambria Math" w:cs="Cambria Math"/>
                          <w:color w:val="202020"/>
                          <w:szCs w:val="30"/>
                        </w:rPr>
                      </m:ctrlPr>
                    </m:accPr>
                    <m:e>
                      <m:r>
                        <m:rPr>
                          <m:sty m:val="p"/>
                        </m:rPr>
                        <w:rPr>
                          <w:rFonts w:ascii="Cambria Math" w:eastAsia="Cambria Math" w:hAnsi="Cambria Math" w:cs="Cambria Math"/>
                          <w:color w:val="202020"/>
                          <w:szCs w:val="30"/>
                        </w:rPr>
                        <m:t>T</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E2</m:t>
                      </m:r>
                    </m:e>
                  </m:acc>
                  <m:r>
                    <m:rPr>
                      <m:sty m:val="p"/>
                    </m:rPr>
                    <w:rPr>
                      <w:rFonts w:ascii="Cambria Math" w:eastAsia="Cambria Math" w:hAnsi="Cambria Math" w:cs="Cambria Math"/>
                      <w:color w:val="202020"/>
                      <w:szCs w:val="30"/>
                    </w:rPr>
                    <m: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m:t>
                      </m:r>
                      <m:r>
                        <m:rPr>
                          <m:sty m:val="p"/>
                        </m:rPr>
                        <w:rPr>
                          <w:rFonts w:ascii="Cambria Math" w:eastAsia="Times New Roman" w:hAnsi="Cambria Math"/>
                          <w:color w:val="202020"/>
                          <w:szCs w:val="30"/>
                          <w:lang w:val="en-US" w:eastAsia="ru-RU"/>
                        </w:rPr>
                        <m:t>D</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E1</m:t>
                      </m:r>
                    </m:e>
                  </m:acc>
                </m:e>
                <m:e>
                  <m:acc>
                    <m:accPr>
                      <m:chr m:val="⃗"/>
                      <m:ctrlPr>
                        <w:rPr>
                          <w:rFonts w:ascii="Cambria Math" w:hAnsi="Cambria Math"/>
                        </w:rPr>
                      </m:ctrlPr>
                    </m:accPr>
                    <m:e>
                      <m:r>
                        <m:rPr>
                          <m:sty m:val="p"/>
                        </m:rPr>
                        <w:rPr>
                          <w:rFonts w:ascii="Cambria Math" w:hAnsi="Cambria Math"/>
                        </w:rPr>
                        <m:t xml:space="preserve"> T</m:t>
                      </m:r>
                    </m:e>
                  </m:acc>
                  <m:r>
                    <m:rPr>
                      <m:sty m:val="p"/>
                    </m:rPr>
                    <w:rPr>
                      <w:rFonts w:ascii="Cambria Math" w:eastAsia="Times New Roman" w:hAnsi="Cambria Math"/>
                      <w:color w:val="202020"/>
                      <w:szCs w:val="30"/>
                      <w:lang w:eastAsia="ru-RU"/>
                    </w:rPr>
                    <m:t>|</m:t>
                  </m:r>
                </m:e>
              </m:mr>
            </m:m>
          </m:e>
        </m:d>
      </m:oMath>
      <w:r w:rsidR="00504527">
        <w:rPr>
          <w:szCs w:val="24"/>
        </w:rPr>
        <w:t>(2.3.19</w:t>
      </w:r>
      <w:r w:rsidR="00504527" w:rsidRPr="005E0961">
        <w:rPr>
          <w:szCs w:val="24"/>
        </w:rPr>
        <w:t>)</w:t>
      </w:r>
    </w:p>
    <w:p w:rsidR="00381699" w:rsidRPr="00504527" w:rsidRDefault="00021B5C" w:rsidP="00504527">
      <w:r w:rsidRPr="00504527">
        <w:lastRenderedPageBreak/>
        <w:t xml:space="preserve">Используя </w:t>
      </w:r>
      <w:r w:rsidR="00381699" w:rsidRPr="00504527">
        <w:t>с</w:t>
      </w:r>
      <w:r w:rsidR="00504527">
        <w:t>войство смешанного произведения</w:t>
      </w:r>
      <m:oMath>
        <m:r>
          <w:rPr>
            <w:rFonts w:ascii="Cambria Math" w:hAnsi="Cambria Math"/>
          </w:rPr>
          <m:t xml:space="preserve"> </m:t>
        </m:r>
        <m:d>
          <m:dPr>
            <m:begChr m:val="|"/>
            <m:endChr m:val="|"/>
            <m:ctrlPr>
              <w:rPr>
                <w:rFonts w:ascii="Cambria Math" w:hAnsi="Cambria Math"/>
              </w:rPr>
            </m:ctrlPr>
          </m:dPr>
          <m:e>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A</m:t>
                          </m:r>
                        </m:e>
                      </m:acc>
                    </m:e>
                    <m:e>
                      <m:acc>
                        <m:accPr>
                          <m:chr m:val="⃗"/>
                          <m:ctrlPr>
                            <w:rPr>
                              <w:rFonts w:ascii="Cambria Math" w:hAnsi="Cambria Math"/>
                            </w:rPr>
                          </m:ctrlPr>
                        </m:accPr>
                        <m:e>
                          <m:r>
                            <m:rPr>
                              <m:sty m:val="p"/>
                            </m:rPr>
                            <w:rPr>
                              <w:rFonts w:ascii="Cambria Math" w:hAnsi="Cambria Math"/>
                            </w:rPr>
                            <m:t>B</m:t>
                          </m:r>
                        </m:e>
                      </m:acc>
                    </m:e>
                    <m:e>
                      <m:acc>
                        <m:accPr>
                          <m:chr m:val="⃗"/>
                          <m:ctrlPr>
                            <w:rPr>
                              <w:rFonts w:ascii="Cambria Math" w:hAnsi="Cambria Math"/>
                            </w:rPr>
                          </m:ctrlPr>
                        </m:accPr>
                        <m:e>
                          <m:r>
                            <m:rPr>
                              <m:sty m:val="p"/>
                            </m:rPr>
                            <w:rPr>
                              <w:rFonts w:ascii="Cambria Math" w:hAnsi="Cambria Math"/>
                            </w:rPr>
                            <m:t>C</m:t>
                          </m:r>
                        </m:e>
                      </m:acc>
                    </m:e>
                  </m:mr>
                </m:m>
              </m:e>
            </m:d>
            <m:ctrlPr>
              <w:rPr>
                <w:rFonts w:ascii="Cambria Math" w:eastAsia="Times New Roman" w:hAnsi="Cambria Math"/>
                <w:color w:val="202020"/>
                <w:szCs w:val="30"/>
                <w:lang w:eastAsia="ru-RU"/>
              </w:rPr>
            </m:ctrlPr>
          </m:e>
        </m:d>
        <m:r>
          <m:rPr>
            <m:sty m:val="p"/>
          </m:rPr>
          <w:rPr>
            <w:rFonts w:ascii="Cambria Math" w:eastAsia="Times New Roman" w:hAnsi="Cambria Math"/>
            <w:color w:val="202020"/>
            <w:szCs w:val="30"/>
            <w:lang w:eastAsia="ru-RU"/>
          </w:rPr>
          <m:t>=-</m:t>
        </m:r>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A</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C</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B</m:t>
            </m:r>
          </m:e>
        </m:acc>
        <m:r>
          <m:rPr>
            <m:sty m:val="p"/>
          </m:rPr>
          <w:rPr>
            <w:rFonts w:ascii="Cambria Math" w:eastAsia="Times New Roman" w:hAnsi="Cambria Math"/>
            <w:color w:val="202020"/>
            <w:szCs w:val="30"/>
            <w:lang w:eastAsia="ru-RU"/>
          </w:rPr>
          <m:t>= -</m:t>
        </m:r>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C</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B</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A</m:t>
            </m:r>
          </m:e>
        </m:acc>
      </m:oMath>
      <w:r w:rsidR="00504527">
        <w:t xml:space="preserve">, </w:t>
      </w:r>
      <w:r w:rsidR="00504527">
        <w:rPr>
          <w:color w:val="202020"/>
          <w:szCs w:val="30"/>
          <w:lang w:eastAsia="ru-RU"/>
        </w:rPr>
        <w:t>п</w:t>
      </w:r>
      <w:r w:rsidR="00381699" w:rsidRPr="00504527">
        <w:rPr>
          <w:color w:val="202020"/>
          <w:szCs w:val="30"/>
          <w:lang w:eastAsia="ru-RU"/>
        </w:rPr>
        <w:t xml:space="preserve">ерепишем </w:t>
      </w:r>
      <w:r w:rsidR="00504527">
        <w:rPr>
          <w:color w:val="202020"/>
          <w:szCs w:val="30"/>
          <w:lang w:eastAsia="ru-RU"/>
        </w:rPr>
        <w:t>систему</w:t>
      </w:r>
      <w:r w:rsidR="00381699" w:rsidRPr="00504527">
        <w:rPr>
          <w:color w:val="202020"/>
          <w:szCs w:val="30"/>
          <w:lang w:eastAsia="ru-RU"/>
        </w:rPr>
        <w:t xml:space="preserve"> так:</w:t>
      </w:r>
    </w:p>
    <w:p w:rsidR="00381699" w:rsidRPr="00504527" w:rsidRDefault="006E6967" w:rsidP="00504527">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f>
          <m:fPr>
            <m:ctrlPr>
              <w:rPr>
                <w:rFonts w:ascii="Cambria Math" w:eastAsia="Times New Roman" w:hAnsi="Cambria Math"/>
                <w:color w:val="202020"/>
                <w:szCs w:val="30"/>
                <w:lang w:eastAsia="ru-RU"/>
              </w:rPr>
            </m:ctrlPr>
          </m:fPr>
          <m:num>
            <m:r>
              <m:rPr>
                <m:sty m:val="p"/>
              </m:rPr>
              <w:rPr>
                <w:rFonts w:ascii="Cambria Math" w:eastAsia="Times New Roman" w:hAnsi="Cambria Math"/>
                <w:color w:val="202020"/>
                <w:szCs w:val="30"/>
                <w:lang w:eastAsia="ru-RU"/>
              </w:rPr>
              <m:t>1</m:t>
            </m:r>
          </m:num>
          <m:den>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D</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E2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E1</m:t>
                </m:r>
              </m:e>
            </m:acc>
          </m:den>
        </m:f>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T</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E1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E2</m:t>
                      </m:r>
                    </m:e>
                  </m:acc>
                  <m:ctrlPr>
                    <w:rPr>
                      <w:rFonts w:ascii="Cambria Math" w:eastAsia="Cambria Math" w:hAnsi="Cambria Math" w:cs="Cambria Math"/>
                      <w:color w:val="202020"/>
                      <w:szCs w:val="30"/>
                    </w:rPr>
                  </m:ctrlPr>
                </m:e>
              </m:mr>
              <m:mr>
                <m:e>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D</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E2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T</m:t>
                      </m:r>
                    </m:e>
                  </m:acc>
                </m:e>
              </m:mr>
              <m:mr>
                <m:e>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T</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E1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D</m:t>
                      </m:r>
                    </m:e>
                  </m:acc>
                </m:e>
              </m:mr>
            </m:m>
          </m:e>
        </m:d>
      </m:oMath>
      <w:r w:rsidR="00504527">
        <w:rPr>
          <w:szCs w:val="24"/>
        </w:rPr>
        <w:t>(2.3.20</w:t>
      </w:r>
      <w:r w:rsidR="00504527" w:rsidRPr="005E0961">
        <w:rPr>
          <w:szCs w:val="24"/>
        </w:rPr>
        <w:t>)</w:t>
      </w:r>
    </w:p>
    <w:p w:rsidR="00381699" w:rsidRPr="00504527" w:rsidRDefault="00C37E77" w:rsidP="00504527">
      <w:r w:rsidRPr="00504527">
        <w:t xml:space="preserve">Обозначим </w:t>
      </w:r>
      <m:oMath>
        <m:acc>
          <m:accPr>
            <m:chr m:val="⃗"/>
            <m:ctrlPr>
              <w:rPr>
                <w:rFonts w:ascii="Cambria Math" w:hAnsi="Cambria Math"/>
              </w:rPr>
            </m:ctrlPr>
          </m:accPr>
          <m:e>
            <m:r>
              <m:rPr>
                <m:sty m:val="p"/>
              </m:rPr>
              <w:rPr>
                <w:rFonts w:ascii="Cambria Math" w:hAnsi="Cambria Math"/>
                <w:lang w:val="en-US"/>
              </w:rPr>
              <m:t>P</m:t>
            </m:r>
          </m:e>
        </m:acc>
        <m:r>
          <m:rPr>
            <m:sty m:val="p"/>
          </m:rPr>
          <w:rPr>
            <w:rFonts w:ascii="Cambria Math" w:hAnsi="Cambria Math"/>
          </w:rPr>
          <m:t>=</m:t>
        </m:r>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D</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E2 </m:t>
                </m:r>
              </m:e>
            </m:acc>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Q</m:t>
            </m:r>
          </m:e>
        </m:acc>
        <m:r>
          <m:rPr>
            <m:sty m:val="p"/>
          </m:rPr>
          <w:rPr>
            <w:rFonts w:ascii="Cambria Math" w:hAnsi="Cambria Math"/>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T</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E1 </m:t>
            </m:r>
          </m:e>
        </m:acc>
      </m:oMath>
      <w:r w:rsidRPr="00504527">
        <w:t xml:space="preserve"> и перепишем </w:t>
      </w:r>
      <w:r w:rsidR="00504527">
        <w:t>систему</w:t>
      </w:r>
      <w:r w:rsidRPr="00504527">
        <w:t>:</w:t>
      </w:r>
    </w:p>
    <w:p w:rsidR="007575F8" w:rsidRPr="00504527" w:rsidRDefault="006E6967" w:rsidP="00C73FB5">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f>
          <m:fPr>
            <m:ctrlPr>
              <w:rPr>
                <w:rFonts w:ascii="Cambria Math" w:eastAsia="Times New Roman" w:hAnsi="Cambria Math"/>
                <w:color w:val="202020"/>
                <w:szCs w:val="30"/>
                <w:lang w:eastAsia="ru-RU"/>
              </w:rPr>
            </m:ctrlPr>
          </m:fPr>
          <m:num>
            <m:r>
              <m:rPr>
                <m:sty m:val="p"/>
              </m:rPr>
              <w:rPr>
                <w:rFonts w:ascii="Cambria Math" w:eastAsia="Times New Roman" w:hAnsi="Cambria Math"/>
                <w:color w:val="202020"/>
                <w:szCs w:val="30"/>
                <w:lang w:eastAsia="ru-RU"/>
              </w:rPr>
              <m:t>1</m:t>
            </m:r>
          </m:num>
          <m:den>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P</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E1</m:t>
                </m:r>
              </m:e>
            </m:acc>
            <m:r>
              <m:rPr>
                <m:sty m:val="p"/>
              </m:rPr>
              <w:rPr>
                <w:rFonts w:ascii="Cambria Math" w:eastAsia="Times New Roman" w:hAnsi="Cambria Math"/>
                <w:color w:val="202020"/>
                <w:szCs w:val="30"/>
                <w:lang w:eastAsia="ru-RU"/>
              </w:rPr>
              <m:t>)</m:t>
            </m:r>
          </m:den>
        </m:f>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Q</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E2</m:t>
                      </m:r>
                    </m:e>
                  </m:acc>
                  <m:r>
                    <m:rPr>
                      <m:sty m:val="p"/>
                    </m:rPr>
                    <w:rPr>
                      <w:rFonts w:ascii="Cambria Math" w:eastAsia="Times New Roman" w:hAnsi="Cambria Math"/>
                      <w:color w:val="202020"/>
                      <w:szCs w:val="30"/>
                      <w:lang w:eastAsia="ru-RU"/>
                    </w:rPr>
                    <m:t>)</m:t>
                  </m:r>
                  <m:ctrlPr>
                    <w:rPr>
                      <w:rFonts w:ascii="Cambria Math" w:eastAsia="Cambria Math" w:hAnsi="Cambria Math" w:cs="Cambria Math"/>
                      <w:color w:val="202020"/>
                      <w:szCs w:val="30"/>
                    </w:rPr>
                  </m:ctrlPr>
                </m:e>
              </m:m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P</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T</m:t>
                      </m:r>
                    </m:e>
                  </m:acc>
                  <m:r>
                    <m:rPr>
                      <m:sty m:val="p"/>
                    </m:rPr>
                    <w:rPr>
                      <w:rFonts w:ascii="Cambria Math" w:eastAsia="Times New Roman" w:hAnsi="Cambria Math"/>
                      <w:color w:val="202020"/>
                      <w:szCs w:val="30"/>
                      <w:lang w:eastAsia="ru-RU"/>
                    </w:rPr>
                    <m:t>)</m:t>
                  </m:r>
                </m:e>
              </m:m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Q</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D</m:t>
                      </m:r>
                    </m:e>
                  </m:acc>
                  <m:r>
                    <m:rPr>
                      <m:sty m:val="p"/>
                    </m:rPr>
                    <w:rPr>
                      <w:rFonts w:ascii="Cambria Math" w:eastAsia="Times New Roman" w:hAnsi="Cambria Math"/>
                      <w:color w:val="202020"/>
                      <w:szCs w:val="30"/>
                      <w:lang w:eastAsia="ru-RU"/>
                    </w:rPr>
                    <m:t>)</m:t>
                  </m:r>
                </m:e>
              </m:mr>
            </m:m>
          </m:e>
        </m:d>
      </m:oMath>
      <w:r w:rsidR="00C73FB5">
        <w:rPr>
          <w:szCs w:val="24"/>
        </w:rPr>
        <w:t>(2.3.21</w:t>
      </w:r>
      <w:r w:rsidR="00C73FB5" w:rsidRPr="005E0961">
        <w:rPr>
          <w:szCs w:val="24"/>
        </w:rPr>
        <w:t>)</w:t>
      </w:r>
    </w:p>
    <w:p w:rsidR="00504527" w:rsidRDefault="00504527" w:rsidP="00504527">
      <w:r>
        <w:t xml:space="preserve">Остается найти параметры </w:t>
      </w:r>
      <w:r>
        <w:rPr>
          <w:lang w:val="en-US"/>
        </w:rPr>
        <w:t>t</w:t>
      </w:r>
      <w:r w:rsidRPr="00504527">
        <w:t xml:space="preserve">, </w:t>
      </w:r>
      <w:r>
        <w:rPr>
          <w:lang w:val="en-US"/>
        </w:rPr>
        <w:t>u</w:t>
      </w:r>
      <w:r w:rsidRPr="00504527">
        <w:t xml:space="preserve"> </w:t>
      </w:r>
      <w:r>
        <w:t xml:space="preserve">и </w:t>
      </w:r>
      <w:r>
        <w:rPr>
          <w:lang w:val="en-US"/>
        </w:rPr>
        <w:t>v</w:t>
      </w:r>
      <w:r w:rsidRPr="00504527">
        <w:t xml:space="preserve"> </w:t>
      </w:r>
      <w:r>
        <w:t>и проверить выполнение для них соответствующих условий. Если хотя бы одно из них не выполняется, значит пересечения нет.</w:t>
      </w:r>
    </w:p>
    <w:p w:rsidR="00AD7B9E" w:rsidRDefault="00AD7B9E" w:rsidP="00504527">
      <w:pPr>
        <w:pStyle w:val="2"/>
        <w:numPr>
          <w:ilvl w:val="1"/>
          <w:numId w:val="10"/>
        </w:numPr>
      </w:pPr>
      <w:bookmarkStart w:id="66" w:name="_Toc77193491"/>
      <w:bookmarkEnd w:id="65"/>
      <w:r>
        <w:t>Нахождение отраженного луча</w:t>
      </w:r>
      <w:bookmarkEnd w:id="66"/>
    </w:p>
    <w:p w:rsidR="00AD7B9E" w:rsidRPr="00DD41C2" w:rsidRDefault="00AD7B9E" w:rsidP="00245ABE">
      <w:r w:rsidRPr="00DD41C2">
        <w:t xml:space="preserve">В алгоритме трассировки лучей также необходимо уметь находить направление отраженного луча. </w:t>
      </w:r>
    </w:p>
    <w:p w:rsidR="00821614" w:rsidRPr="00DD41C2" w:rsidRDefault="00AD7B9E" w:rsidP="00245ABE">
      <w:r w:rsidRPr="00DD41C2">
        <w:t xml:space="preserve">По закону отражения вектор падающего света, нормаль к поверхности и вектор отражения лежат в одной плоскости, причем на этой плоскости угол падения равен углу отражения. Пусть </w:t>
      </w:r>
      <m:oMath>
        <m:acc>
          <m:accPr>
            <m:chr m:val="⃗"/>
            <m:ctrlPr>
              <w:rPr>
                <w:rFonts w:ascii="Cambria Math" w:hAnsi="Cambria Math"/>
                <w:sz w:val="28"/>
                <w:lang w:val="en-US"/>
              </w:rPr>
            </m:ctrlPr>
          </m:accPr>
          <m:e>
            <m:r>
              <m:rPr>
                <m:sty m:val="p"/>
              </m:rPr>
              <w:rPr>
                <w:rFonts w:ascii="Cambria Math" w:hAnsi="Cambria Math"/>
                <w:lang w:val="en-US"/>
              </w:rPr>
              <m:t>L</m:t>
            </m:r>
          </m:e>
        </m:acc>
      </m:oMath>
      <w:r w:rsidR="00821614" w:rsidRPr="00DD41C2">
        <w:t xml:space="preserve"> – вектор падающего света, </w:t>
      </w:r>
      <m:oMath>
        <m:acc>
          <m:accPr>
            <m:chr m:val="⃗"/>
            <m:ctrlPr>
              <w:rPr>
                <w:rFonts w:ascii="Cambria Math" w:hAnsi="Cambria Math"/>
                <w:sz w:val="28"/>
                <w:lang w:val="en-US"/>
              </w:rPr>
            </m:ctrlPr>
          </m:accPr>
          <m:e>
            <m:r>
              <m:rPr>
                <m:sty m:val="p"/>
              </m:rPr>
              <w:rPr>
                <w:rFonts w:ascii="Cambria Math" w:hAnsi="Cambria Math"/>
                <w:lang w:val="en-US"/>
              </w:rPr>
              <m:t>R</m:t>
            </m:r>
          </m:e>
        </m:acc>
      </m:oMath>
      <w:r w:rsidR="00821614" w:rsidRPr="00DD41C2">
        <w:t xml:space="preserve"> – вектор отражения, </w:t>
      </w:r>
      <m:oMath>
        <m:acc>
          <m:accPr>
            <m:chr m:val="⃗"/>
            <m:ctrlPr>
              <w:rPr>
                <w:rFonts w:ascii="Cambria Math" w:hAnsi="Cambria Math"/>
                <w:sz w:val="28"/>
                <w:lang w:val="en-US"/>
              </w:rPr>
            </m:ctrlPr>
          </m:accPr>
          <m:e>
            <m:r>
              <m:rPr>
                <m:sty m:val="p"/>
              </m:rPr>
              <w:rPr>
                <w:rFonts w:ascii="Cambria Math" w:hAnsi="Cambria Math"/>
                <w:lang w:val="en-US"/>
              </w:rPr>
              <m:t>N</m:t>
            </m:r>
          </m:e>
        </m:acc>
      </m:oMath>
      <w:r w:rsidR="00821614" w:rsidRPr="00DD41C2">
        <w:t xml:space="preserve">- нормаль к поверхности, </w:t>
      </w:r>
      <w:r w:rsidR="00821614" w:rsidRPr="00DD41C2">
        <w:rPr>
          <w:lang w:val="en-US"/>
        </w:rPr>
        <w:t>t</w:t>
      </w:r>
      <w:r w:rsidR="00821614" w:rsidRPr="00DD41C2">
        <w:t xml:space="preserve"> – угол падения (см. рис. 2.6).</w:t>
      </w:r>
    </w:p>
    <w:p w:rsidR="00821614" w:rsidRPr="00DD41C2" w:rsidRDefault="00821614" w:rsidP="0040245F">
      <w:pPr>
        <w:jc w:val="center"/>
      </w:pPr>
      <w:r w:rsidRPr="00DD41C2">
        <w:rPr>
          <w:noProof/>
          <w:lang w:eastAsia="ru-RU"/>
        </w:rPr>
        <w:drawing>
          <wp:inline distT="0" distB="0" distL="0" distR="0" wp14:anchorId="68EB9755" wp14:editId="31198919">
            <wp:extent cx="1981200" cy="1117974"/>
            <wp:effectExtent l="0" t="0" r="0" b="6350"/>
            <wp:docPr id="100" name="Рисунок 10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7"/>
                    <pic:cNvPicPr>
                      <a:picLocks noChangeAspect="1" noChangeArrowheads="1"/>
                    </pic:cNvPicPr>
                  </pic:nvPicPr>
                  <pic:blipFill rotWithShape="1">
                    <a:blip r:embed="rId22">
                      <a:extLst>
                        <a:ext uri="{28A0092B-C50C-407E-A947-70E740481C1C}">
                          <a14:useLocalDpi xmlns:a14="http://schemas.microsoft.com/office/drawing/2010/main" val="0"/>
                        </a:ext>
                      </a:extLst>
                    </a:blip>
                    <a:srcRect r="61245" b="53698"/>
                    <a:stretch/>
                  </pic:blipFill>
                  <pic:spPr bwMode="auto">
                    <a:xfrm>
                      <a:off x="0" y="0"/>
                      <a:ext cx="2001950" cy="1129683"/>
                    </a:xfrm>
                    <a:prstGeom prst="rect">
                      <a:avLst/>
                    </a:prstGeom>
                    <a:noFill/>
                    <a:ln>
                      <a:noFill/>
                    </a:ln>
                    <a:extLst>
                      <a:ext uri="{53640926-AAD7-44D8-BBD7-CCE9431645EC}">
                        <a14:shadowObscured xmlns:a14="http://schemas.microsoft.com/office/drawing/2010/main"/>
                      </a:ext>
                    </a:extLst>
                  </pic:spPr>
                </pic:pic>
              </a:graphicData>
            </a:graphic>
          </wp:inline>
        </w:drawing>
      </w:r>
    </w:p>
    <w:p w:rsidR="00821614" w:rsidRPr="00DD41C2" w:rsidRDefault="00821614" w:rsidP="00245ABE">
      <w:pPr>
        <w:pStyle w:val="af7"/>
      </w:pPr>
      <w:r w:rsidRPr="00DD41C2">
        <w:rPr>
          <w:rFonts w:eastAsiaTheme="majorEastAsia"/>
          <w:color w:val="000000" w:themeColor="text1"/>
        </w:rPr>
        <w:t xml:space="preserve">Рисунок 2.6. </w:t>
      </w:r>
      <w:r w:rsidRPr="00DD41C2">
        <w:t>Определение направления отраженного луча.</w:t>
      </w:r>
    </w:p>
    <w:p w:rsidR="00821614" w:rsidRPr="00DD41C2" w:rsidRDefault="00821614" w:rsidP="00245ABE">
      <w:r w:rsidRPr="00DD41C2">
        <w:t xml:space="preserve">Вектор </w:t>
      </w:r>
      <m:oMath>
        <m:acc>
          <m:accPr>
            <m:chr m:val="⃗"/>
            <m:ctrlPr>
              <w:rPr>
                <w:rFonts w:ascii="Cambria Math" w:hAnsi="Cambria Math"/>
                <w:lang w:val="en-US"/>
              </w:rPr>
            </m:ctrlPr>
          </m:accPr>
          <m:e>
            <m:r>
              <m:rPr>
                <m:sty m:val="p"/>
              </m:rPr>
              <w:rPr>
                <w:rFonts w:ascii="Cambria Math" w:hAnsi="Cambria Math"/>
                <w:lang w:val="en-US"/>
              </w:rPr>
              <m:t>R</m:t>
            </m:r>
          </m:e>
        </m:acc>
      </m:oMath>
      <w:r w:rsidRPr="00DD41C2">
        <w:t xml:space="preserve">  представляется суммой векторов </w:t>
      </w:r>
      <m:oMath>
        <m:acc>
          <m:accPr>
            <m:chr m:val="⃗"/>
            <m:ctrlPr>
              <w:rPr>
                <w:rFonts w:ascii="Cambria Math" w:hAnsi="Cambria Math"/>
                <w:sz w:val="28"/>
                <w:lang w:val="en-US"/>
              </w:rPr>
            </m:ctrlPr>
          </m:accPr>
          <m:e>
            <m:r>
              <m:rPr>
                <m:sty m:val="p"/>
              </m:rPr>
              <w:rPr>
                <w:rFonts w:ascii="Cambria Math" w:hAnsi="Cambria Math"/>
                <w:lang w:val="en-US"/>
              </w:rPr>
              <m:t>L</m:t>
            </m:r>
          </m:e>
        </m:acc>
      </m:oMath>
      <w:r w:rsidRPr="00DD41C2">
        <w:t xml:space="preserve"> и </w:t>
      </w:r>
      <m:oMath>
        <m:acc>
          <m:accPr>
            <m:chr m:val="⃗"/>
            <m:ctrlPr>
              <w:rPr>
                <w:rFonts w:ascii="Cambria Math" w:hAnsi="Cambria Math"/>
                <w:sz w:val="28"/>
                <w:lang w:val="en-US"/>
              </w:rPr>
            </m:ctrlPr>
          </m:accPr>
          <m:e>
            <m:r>
              <m:rPr>
                <m:sty m:val="p"/>
              </m:rPr>
              <w:rPr>
                <w:rFonts w:ascii="Cambria Math" w:hAnsi="Cambria Math"/>
                <w:lang w:val="en-US"/>
              </w:rPr>
              <m:t>N</m:t>
            </m:r>
          </m:e>
        </m:acc>
      </m:oMath>
      <w:r w:rsidRPr="00DD41C2">
        <w:t xml:space="preserve"> с некоторыми коэффициентами α и β. Далее решается система из двух уравнений и находятся эти коэффициенты</w:t>
      </w:r>
      <w:r w:rsidR="00DD41C2" w:rsidRPr="00DD41C2">
        <w:t>.</w:t>
      </w:r>
    </w:p>
    <w:p w:rsidR="00821614" w:rsidRPr="00DD41C2" w:rsidRDefault="006E6967"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d>
            <m:dPr>
              <m:ctrlPr>
                <w:rPr>
                  <w:rFonts w:ascii="Cambria Math" w:hAnsi="Cambria Math"/>
                </w:rPr>
              </m:ctrlPr>
            </m:dPr>
            <m:e>
              <m:r>
                <m:rPr>
                  <m:sty m:val="p"/>
                </m:rPr>
                <w:rPr>
                  <w:rFonts w:ascii="Cambria Math" w:hAnsi="Cambria Math"/>
                </w:rPr>
                <m:t>2.26</m:t>
              </m:r>
            </m:e>
          </m:d>
        </m:oMath>
      </m:oMathPara>
    </w:p>
    <w:p w:rsidR="00821614" w:rsidRPr="00DD41C2" w:rsidRDefault="00821614" w:rsidP="00245ABE">
      <w:r w:rsidRPr="00DD41C2">
        <w:t>Из условия, что угол падения равен углу отражения:</w:t>
      </w:r>
    </w:p>
    <w:p w:rsidR="00821614" w:rsidRPr="00DD41C2" w:rsidRDefault="006E6967" w:rsidP="00245ABE">
      <m:oMathPara>
        <m:oMath>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r>
            <m:rPr>
              <m:sty m:val="p"/>
            </m:rPr>
            <w:rPr>
              <w:rFonts w:ascii="Cambria Math" w:hAnsi="Cambria Math"/>
            </w:rPr>
            <m:t>=</m:t>
          </m:r>
          <m:d>
            <m:dPr>
              <m:ctrlPr>
                <w:rPr>
                  <w:rFonts w:ascii="Cambria Math" w:hAnsi="Cambria Math"/>
                </w:rPr>
              </m:ctrlPr>
            </m:dPr>
            <m:e>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e>
          </m:d>
          <m:r>
            <m:rPr>
              <m:sty m:val="p"/>
            </m:rPr>
            <w:rPr>
              <w:rFonts w:ascii="Cambria Math" w:hAnsi="Cambria Math"/>
            </w:rPr>
            <m:t xml:space="preserve"> (2.27)</m:t>
          </m:r>
        </m:oMath>
      </m:oMathPara>
    </w:p>
    <w:p w:rsidR="001D0C3F" w:rsidRPr="00DD41C2" w:rsidRDefault="001D0C3F" w:rsidP="00245ABE">
      <w:r w:rsidRPr="00DD41C2">
        <w:t xml:space="preserve">Подставляя выражение для </w:t>
      </w:r>
      <m:oMath>
        <m:acc>
          <m:accPr>
            <m:chr m:val="⃗"/>
            <m:ctrlPr>
              <w:rPr>
                <w:rFonts w:ascii="Cambria Math" w:hAnsi="Cambria Math"/>
                <w:sz w:val="28"/>
              </w:rPr>
            </m:ctrlPr>
          </m:accPr>
          <m:e>
            <m:r>
              <m:rPr>
                <m:sty m:val="p"/>
              </m:rPr>
              <w:rPr>
                <w:rFonts w:ascii="Cambria Math" w:hAnsi="Cambria Math"/>
              </w:rPr>
              <m:t>R</m:t>
            </m:r>
          </m:e>
        </m:acc>
      </m:oMath>
      <w:r w:rsidRPr="00DD41C2">
        <w:t xml:space="preserve"> из 2.26 в 2.27, получаем:</w:t>
      </w:r>
    </w:p>
    <w:p w:rsidR="001D0C3F" w:rsidRPr="00DD41C2" w:rsidRDefault="006E6967" w:rsidP="00245ABE">
      <w:pPr>
        <w:rPr>
          <w:lang w:val="en-US"/>
        </w:rPr>
      </w:pPr>
      <m:oMathPara>
        <m:oMath>
          <m:acc>
            <m:accPr>
              <m:chr m:val="⃗"/>
              <m:ctrlPr>
                <w:rPr>
                  <w:rFonts w:ascii="Cambria Math" w:hAnsi="Cambria Math"/>
                  <w:sz w:val="28"/>
                </w:rPr>
              </m:ctrlPr>
            </m:accPr>
            <m:e>
              <m:r>
                <m:rPr>
                  <m:sty m:val="p"/>
                </m:rPr>
                <w:rPr>
                  <w:rFonts w:ascii="Cambria Math" w:hAnsi="Cambria Math"/>
                </w:rPr>
                <m:t>N</m:t>
              </m:r>
            </m:e>
          </m:acc>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r>
            <m:rPr>
              <m:sty m:val="p"/>
            </m:rPr>
            <w:rPr>
              <w:rFonts w:ascii="Cambria Math" w:hAnsi="Cambria Math"/>
            </w:rPr>
            <m:t>= α</m:t>
          </m:r>
          <m:d>
            <m:dPr>
              <m:ctrlPr>
                <w:rPr>
                  <w:rFonts w:ascii="Cambria Math" w:hAnsi="Cambria Math"/>
                </w:rPr>
              </m:ctrlPr>
            </m:dPr>
            <m:e>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rPr>
                  </m:ctrlPr>
                </m:fName>
                <m:e>
                  <m:d>
                    <m:dPr>
                      <m:ctrlPr>
                        <w:rPr>
                          <w:rFonts w:ascii="Cambria Math" w:hAnsi="Cambria Math"/>
                          <w:lang w:val="en-US"/>
                        </w:rPr>
                      </m:ctrlPr>
                    </m:dPr>
                    <m:e>
                      <m:r>
                        <m:rPr>
                          <m:sty m:val="p"/>
                        </m:rPr>
                        <w:rPr>
                          <w:rFonts w:ascii="Cambria Math" w:hAnsi="Cambria Math"/>
                          <w:lang w:val="en-US"/>
                        </w:rPr>
                        <m:t>t</m:t>
                      </m:r>
                    </m:e>
                  </m:d>
                </m:e>
              </m:func>
              <m:ctrlPr>
                <w:rPr>
                  <w:rFonts w:ascii="Cambria Math" w:hAnsi="Cambria Math"/>
                  <w:lang w:val="en-US"/>
                </w:rPr>
              </m:ctrlPr>
            </m:e>
          </m:d>
          <m:r>
            <m:rPr>
              <m:sty m:val="p"/>
            </m:rPr>
            <w:rPr>
              <w:rFonts w:ascii="Cambria Math" w:hAnsi="Cambria Math"/>
              <w:lang w:val="en-US"/>
            </w:rPr>
            <m:t>+</m:t>
          </m:r>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r>
            <m:rPr>
              <m:sty m:val="p"/>
            </m:rPr>
            <w:rPr>
              <w:rFonts w:ascii="Cambria Math" w:hAnsi="Cambria Math"/>
              <w:lang w:val="en-US"/>
            </w:rPr>
            <m:t xml:space="preserve">(2.28) </m:t>
          </m:r>
        </m:oMath>
      </m:oMathPara>
    </w:p>
    <w:p w:rsidR="001D0C3F" w:rsidRPr="00DD41C2" w:rsidRDefault="001D0C3F" w:rsidP="00245ABE">
      <w:r w:rsidRPr="00DD41C2">
        <w:t xml:space="preserve">Из 2.28 выразим β: </w:t>
      </w:r>
    </w:p>
    <w:p w:rsidR="001D0C3F" w:rsidRPr="00DD41C2" w:rsidRDefault="00DD41C2" w:rsidP="00245ABE">
      <m:oMathPara>
        <m:oMath>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d>
            <m:dPr>
              <m:ctrlPr>
                <w:rPr>
                  <w:rFonts w:ascii="Cambria Math" w:hAnsi="Cambria Math"/>
                </w:rPr>
              </m:ctrlPr>
            </m:dPr>
            <m:e>
              <m:r>
                <m:rPr>
                  <m:sty m:val="p"/>
                </m:rPr>
                <w:rPr>
                  <w:rFonts w:ascii="Cambria Math" w:hAnsi="Cambria Math"/>
                </w:rPr>
                <m:t>1+ α</m:t>
              </m:r>
            </m:e>
          </m:d>
          <m:r>
            <m:rPr>
              <m:sty m:val="p"/>
            </m:rPr>
            <w:rPr>
              <w:rFonts w:ascii="Cambria Math" w:hAnsi="Cambria Math"/>
            </w:rPr>
            <m:t xml:space="preserve">  (2.29)</m:t>
          </m:r>
        </m:oMath>
      </m:oMathPara>
    </w:p>
    <w:p w:rsidR="001D0C3F" w:rsidRPr="00DD41C2" w:rsidRDefault="001D0C3F" w:rsidP="00245ABE">
      <w:pPr>
        <w:rPr>
          <w:lang w:eastAsia="ru-RU"/>
        </w:rPr>
      </w:pPr>
      <w:r w:rsidRPr="00DD41C2">
        <w:t xml:space="preserve">Скалярно умножим единичный вектор </w:t>
      </w:r>
      <m:oMath>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на себя :</w:t>
      </w:r>
    </w:p>
    <w:p w:rsidR="001D0C3F" w:rsidRPr="00DD41C2" w:rsidRDefault="006E6967" w:rsidP="00245ABE">
      <m:oMathPara>
        <m:oMath>
          <m:sSup>
            <m:sSupPr>
              <m:ctrlPr>
                <w:rPr>
                  <w:rFonts w:ascii="Cambria Math" w:hAnsi="Cambria Math"/>
                  <w:sz w:val="28"/>
                </w:rPr>
              </m:ctrlPr>
            </m:sSupPr>
            <m:e>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+2αβ</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e>
          </m:d>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 (2.30)</m:t>
          </m:r>
        </m:oMath>
      </m:oMathPara>
    </w:p>
    <w:p w:rsidR="001D0C3F" w:rsidRPr="00DD41C2" w:rsidRDefault="001D0C3F" w:rsidP="00245ABE">
      <w:r w:rsidRPr="00DD41C2">
        <w:t xml:space="preserve">Подставляя 2.29 в 2.30, </w:t>
      </w:r>
      <w:r w:rsidR="00AE4E87" w:rsidRPr="00DD41C2">
        <w:t xml:space="preserve">применяя преобразования, </w:t>
      </w:r>
      <w:r w:rsidRPr="00DD41C2">
        <w:t>получаем</w:t>
      </w:r>
      <w:r w:rsidR="00AE4E87" w:rsidRPr="00DD41C2">
        <w:t xml:space="preserve"> выражение для </w:t>
      </w:r>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oMath>
      <w:r w:rsidRPr="00DD41C2">
        <w:t>:</w:t>
      </w:r>
    </w:p>
    <w:p w:rsidR="001D0C3F" w:rsidRPr="00DD41C2" w:rsidRDefault="006E6967"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- 2α</m:t>
          </m:r>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(1+ α)+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6E6967"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6E6967" w:rsidP="00245ABE">
      <m:oMath>
        <m:sSup>
          <m:sSupPr>
            <m:ctrlPr>
              <w:rPr>
                <w:rFonts w:ascii="Cambria Math" w:hAnsi="Cambria Math"/>
                <w:sz w:val="28"/>
              </w:rPr>
            </m:ctrlPr>
          </m:sSupPr>
          <m:e>
            <m:func>
              <m:funcPr>
                <m:ctrlPr>
                  <w:rPr>
                    <w:rFonts w:ascii="Cambria Math" w:hAnsi="Cambria Math"/>
                  </w:rPr>
                </m:ctrlPr>
              </m:funcPr>
              <m:fName>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m:t>
        </m:r>
      </m:oMath>
      <w:r w:rsidR="00AE4E87" w:rsidRPr="00DD41C2">
        <w:t xml:space="preserve"> = </w:t>
      </w:r>
      <m:oMath>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 (2.31)</m:t>
        </m:r>
      </m:oMath>
    </w:p>
    <w:p w:rsidR="00AE4E87" w:rsidRPr="00620648" w:rsidRDefault="00AE4E87" w:rsidP="00245ABE"/>
    <w:p w:rsidR="00AE4E87" w:rsidRPr="00DD41C2" w:rsidRDefault="00AE4E87" w:rsidP="00245ABE">
      <w:r w:rsidRPr="00DD41C2">
        <w:t xml:space="preserve">Откуда находим два значения α: 1 или -1. Второй корень не подходит из физических соображений. Итак, </w:t>
      </w:r>
    </w:p>
    <w:p w:rsidR="00AE4E87" w:rsidRPr="00DD41C2" w:rsidRDefault="00AE4E87" w:rsidP="00245ABE">
      <w:r w:rsidRPr="00DD41C2">
        <w:t>α=1.  (2.32)</w:t>
      </w:r>
    </w:p>
    <w:p w:rsidR="00AE4E87" w:rsidRPr="00DD41C2" w:rsidRDefault="00AE4E87" w:rsidP="00245ABE">
      <w:r w:rsidRPr="00DD41C2">
        <w:t>Подставляя 2.32 в 2.29, находим β:</w:t>
      </w:r>
    </w:p>
    <w:p w:rsidR="00AE4E87" w:rsidRPr="00DD41C2" w:rsidRDefault="00DD41C2" w:rsidP="00245ABE">
      <w:pPr>
        <w:rPr>
          <w:lang w:val="en-US"/>
        </w:rPr>
      </w:pPr>
      <m:oMathPara>
        <m:oMath>
          <m:r>
            <m:rPr>
              <m:sty m:val="p"/>
            </m:rPr>
            <w:rPr>
              <w:rFonts w:ascii="Cambria Math" w:hAnsi="Cambria Math"/>
            </w:rPr>
            <m:t>β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(2.33)</m:t>
          </m:r>
        </m:oMath>
      </m:oMathPara>
    </w:p>
    <w:p w:rsidR="00DD41C2" w:rsidRPr="00DD41C2" w:rsidRDefault="00AE4E87" w:rsidP="00245ABE">
      <w:pPr>
        <w:rPr>
          <w:lang w:eastAsia="ru-RU"/>
        </w:rPr>
      </w:pPr>
      <w:r w:rsidRPr="00DD41C2">
        <w:t xml:space="preserve">Подставляя значения </w:t>
      </w:r>
      <w:r w:rsidRPr="00DD41C2">
        <w:rPr>
          <w:lang w:val="en-US"/>
        </w:rPr>
        <w:t>α</w:t>
      </w:r>
      <w:r w:rsidRPr="00DD41C2">
        <w:t xml:space="preserve"> и β в выражение для отраженного луча</w:t>
      </w:r>
      <w:r w:rsidR="00DD41C2" w:rsidRPr="00DD41C2">
        <w:t xml:space="preserve"> (2.26)</w:t>
      </w:r>
      <w:r w:rsidRPr="00DD41C2">
        <w:t xml:space="preserve">, находим вектор </w:t>
      </w:r>
      <m:oMath>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w:t>
      </w:r>
    </w:p>
    <w:p w:rsidR="00AD7B9E" w:rsidRPr="00DD41C2" w:rsidRDefault="006E6967"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(2.34)</m:t>
          </m:r>
        </m:oMath>
      </m:oMathPara>
    </w:p>
    <w:p w:rsidR="00DD41C2" w:rsidRDefault="00DD41C2" w:rsidP="00245ABE">
      <w:r>
        <w:t>Представляя cos</w:t>
      </w:r>
      <w:r w:rsidRPr="00DD41C2">
        <w:t>(</w:t>
      </w:r>
      <w:r>
        <w:rPr>
          <w:lang w:val="en-US"/>
        </w:rPr>
        <w:t>t</w:t>
      </w:r>
      <w:r w:rsidRPr="00DD41C2">
        <w:t xml:space="preserve">) </w:t>
      </w:r>
      <w:r>
        <w:t xml:space="preserve">через скалярное произведение единичных векторов </w:t>
      </w:r>
      <m:oMath>
        <m:acc>
          <m:accPr>
            <m:chr m:val="⃗"/>
            <m:ctrlPr>
              <w:rPr>
                <w:rFonts w:ascii="Cambria Math" w:hAnsi="Cambria Math"/>
                <w:i/>
                <w:sz w:val="28"/>
              </w:rPr>
            </m:ctrlPr>
          </m:accPr>
          <m:e>
            <m:r>
              <w:rPr>
                <w:rFonts w:ascii="Cambria Math" w:hAnsi="Cambria Math"/>
                <w:sz w:val="28"/>
                <w:lang w:val="en-US"/>
              </w:rPr>
              <m:t>N</m:t>
            </m:r>
          </m:e>
        </m:acc>
        <m:r>
          <w:rPr>
            <w:rFonts w:ascii="Cambria Math" w:hAnsi="Cambria Math"/>
          </w:rPr>
          <m:t xml:space="preserve">и </m:t>
        </m:r>
        <m:acc>
          <m:accPr>
            <m:chr m:val="⃗"/>
            <m:ctrlPr>
              <w:rPr>
                <w:rFonts w:ascii="Cambria Math" w:hAnsi="Cambria Math"/>
                <w:i/>
                <w:sz w:val="28"/>
              </w:rPr>
            </m:ctrlPr>
          </m:accPr>
          <m:e>
            <m:r>
              <w:rPr>
                <w:rFonts w:ascii="Cambria Math" w:hAnsi="Cambria Math"/>
                <w:sz w:val="28"/>
                <w:lang w:val="en-US"/>
              </w:rPr>
              <m:t>L</m:t>
            </m:r>
          </m:e>
        </m:acc>
      </m:oMath>
      <w:r>
        <w:t>,  окончательно получаем:</w:t>
      </w:r>
    </w:p>
    <w:p w:rsidR="00DD41C2" w:rsidRPr="00504527" w:rsidRDefault="006E6967"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(2.35)</m:t>
          </m:r>
        </m:oMath>
      </m:oMathPara>
    </w:p>
    <w:p w:rsidR="00FD7A00" w:rsidRDefault="00FD7A00" w:rsidP="00504527">
      <w:pPr>
        <w:pStyle w:val="2"/>
        <w:numPr>
          <w:ilvl w:val="1"/>
          <w:numId w:val="10"/>
        </w:numPr>
      </w:pPr>
      <w:bookmarkStart w:id="67" w:name="_Toc77193492"/>
      <w:r>
        <w:t>Уменьшение времени работы алгоритма.</w:t>
      </w:r>
      <w:bookmarkEnd w:id="67"/>
    </w:p>
    <w:p w:rsidR="00DD41C2" w:rsidRPr="00AD7B9E" w:rsidRDefault="00FD7A00" w:rsidP="00245ABE">
      <w:r>
        <w:t>Поскольку алгоритм обратной тра</w:t>
      </w:r>
      <w:r w:rsidR="002D2CC6">
        <w:t>ссировки лучей обрабатывает каж</w:t>
      </w:r>
      <w:r>
        <w:t xml:space="preserve">дый пиксель экрана независимо, можно </w:t>
      </w:r>
      <w:r w:rsidR="002D2CC6">
        <w:t>использовать параллельные вычисления для уменьшения времени его работы</w:t>
      </w:r>
      <w:r>
        <w:t xml:space="preserve">, разбив </w:t>
      </w:r>
      <w:r w:rsidR="002D2CC6">
        <w:t>экран</w:t>
      </w:r>
      <w:r>
        <w:t xml:space="preserve"> на некоторые части. Разбиение экрана </w:t>
      </w:r>
      <w:r w:rsidR="002D2CC6">
        <w:t>можно произ</w:t>
      </w:r>
      <w:r>
        <w:t xml:space="preserve">водить </w:t>
      </w:r>
      <w:r w:rsidR="002D2CC6">
        <w:t xml:space="preserve">различными способами, на визуальном результате это никак не сказывается. Наиболее часто используется </w:t>
      </w:r>
      <w:r>
        <w:t>горизонтально</w:t>
      </w:r>
      <w:r w:rsidR="002D2CC6">
        <w:t>е</w:t>
      </w:r>
      <w:r>
        <w:t xml:space="preserve"> или вертикально</w:t>
      </w:r>
      <w:r w:rsidR="002D2CC6">
        <w:t>е разбиение</w:t>
      </w:r>
      <w:r>
        <w:t xml:space="preserve">. </w:t>
      </w:r>
    </w:p>
    <w:p w:rsidR="00FD32FA" w:rsidRDefault="00FD32FA" w:rsidP="00B37B6E">
      <w:pPr>
        <w:pStyle w:val="2"/>
        <w:numPr>
          <w:ilvl w:val="1"/>
          <w:numId w:val="10"/>
        </w:numPr>
      </w:pPr>
      <w:bookmarkStart w:id="68" w:name="_Toc77193493"/>
      <w:r>
        <w:lastRenderedPageBreak/>
        <w:t>Модель Фонга</w:t>
      </w:r>
      <w:bookmarkEnd w:id="68"/>
    </w:p>
    <w:p w:rsidR="00D26555" w:rsidRDefault="00FD32FA" w:rsidP="00245ABE">
      <w:r w:rsidRPr="00DC0FD3">
        <w:t xml:space="preserve">Модель </w:t>
      </w:r>
      <w:r>
        <w:t>Фонга</w:t>
      </w:r>
      <w:r w:rsidRPr="00DC0FD3">
        <w:t xml:space="preserve"> выбрана для расчета интенсивности в точке.</w:t>
      </w:r>
      <w:r>
        <w:t xml:space="preserve"> Алгоритм расчета</w:t>
      </w:r>
      <w:r w:rsidR="00F57D33">
        <w:t xml:space="preserve"> интенсивности </w:t>
      </w:r>
      <w:r w:rsidR="00B23E01">
        <w:rPr>
          <w:lang w:val="en-US"/>
        </w:rPr>
        <w:t>I</w:t>
      </w:r>
      <w:r w:rsidR="00B23E01" w:rsidRPr="00B23E01">
        <w:t xml:space="preserve"> </w:t>
      </w:r>
      <w:r w:rsidR="00F57D33">
        <w:t xml:space="preserve">освещения в точке </w:t>
      </w:r>
      <w:r w:rsidR="00F57D33">
        <w:rPr>
          <w:lang w:val="en-US"/>
        </w:rPr>
        <w:t>P</w:t>
      </w:r>
      <w:r w:rsidR="00F57D33">
        <w:t xml:space="preserve"> поверхности с нормаль</w:t>
      </w:r>
      <w:r w:rsidR="00EF058B">
        <w:t xml:space="preserve">ю </w:t>
      </w:r>
      <w:r w:rsidR="00EF058B">
        <w:rPr>
          <w:lang w:val="en-US"/>
        </w:rPr>
        <w:t>N</w:t>
      </w:r>
      <w:r w:rsidR="00EF058B">
        <w:t xml:space="preserve">, вектором взгляда </w:t>
      </w:r>
      <w:r w:rsidR="00EF058B">
        <w:rPr>
          <w:lang w:val="en-US"/>
        </w:rPr>
        <w:t>V</w:t>
      </w:r>
      <w:r w:rsidR="00EF058B">
        <w:t xml:space="preserve"> и </w:t>
      </w:r>
      <w:r w:rsidR="00EF058B" w:rsidRPr="00AA56AD">
        <w:t>степень</w:t>
      </w:r>
      <w:r w:rsidR="00EF058B">
        <w:t>ю</w:t>
      </w:r>
      <w:r w:rsidR="00EF058B" w:rsidRPr="00AA56AD">
        <w:t>, аппроксим</w:t>
      </w:r>
      <w:r w:rsidR="00EF058B">
        <w:t>ирующей</w:t>
      </w:r>
      <w:r w:rsidR="00EF058B" w:rsidRPr="00AA56AD">
        <w:t xml:space="preserve"> пространственное распределе</w:t>
      </w:r>
      <w:r w:rsidR="00EF058B">
        <w:t>ние зеркально отраженного света</w:t>
      </w:r>
      <w:r w:rsidR="00EF058B" w:rsidRPr="00EF058B">
        <w:t xml:space="preserve"> </w:t>
      </w:r>
      <w:r w:rsidR="00EF058B">
        <w:rPr>
          <w:lang w:val="en-US"/>
        </w:rPr>
        <w:t>s</w:t>
      </w:r>
      <w:r w:rsidR="00DD41C2">
        <w:t xml:space="preserve"> представлен на рис. 2.7</w:t>
      </w:r>
      <w:r>
        <w:t>:</w:t>
      </w:r>
    </w:p>
    <w:p w:rsidR="00EF058B" w:rsidRDefault="00CC6CD3" w:rsidP="00CC6CD3">
      <w:r w:rsidRPr="00CC6CD3">
        <w:rPr>
          <w:noProof/>
          <w:lang w:eastAsia="ru-RU"/>
        </w:rPr>
        <w:drawing>
          <wp:inline distT="0" distB="0" distL="0" distR="0">
            <wp:extent cx="6117164" cy="6763847"/>
            <wp:effectExtent l="0" t="0" r="0" b="0"/>
            <wp:docPr id="10" name="Рисунок 10" descr="C:\Users\alena\Desktop\курсовая\Диаграмма фо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na\Desktop\курсовая\Диаграмма фонг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186" cy="6778246"/>
                    </a:xfrm>
                    <a:prstGeom prst="rect">
                      <a:avLst/>
                    </a:prstGeom>
                    <a:noFill/>
                    <a:ln>
                      <a:noFill/>
                    </a:ln>
                  </pic:spPr>
                </pic:pic>
              </a:graphicData>
            </a:graphic>
          </wp:inline>
        </w:drawing>
      </w:r>
    </w:p>
    <w:p w:rsidR="00EF058B" w:rsidRDefault="00EF058B" w:rsidP="00245ABE">
      <w:pPr>
        <w:pStyle w:val="af7"/>
      </w:pPr>
      <w:r>
        <w:rPr>
          <w:rFonts w:eastAsiaTheme="majorEastAsia"/>
          <w:color w:val="000000" w:themeColor="text1"/>
        </w:rPr>
        <w:t>Рисунок 2.</w:t>
      </w:r>
      <w:r w:rsidR="00DD41C2">
        <w:rPr>
          <w:rFonts w:eastAsiaTheme="majorEastAsia"/>
          <w:color w:val="000000" w:themeColor="text1"/>
        </w:rPr>
        <w:t>7</w:t>
      </w:r>
      <w:r>
        <w:rPr>
          <w:rFonts w:eastAsiaTheme="majorEastAsia"/>
          <w:color w:val="000000" w:themeColor="text1"/>
        </w:rPr>
        <w:t xml:space="preserve">. </w:t>
      </w:r>
      <w:r>
        <w:t>Схема алгоритма расчета освещения по модели Фонга.</w:t>
      </w:r>
    </w:p>
    <w:p w:rsidR="005171E5" w:rsidRDefault="005171E5" w:rsidP="00B37B6E">
      <w:pPr>
        <w:pStyle w:val="2"/>
        <w:numPr>
          <w:ilvl w:val="1"/>
          <w:numId w:val="10"/>
        </w:numPr>
      </w:pPr>
      <w:bookmarkStart w:id="69" w:name="_Toc77193494"/>
      <w:r>
        <w:t>Выбор используемых типов и структур данных</w:t>
      </w:r>
      <w:bookmarkEnd w:id="69"/>
    </w:p>
    <w:p w:rsidR="005171E5" w:rsidRDefault="005171E5" w:rsidP="005171E5">
      <w:pPr>
        <w:rPr>
          <w:sz w:val="28"/>
        </w:rPr>
      </w:pPr>
      <w:r w:rsidRPr="005171E5">
        <w:t xml:space="preserve">На рисунке </w:t>
      </w:r>
      <w:r>
        <w:t>2.8</w:t>
      </w:r>
      <w:r w:rsidRPr="005171E5">
        <w:t xml:space="preserve"> приведена диаграмма классов</w:t>
      </w:r>
      <w:r>
        <w:rPr>
          <w:sz w:val="28"/>
        </w:rPr>
        <w:t>.</w:t>
      </w:r>
    </w:p>
    <w:p w:rsidR="005171E5" w:rsidRDefault="00F26B8D" w:rsidP="0040245F">
      <w:pPr>
        <w:ind w:left="708" w:firstLine="0"/>
        <w:jc w:val="center"/>
      </w:pPr>
      <w:r w:rsidRPr="00F26B8D">
        <w:rPr>
          <w:noProof/>
          <w:lang w:eastAsia="ru-RU"/>
        </w:rPr>
        <w:lastRenderedPageBreak/>
        <w:drawing>
          <wp:inline distT="0" distB="0" distL="0" distR="0">
            <wp:extent cx="6119495" cy="5584352"/>
            <wp:effectExtent l="0" t="0" r="0" b="0"/>
            <wp:docPr id="14" name="Рисунок 14" descr="C:\Users\alena\Desktop\курсовая\Диаграмма классов-Страниц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na\Desktop\курсовая\Диаграмма классов-Страница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5584352"/>
                    </a:xfrm>
                    <a:prstGeom prst="rect">
                      <a:avLst/>
                    </a:prstGeom>
                    <a:noFill/>
                    <a:ln>
                      <a:noFill/>
                    </a:ln>
                  </pic:spPr>
                </pic:pic>
              </a:graphicData>
            </a:graphic>
          </wp:inline>
        </w:drawing>
      </w:r>
    </w:p>
    <w:p w:rsidR="005171E5" w:rsidRPr="00F26B8D" w:rsidRDefault="00F26B8D" w:rsidP="00F26B8D">
      <w:pPr>
        <w:pStyle w:val="af7"/>
      </w:pPr>
      <w:r>
        <w:rPr>
          <w:rFonts w:eastAsiaTheme="majorEastAsia"/>
          <w:color w:val="000000" w:themeColor="text1"/>
        </w:rPr>
        <w:t xml:space="preserve">Рисунок 2.8. </w:t>
      </w:r>
      <w:r>
        <w:t>Диаграмма классов программы.</w:t>
      </w:r>
    </w:p>
    <w:p w:rsidR="005171E5" w:rsidRDefault="00F26B8D" w:rsidP="00F26B8D">
      <w:pPr>
        <w:ind w:left="708" w:firstLine="0"/>
      </w:pPr>
      <w:r w:rsidRPr="00F26B8D">
        <w:t xml:space="preserve">В разрабатываемой программе используются следующие классы: </w:t>
      </w:r>
    </w:p>
    <w:p w:rsidR="005171E5" w:rsidRPr="00F26B8D" w:rsidRDefault="00FC3A5C" w:rsidP="00B37B6E">
      <w:pPr>
        <w:pStyle w:val="a7"/>
        <w:numPr>
          <w:ilvl w:val="0"/>
          <w:numId w:val="13"/>
        </w:numPr>
      </w:pPr>
      <w:r w:rsidRPr="00F26B8D">
        <w:t>SceneObject</w:t>
      </w:r>
      <w:r w:rsidR="005171E5" w:rsidRPr="00F26B8D">
        <w:t xml:space="preserve"> – базовый класс </w:t>
      </w:r>
      <w:r w:rsidR="00F26B8D">
        <w:t>объектов, из которых состоит флюгер, с возможностью изменения параметров материала, из которого изготовлен объект:</w:t>
      </w:r>
    </w:p>
    <w:p w:rsidR="00F26B8D" w:rsidRDefault="005171E5" w:rsidP="00B37B6E">
      <w:pPr>
        <w:pStyle w:val="a7"/>
        <w:numPr>
          <w:ilvl w:val="1"/>
          <w:numId w:val="13"/>
        </w:numPr>
      </w:pPr>
      <w:r w:rsidRPr="00F26B8D">
        <w:t>Sphere</w:t>
      </w:r>
      <w:r w:rsidR="00F26B8D">
        <w:t xml:space="preserve"> – класс сферы, описывается координатами </w:t>
      </w:r>
      <w:r w:rsidR="00F26B8D" w:rsidRPr="00F26B8D">
        <w:t xml:space="preserve">центра </w:t>
      </w:r>
      <w:r w:rsidR="00F26B8D">
        <w:t>и радиусом</w:t>
      </w:r>
      <w:r w:rsidRPr="00F26B8D">
        <w:t xml:space="preserve"> </w:t>
      </w:r>
    </w:p>
    <w:p w:rsidR="00F26B8D" w:rsidRDefault="005171E5" w:rsidP="00B37B6E">
      <w:pPr>
        <w:pStyle w:val="a7"/>
        <w:numPr>
          <w:ilvl w:val="1"/>
          <w:numId w:val="13"/>
        </w:numPr>
      </w:pPr>
      <w:r w:rsidRPr="00F26B8D">
        <w:t>Cylinder – класс цилиндра</w:t>
      </w:r>
      <w:r w:rsidR="00F26B8D">
        <w:t>, описывается</w:t>
      </w:r>
      <w:r w:rsidRPr="00F26B8D">
        <w:t xml:space="preserve"> </w:t>
      </w:r>
      <w:r w:rsidR="00F26B8D">
        <w:t>координатами центра основания, радиусом</w:t>
      </w:r>
      <w:r w:rsidRPr="00F26B8D">
        <w:t>, направление</w:t>
      </w:r>
      <w:r w:rsidR="00F26B8D">
        <w:t>м</w:t>
      </w:r>
      <w:r w:rsidRPr="00F26B8D">
        <w:t xml:space="preserve"> оси и вы</w:t>
      </w:r>
      <w:r w:rsidR="00F26B8D">
        <w:t>сотой</w:t>
      </w:r>
      <w:r w:rsidRPr="00F26B8D">
        <w:t>.</w:t>
      </w:r>
      <w:r w:rsidR="00F26B8D">
        <w:t xml:space="preserve"> Вспомогательный класс для определения точек пересечения с лучом – </w:t>
      </w:r>
      <w:r w:rsidR="00F26B8D">
        <w:rPr>
          <w:lang w:val="en-US"/>
        </w:rPr>
        <w:t>DiskPlane</w:t>
      </w:r>
      <w:r w:rsidR="00F26B8D" w:rsidRPr="00F26B8D">
        <w:t xml:space="preserve"> (</w:t>
      </w:r>
      <w:r w:rsidR="00F26B8D">
        <w:t>плоскость основания)</w:t>
      </w:r>
    </w:p>
    <w:p w:rsidR="00F26B8D" w:rsidRDefault="005171E5" w:rsidP="00B37B6E">
      <w:pPr>
        <w:pStyle w:val="a7"/>
        <w:numPr>
          <w:ilvl w:val="1"/>
          <w:numId w:val="13"/>
        </w:numPr>
      </w:pPr>
      <w:r w:rsidRPr="00F26B8D">
        <w:t xml:space="preserve">Parallelepiped – класс параллелепипеда, </w:t>
      </w:r>
      <w:r w:rsidR="00F26B8D">
        <w:t xml:space="preserve">описывается </w:t>
      </w:r>
      <w:r w:rsidRPr="00F26B8D">
        <w:t>координатами двух своих вершин: той, у которой все три координаты минимальны, и той, у которой</w:t>
      </w:r>
      <w:r w:rsidR="00F26B8D">
        <w:t xml:space="preserve"> все три координаты максимальны</w:t>
      </w:r>
    </w:p>
    <w:p w:rsidR="005171E5" w:rsidRDefault="005171E5" w:rsidP="00B37B6E">
      <w:pPr>
        <w:pStyle w:val="a7"/>
        <w:numPr>
          <w:ilvl w:val="1"/>
          <w:numId w:val="13"/>
        </w:numPr>
      </w:pPr>
      <w:r w:rsidRPr="00F26B8D">
        <w:lastRenderedPageBreak/>
        <w:t>Pyramid – класс треугольной пирамиды</w:t>
      </w:r>
      <w:r w:rsidR="00F26B8D">
        <w:t xml:space="preserve">, описывается координатами вершины </w:t>
      </w:r>
      <w:r w:rsidRPr="00F26B8D">
        <w:t>и точек основания.</w:t>
      </w:r>
      <w:r w:rsidR="00F26B8D" w:rsidRPr="00F26B8D">
        <w:t xml:space="preserve"> </w:t>
      </w:r>
      <w:r w:rsidR="00F26B8D">
        <w:t xml:space="preserve">Вспомогательный класс для определения точек пересечения с лучом – </w:t>
      </w:r>
      <w:r w:rsidR="00F26B8D">
        <w:rPr>
          <w:lang w:val="en-US"/>
        </w:rPr>
        <w:t>Triangle</w:t>
      </w:r>
      <w:r w:rsidR="00F26B8D" w:rsidRPr="00F26B8D">
        <w:t xml:space="preserve"> (</w:t>
      </w:r>
      <w:r w:rsidR="00F26B8D">
        <w:t>грани)</w:t>
      </w:r>
    </w:p>
    <w:p w:rsidR="00F26B8D" w:rsidRPr="00F26B8D" w:rsidRDefault="00F26B8D" w:rsidP="00B37B6E">
      <w:pPr>
        <w:pStyle w:val="a7"/>
        <w:numPr>
          <w:ilvl w:val="0"/>
          <w:numId w:val="13"/>
        </w:numPr>
      </w:pPr>
      <w:r w:rsidRPr="00F26B8D">
        <w:t>Camera – класс камеры с возможностью перемещения по сцене</w:t>
      </w:r>
      <w:r>
        <w:t xml:space="preserve"> и изменения углов наклона</w:t>
      </w:r>
    </w:p>
    <w:p w:rsidR="00F26B8D" w:rsidRDefault="00F26B8D" w:rsidP="00B37B6E">
      <w:pPr>
        <w:pStyle w:val="a7"/>
        <w:numPr>
          <w:ilvl w:val="0"/>
          <w:numId w:val="13"/>
        </w:numPr>
      </w:pPr>
      <w:r w:rsidRPr="00F26B8D">
        <w:t>Light – класс источника освещения с возможностью перемещения по сцене и изменения интенсивности</w:t>
      </w:r>
      <w:r>
        <w:t xml:space="preserve"> и направления (в случае направленного источника)</w:t>
      </w:r>
    </w:p>
    <w:p w:rsidR="00F26B8D" w:rsidRDefault="00F26B8D" w:rsidP="00B37B6E">
      <w:pPr>
        <w:pStyle w:val="a7"/>
        <w:numPr>
          <w:ilvl w:val="0"/>
          <w:numId w:val="13"/>
        </w:numPr>
      </w:pPr>
      <w:r>
        <w:rPr>
          <w:lang w:val="en-US"/>
        </w:rPr>
        <w:t>Scene</w:t>
      </w:r>
      <w:r w:rsidRPr="00F26B8D">
        <w:t xml:space="preserve"> – </w:t>
      </w:r>
      <w:r>
        <w:t>класс сцены, включающий в себя объекты, камеру и источники освещения</w:t>
      </w:r>
    </w:p>
    <w:p w:rsidR="004D43F1" w:rsidRDefault="004D43F1" w:rsidP="00B37B6E">
      <w:pPr>
        <w:pStyle w:val="a7"/>
        <w:numPr>
          <w:ilvl w:val="0"/>
          <w:numId w:val="13"/>
        </w:numPr>
      </w:pPr>
      <w:r>
        <w:rPr>
          <w:lang w:val="en-US"/>
        </w:rPr>
        <w:t>LoadManager</w:t>
      </w:r>
      <w:r w:rsidRPr="004D43F1">
        <w:t xml:space="preserve">, </w:t>
      </w:r>
      <w:r>
        <w:rPr>
          <w:lang w:val="en-US"/>
        </w:rPr>
        <w:t>CameraManager</w:t>
      </w:r>
      <w:r w:rsidRPr="004D43F1">
        <w:t xml:space="preserve">, </w:t>
      </w:r>
      <w:r>
        <w:rPr>
          <w:lang w:val="en-US"/>
        </w:rPr>
        <w:t>LightManager</w:t>
      </w:r>
      <w:r w:rsidRPr="004D43F1">
        <w:t xml:space="preserve">, </w:t>
      </w:r>
      <w:r>
        <w:rPr>
          <w:lang w:val="en-US"/>
        </w:rPr>
        <w:t>TransformManager</w:t>
      </w:r>
      <w:r w:rsidRPr="004D43F1">
        <w:t xml:space="preserve">, </w:t>
      </w:r>
      <w:r>
        <w:rPr>
          <w:lang w:val="en-US"/>
        </w:rPr>
        <w:t>RenderManager</w:t>
      </w:r>
      <w:r w:rsidRPr="004D43F1">
        <w:t xml:space="preserve"> – </w:t>
      </w:r>
      <w:r>
        <w:t>классы-менеджеры</w:t>
      </w:r>
      <w:r w:rsidRPr="004D43F1">
        <w:t xml:space="preserve"> </w:t>
      </w:r>
      <w:r>
        <w:t>загрузки</w:t>
      </w:r>
      <w:r w:rsidRPr="004D43F1">
        <w:t xml:space="preserve">, </w:t>
      </w:r>
      <w:r>
        <w:t>управления</w:t>
      </w:r>
      <w:r w:rsidRPr="004D43F1">
        <w:t xml:space="preserve"> </w:t>
      </w:r>
      <w:r>
        <w:t>камерой</w:t>
      </w:r>
      <w:r w:rsidRPr="004D43F1">
        <w:t>,</w:t>
      </w:r>
      <w:r>
        <w:t xml:space="preserve"> управления источниками освещения, изменения объектов и рендеринга, соответственно</w:t>
      </w:r>
    </w:p>
    <w:p w:rsidR="004D43F1" w:rsidRDefault="004D43F1" w:rsidP="00B37B6E">
      <w:pPr>
        <w:pStyle w:val="a7"/>
        <w:numPr>
          <w:ilvl w:val="0"/>
          <w:numId w:val="13"/>
        </w:numPr>
      </w:pPr>
      <w:r w:rsidRPr="00F26B8D">
        <w:t>Raytracer</w:t>
      </w:r>
      <w:r>
        <w:t xml:space="preserve"> – класс трассировки лучей</w:t>
      </w:r>
    </w:p>
    <w:p w:rsidR="004D43F1" w:rsidRPr="00F26B8D" w:rsidRDefault="004D43F1" w:rsidP="00B37B6E">
      <w:pPr>
        <w:pStyle w:val="a7"/>
        <w:numPr>
          <w:ilvl w:val="0"/>
          <w:numId w:val="13"/>
        </w:numPr>
      </w:pPr>
      <w:r w:rsidRPr="00F26B8D">
        <w:t>Controller – класс для взаимодействи</w:t>
      </w:r>
      <w:r>
        <w:t>я управляющих классов с классом</w:t>
      </w:r>
      <w:r w:rsidRPr="00F26B8D">
        <w:t xml:space="preserve"> интерфейса.</w:t>
      </w:r>
    </w:p>
    <w:p w:rsidR="005171E5" w:rsidRDefault="005171E5" w:rsidP="00B37B6E">
      <w:pPr>
        <w:pStyle w:val="a7"/>
        <w:numPr>
          <w:ilvl w:val="0"/>
          <w:numId w:val="13"/>
        </w:numPr>
      </w:pPr>
      <w:r w:rsidRPr="00F26B8D">
        <w:t>Faс</w:t>
      </w:r>
      <w:r w:rsidR="004D43F1">
        <w:t>ad</w:t>
      </w:r>
      <w:r w:rsidR="004D43F1" w:rsidRPr="004D43F1">
        <w:rPr>
          <w:lang w:val="en-US"/>
        </w:rPr>
        <w:t>eViewer</w:t>
      </w:r>
      <w:r w:rsidRPr="00F26B8D">
        <w:t xml:space="preserve"> – класс, который предоставляет интерфейс работы системы.</w:t>
      </w:r>
    </w:p>
    <w:p w:rsidR="004D43F1" w:rsidRDefault="004D43F1" w:rsidP="00B37B6E">
      <w:pPr>
        <w:pStyle w:val="a7"/>
        <w:numPr>
          <w:ilvl w:val="0"/>
          <w:numId w:val="13"/>
        </w:numPr>
      </w:pPr>
      <w:r>
        <w:rPr>
          <w:lang w:val="en-US"/>
        </w:rPr>
        <w:t>BaseCommand</w:t>
      </w:r>
      <w:r w:rsidRPr="004D43F1">
        <w:t xml:space="preserve"> – </w:t>
      </w:r>
      <w:r>
        <w:t>базовый класс команд, поступающих в программу:</w:t>
      </w:r>
    </w:p>
    <w:p w:rsidR="004D43F1" w:rsidRDefault="004D43F1" w:rsidP="00B37B6E">
      <w:pPr>
        <w:pStyle w:val="a7"/>
        <w:numPr>
          <w:ilvl w:val="1"/>
          <w:numId w:val="13"/>
        </w:numPr>
      </w:pPr>
      <w:r>
        <w:rPr>
          <w:lang w:val="en-US"/>
        </w:rPr>
        <w:t xml:space="preserve">AddObjectCommand – </w:t>
      </w:r>
      <w:r>
        <w:t>команда добавления объекта сцены</w:t>
      </w:r>
    </w:p>
    <w:p w:rsidR="004D43F1" w:rsidRDefault="004D43F1" w:rsidP="00B37B6E">
      <w:pPr>
        <w:pStyle w:val="a7"/>
        <w:numPr>
          <w:ilvl w:val="1"/>
          <w:numId w:val="13"/>
        </w:numPr>
      </w:pPr>
      <w:r>
        <w:rPr>
          <w:lang w:val="en-US"/>
        </w:rPr>
        <w:t>DeleteObjectCommand</w:t>
      </w:r>
      <w:r w:rsidRPr="004D43F1">
        <w:t xml:space="preserve"> – </w:t>
      </w:r>
      <w:r>
        <w:t>команда удаления объекта из сцены</w:t>
      </w:r>
    </w:p>
    <w:p w:rsidR="004D43F1" w:rsidRDefault="004D43F1" w:rsidP="00B37B6E">
      <w:pPr>
        <w:pStyle w:val="a7"/>
        <w:numPr>
          <w:ilvl w:val="1"/>
          <w:numId w:val="13"/>
        </w:numPr>
      </w:pPr>
      <w:r>
        <w:rPr>
          <w:lang w:val="en-US"/>
        </w:rPr>
        <w:t>UpdateObjectCommand</w:t>
      </w:r>
      <w:r w:rsidRPr="004D43F1">
        <w:t xml:space="preserve"> – </w:t>
      </w:r>
      <w:r>
        <w:t>команда изменения параметров объекта сцены</w:t>
      </w:r>
    </w:p>
    <w:p w:rsidR="004D43F1" w:rsidRPr="00F26B8D" w:rsidRDefault="004D43F1" w:rsidP="00B37B6E">
      <w:pPr>
        <w:pStyle w:val="a7"/>
        <w:numPr>
          <w:ilvl w:val="1"/>
          <w:numId w:val="13"/>
        </w:numPr>
      </w:pPr>
      <w:r>
        <w:rPr>
          <w:lang w:val="en-US"/>
        </w:rPr>
        <w:t xml:space="preserve">RenderCommand – </w:t>
      </w:r>
      <w:r>
        <w:t>команда запуска рендеринга</w:t>
      </w:r>
    </w:p>
    <w:p w:rsidR="005171E5" w:rsidRPr="004D43F1" w:rsidRDefault="005171E5" w:rsidP="005171E5"/>
    <w:p w:rsidR="001F24CE" w:rsidRDefault="001F24CE" w:rsidP="00245ABE">
      <w:pPr>
        <w:pStyle w:val="2"/>
      </w:pPr>
      <w:bookmarkStart w:id="70" w:name="_Toc77193495"/>
      <w:r w:rsidRPr="00EA7C70">
        <w:t>Вывод</w:t>
      </w:r>
      <w:bookmarkEnd w:id="70"/>
    </w:p>
    <w:p w:rsidR="001F24CE" w:rsidRPr="009F1FF5" w:rsidRDefault="001F24CE" w:rsidP="009F1FF5">
      <w:r w:rsidRPr="009F1FF5">
        <w:t xml:space="preserve">В данном разделе </w:t>
      </w:r>
      <w:r w:rsidR="009F1FF5" w:rsidRPr="009F1FF5">
        <w:t xml:space="preserve">были подробно рассмотрены выбранные решения - </w:t>
      </w:r>
      <w:r w:rsidRPr="009F1FF5">
        <w:t>алгоритм обратной трассировки лучей и вычисление интенсивност</w:t>
      </w:r>
      <w:r w:rsidR="009F1FF5" w:rsidRPr="009F1FF5">
        <w:t>и света в точке по модели Фонга, приведены соответствующие блок-схемы и расчеты,</w:t>
      </w:r>
      <w:r w:rsidRPr="009F1FF5">
        <w:t xml:space="preserve"> </w:t>
      </w:r>
      <w:r w:rsidR="009F1FF5" w:rsidRPr="009F1FF5">
        <w:t xml:space="preserve">а также была представлена </w:t>
      </w:r>
      <w:r w:rsidRPr="009F1FF5">
        <w:t xml:space="preserve">диаграмма классов. </w:t>
      </w:r>
    </w:p>
    <w:p w:rsidR="001F24CE" w:rsidRPr="001F24CE" w:rsidRDefault="001F24CE" w:rsidP="00245ABE">
      <w:pPr>
        <w:rPr>
          <w:highlight w:val="yellow"/>
        </w:rPr>
      </w:pPr>
    </w:p>
    <w:p w:rsidR="001F24CE" w:rsidRPr="001F24CE" w:rsidRDefault="001F24CE" w:rsidP="00245ABE"/>
    <w:p w:rsidR="000D0C3E" w:rsidRPr="000D0C3E" w:rsidRDefault="000D0C3E" w:rsidP="0040245F">
      <w:pPr>
        <w:pStyle w:val="1"/>
      </w:pPr>
      <w:r>
        <w:br w:type="page"/>
      </w:r>
      <w:bookmarkStart w:id="71" w:name="_Toc77193496"/>
      <w:r>
        <w:lastRenderedPageBreak/>
        <w:t>Список использованной литературы</w:t>
      </w:r>
      <w:bookmarkEnd w:id="71"/>
    </w:p>
    <w:p w:rsidR="000D0C3E" w:rsidRDefault="000D0C3E" w:rsidP="00B37B6E">
      <w:pPr>
        <w:pStyle w:val="a7"/>
        <w:numPr>
          <w:ilvl w:val="0"/>
          <w:numId w:val="7"/>
        </w:numPr>
      </w:pPr>
      <w:r>
        <w:t>Роджерс Д. Математические основы машинной графики. / Роджерс Д., Адамс Дж.  – М.: Мир, 1989. – 512с.</w:t>
      </w:r>
    </w:p>
    <w:p w:rsidR="001D2F75" w:rsidRPr="000D0C3E" w:rsidRDefault="001D2F75" w:rsidP="00B37B6E">
      <w:pPr>
        <w:pStyle w:val="a7"/>
        <w:numPr>
          <w:ilvl w:val="0"/>
          <w:numId w:val="7"/>
        </w:numPr>
      </w:pPr>
      <w:r w:rsidRPr="000D0C3E">
        <w:t>Дымченко, Лев. Пример реа</w:t>
      </w:r>
      <w:r w:rsidR="0080773E" w:rsidRPr="000D0C3E">
        <w:t>лизации в реальном времени мето</w:t>
      </w:r>
      <w:r w:rsidRPr="000D0C3E">
        <w:t>да трассировки лучей: необы</w:t>
      </w:r>
      <w:r w:rsidR="0080773E" w:rsidRPr="000D0C3E">
        <w:t>чные возможности и принцип рабо</w:t>
      </w:r>
      <w:r w:rsidRPr="000D0C3E">
        <w:t>ты. Оптимизация под SSE [Э</w:t>
      </w:r>
      <w:r w:rsidR="0080773E" w:rsidRPr="000D0C3E">
        <w:t>лектронный ресурс], режим досту</w:t>
      </w:r>
      <w:r w:rsidRPr="000D0C3E">
        <w:t>па:</w:t>
      </w:r>
      <w:r w:rsidR="000D0C3E">
        <w:t xml:space="preserve"> </w:t>
      </w:r>
      <w:r w:rsidR="000D0C3E" w:rsidRPr="000D0C3E">
        <w:t>https://www.ixbt.com/video/rt-raytracing.shtml</w:t>
      </w:r>
      <w:r w:rsidR="000D0C3E">
        <w:t xml:space="preserve"> (дата обращения: 03.07.2021</w:t>
      </w:r>
      <w:r w:rsidRPr="000D0C3E">
        <w:t>)</w:t>
      </w:r>
      <w:r w:rsidR="000D0C3E" w:rsidRPr="000D0C3E">
        <w:t xml:space="preserve"> </w:t>
      </w:r>
    </w:p>
    <w:p w:rsidR="00EB675B" w:rsidRDefault="00EB675B" w:rsidP="00B37B6E">
      <w:pPr>
        <w:pStyle w:val="a7"/>
        <w:numPr>
          <w:ilvl w:val="0"/>
          <w:numId w:val="7"/>
        </w:numPr>
      </w:pPr>
      <w:r w:rsidRPr="000D0C3E">
        <w:t>Ю.</w:t>
      </w:r>
      <w:r w:rsidR="000D0C3E">
        <w:t xml:space="preserve"> </w:t>
      </w:r>
      <w:r w:rsidRPr="000D0C3E">
        <w:t>М.</w:t>
      </w:r>
      <w:r w:rsidR="000D0C3E">
        <w:t xml:space="preserve"> </w:t>
      </w:r>
      <w:r w:rsidRPr="000D0C3E">
        <w:t>Баяковский.</w:t>
      </w:r>
      <w:r w:rsidR="000D0C3E" w:rsidRPr="000D0C3E">
        <w:t xml:space="preserve"> Трассировка лучей из книги Дже</w:t>
      </w:r>
      <w:r w:rsidRPr="000D0C3E">
        <w:t>фа Проузиса [Электронны</w:t>
      </w:r>
      <w:r w:rsidR="00E16ECB">
        <w:t xml:space="preserve">й ресурс], режим доступа: </w:t>
      </w:r>
      <w:r w:rsidR="00E16ECB" w:rsidRPr="00E16ECB">
        <w:t xml:space="preserve">https://www.graphicon.ru/oldgr/courses/cg99/notes/lect12/prouzis/raytrace.htm </w:t>
      </w:r>
      <w:r w:rsidR="00E16ECB">
        <w:t>(дата обращения: 03.</w:t>
      </w:r>
      <w:r w:rsidR="00E16ECB" w:rsidRPr="00E16ECB">
        <w:t>07</w:t>
      </w:r>
      <w:r w:rsidR="00E16ECB">
        <w:t>.2021</w:t>
      </w:r>
      <w:r w:rsidRPr="000D0C3E">
        <w:t>)</w:t>
      </w:r>
    </w:p>
    <w:p w:rsidR="00C7323B" w:rsidRPr="000D0C3E" w:rsidRDefault="00C7323B" w:rsidP="00B37B6E">
      <w:pPr>
        <w:pStyle w:val="a7"/>
        <w:numPr>
          <w:ilvl w:val="0"/>
          <w:numId w:val="7"/>
        </w:numPr>
      </w:pPr>
      <w:r w:rsidRPr="00C7323B">
        <w:t>https://docplayer.ru/30012180-Lokalnye-i-globalnye-modeli-osveshcheniya-model-fonga-zakraska-fonga-i-guro.html</w:t>
      </w:r>
    </w:p>
    <w:p w:rsidR="00126C74" w:rsidRDefault="006E6967" w:rsidP="00245ABE">
      <w:hyperlink r:id="rId25" w:history="1">
        <w:r w:rsidR="00FD7A00" w:rsidRPr="0035257B">
          <w:rPr>
            <w:rStyle w:val="a4"/>
          </w:rPr>
          <w:t>http://miet.aha.ru/cg/cg_2015.pdf</w:t>
        </w:r>
      </w:hyperlink>
    </w:p>
    <w:p w:rsidR="00FD7A00" w:rsidRDefault="006E6967" w:rsidP="00245ABE">
      <w:hyperlink r:id="rId26" w:history="1">
        <w:r w:rsidR="00620648" w:rsidRPr="004F488F">
          <w:rPr>
            <w:rStyle w:val="a4"/>
          </w:rPr>
          <w:t>https://cyberleninka.ru/article/n/parallelnaya-obrabotka-v-algoritmah-vizualizatsii-s-trassirovkoy-luchey</w:t>
        </w:r>
      </w:hyperlink>
    </w:p>
    <w:p w:rsidR="00620648" w:rsidRDefault="00620648" w:rsidP="00245ABE"/>
    <w:p w:rsidR="00620648" w:rsidRDefault="006E6967" w:rsidP="00620648">
      <w:hyperlink r:id="rId27" w:history="1">
        <w:r w:rsidR="00620648" w:rsidRPr="004F488F">
          <w:rPr>
            <w:rStyle w:val="a4"/>
          </w:rPr>
          <w:t>https://compgraphics.info/3D/lighting/phong_reflection_model.php</w:t>
        </w:r>
      </w:hyperlink>
      <w:r w:rsidR="00620648">
        <w:t xml:space="preserve">    !!!!</w:t>
      </w:r>
    </w:p>
    <w:p w:rsidR="000C223E" w:rsidRDefault="006E6967" w:rsidP="00620648">
      <w:hyperlink r:id="rId28" w:history="1">
        <w:r w:rsidR="000C223E" w:rsidRPr="004F488F">
          <w:rPr>
            <w:rStyle w:val="a4"/>
          </w:rPr>
          <w:t>https://habr.com/ru/post/342708/</w:t>
        </w:r>
      </w:hyperlink>
      <w:r w:rsidR="000C223E">
        <w:t xml:space="preserve"> про треугольники в параллелепипеде</w:t>
      </w:r>
    </w:p>
    <w:p w:rsidR="007575F8" w:rsidRDefault="007575F8" w:rsidP="00620648"/>
    <w:p w:rsidR="007575F8" w:rsidRDefault="006E6967" w:rsidP="00620648">
      <w:hyperlink r:id="rId29" w:history="1">
        <w:r w:rsidR="007575F8" w:rsidRPr="00AD33BC">
          <w:rPr>
            <w:rStyle w:val="a4"/>
          </w:rPr>
          <w:t>https://masters.donntu.org/2015/frt/yablokov/library/transl.htm</w:t>
        </w:r>
      </w:hyperlink>
      <w:r w:rsidR="007575F8">
        <w:t xml:space="preserve"> луч треугольник</w:t>
      </w:r>
    </w:p>
    <w:p w:rsidR="006C6C24" w:rsidRDefault="006C6C24" w:rsidP="00620648">
      <w:hyperlink r:id="rId30" w:history="1">
        <w:r w:rsidRPr="0050727B">
          <w:rPr>
            <w:rStyle w:val="a4"/>
          </w:rPr>
          <w:t>https://compgraphics.info/3D/lighting/light_sources.php</w:t>
        </w:r>
      </w:hyperlink>
      <w:r>
        <w:t xml:space="preserve"> свет</w:t>
      </w:r>
    </w:p>
    <w:p w:rsidR="001B29D4" w:rsidRPr="006C6C24" w:rsidRDefault="001B29D4" w:rsidP="00620648">
      <w:hyperlink r:id="rId31" w:history="1">
        <w:r w:rsidRPr="0050727B">
          <w:rPr>
            <w:rStyle w:val="a4"/>
          </w:rPr>
          <w:t>https://habr.com/ru/post/353054/</w:t>
        </w:r>
      </w:hyperlink>
      <w:r>
        <w:t xml:space="preserve"> свет</w:t>
      </w:r>
    </w:p>
    <w:sectPr w:rsidR="001B29D4" w:rsidRPr="006C6C24" w:rsidSect="009F26C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F78" w:rsidRDefault="00EB3F78" w:rsidP="00245ABE">
      <w:r>
        <w:separator/>
      </w:r>
    </w:p>
  </w:endnote>
  <w:endnote w:type="continuationSeparator" w:id="0">
    <w:p w:rsidR="00EB3F78" w:rsidRDefault="00EB3F78" w:rsidP="00245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FNONH H+ TT E 82o 00">
    <w:altName w:val="Calibri"/>
    <w:charset w:val="CC"/>
    <w:family w:val="swiss"/>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F78" w:rsidRDefault="00EB3F78" w:rsidP="00245ABE">
      <w:r>
        <w:separator/>
      </w:r>
    </w:p>
  </w:footnote>
  <w:footnote w:type="continuationSeparator" w:id="0">
    <w:p w:rsidR="00EB3F78" w:rsidRDefault="00EB3F78" w:rsidP="00245A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6DE"/>
    <w:multiLevelType w:val="hybridMultilevel"/>
    <w:tmpl w:val="063C891E"/>
    <w:lvl w:ilvl="0" w:tplc="A1D85040">
      <w:start w:val="1"/>
      <w:numFmt w:val="decimal"/>
      <w:lvlText w:val="%1."/>
      <w:lvlJc w:val="left"/>
      <w:pPr>
        <w:ind w:left="791" w:hanging="82"/>
      </w:pPr>
      <w:rPr>
        <w:rFonts w:hint="default"/>
      </w:rPr>
    </w:lvl>
    <w:lvl w:ilvl="1" w:tplc="BBC4DB84">
      <w:start w:val="2"/>
      <w:numFmt w:val="bullet"/>
      <w:lvlText w:val="•"/>
      <w:lvlJc w:val="left"/>
      <w:pPr>
        <w:ind w:left="721" w:firstLine="708"/>
      </w:pPr>
      <w:rPr>
        <w:rFonts w:ascii="Times New Roman" w:eastAsia="Calibri"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D6A6053"/>
    <w:multiLevelType w:val="multilevel"/>
    <w:tmpl w:val="A07085D8"/>
    <w:lvl w:ilvl="0">
      <w:start w:val="1"/>
      <w:numFmt w:val="decimal"/>
      <w:lvlText w:val="%1."/>
      <w:lvlJc w:val="left"/>
      <w:pPr>
        <w:ind w:left="158" w:firstLine="551"/>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12C0095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351FC8"/>
    <w:multiLevelType w:val="hybridMultilevel"/>
    <w:tmpl w:val="767E3244"/>
    <w:lvl w:ilvl="0" w:tplc="A4EEE962">
      <w:start w:val="1"/>
      <w:numFmt w:val="decimal"/>
      <w:lvlText w:val="%1."/>
      <w:lvlJc w:val="left"/>
      <w:pPr>
        <w:ind w:left="112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421A23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09066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07732C6"/>
    <w:multiLevelType w:val="hybridMultilevel"/>
    <w:tmpl w:val="06C4F22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546A346F"/>
    <w:multiLevelType w:val="hybridMultilevel"/>
    <w:tmpl w:val="C1F0A44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8">
    <w:nsid w:val="699972B1"/>
    <w:multiLevelType w:val="multilevel"/>
    <w:tmpl w:val="7084D074"/>
    <w:lvl w:ilvl="0">
      <w:start w:val="1"/>
      <w:numFmt w:val="decimal"/>
      <w:lvlText w:val="%1."/>
      <w:lvlJc w:val="left"/>
      <w:pPr>
        <w:ind w:left="1122" w:hanging="360"/>
      </w:pPr>
      <w:rPr>
        <w:rFonts w:hint="default"/>
      </w:rPr>
    </w:lvl>
    <w:lvl w:ilvl="1">
      <w:start w:val="1"/>
      <w:numFmt w:val="decimal"/>
      <w:isLgl/>
      <w:lvlText w:val="%1.%2"/>
      <w:lvlJc w:val="left"/>
      <w:pPr>
        <w:ind w:left="135" w:firstLine="627"/>
      </w:pPr>
      <w:rPr>
        <w:rFonts w:hint="default"/>
      </w:rPr>
    </w:lvl>
    <w:lvl w:ilvl="2">
      <w:start w:val="1"/>
      <w:numFmt w:val="decimal"/>
      <w:isLgl/>
      <w:lvlText w:val="%1.%2.%3"/>
      <w:lvlJc w:val="left"/>
      <w:pPr>
        <w:ind w:left="495" w:firstLine="267"/>
      </w:pPr>
      <w:rPr>
        <w:rFonts w:hint="default"/>
      </w:rPr>
    </w:lvl>
    <w:lvl w:ilvl="3">
      <w:start w:val="1"/>
      <w:numFmt w:val="decimal"/>
      <w:isLgl/>
      <w:lvlText w:val="%1.%2.%3.%4"/>
      <w:lvlJc w:val="left"/>
      <w:pPr>
        <w:ind w:left="855" w:hanging="93"/>
      </w:pPr>
      <w:rPr>
        <w:rFonts w:hint="default"/>
      </w:rPr>
    </w:lvl>
    <w:lvl w:ilvl="4">
      <w:start w:val="1"/>
      <w:numFmt w:val="decimal"/>
      <w:isLgl/>
      <w:lvlText w:val="%1.%2.%3.%4.%5"/>
      <w:lvlJc w:val="left"/>
      <w:pPr>
        <w:ind w:left="855" w:hanging="93"/>
      </w:pPr>
      <w:rPr>
        <w:rFonts w:hint="default"/>
      </w:rPr>
    </w:lvl>
    <w:lvl w:ilvl="5">
      <w:start w:val="1"/>
      <w:numFmt w:val="decimal"/>
      <w:isLgl/>
      <w:lvlText w:val="%1.%2.%3.%4.%5.%6"/>
      <w:lvlJc w:val="left"/>
      <w:pPr>
        <w:ind w:left="1215" w:hanging="453"/>
      </w:pPr>
      <w:rPr>
        <w:rFonts w:hint="default"/>
      </w:rPr>
    </w:lvl>
    <w:lvl w:ilvl="6">
      <w:start w:val="1"/>
      <w:numFmt w:val="decimal"/>
      <w:isLgl/>
      <w:lvlText w:val="%1.%2.%3.%4.%5.%6.%7"/>
      <w:lvlJc w:val="left"/>
      <w:pPr>
        <w:ind w:left="1215" w:hanging="453"/>
      </w:pPr>
      <w:rPr>
        <w:rFonts w:hint="default"/>
      </w:rPr>
    </w:lvl>
    <w:lvl w:ilvl="7">
      <w:start w:val="1"/>
      <w:numFmt w:val="decimal"/>
      <w:isLgl/>
      <w:lvlText w:val="%1.%2.%3.%4.%5.%6.%7.%8"/>
      <w:lvlJc w:val="left"/>
      <w:pPr>
        <w:ind w:left="1575" w:hanging="813"/>
      </w:pPr>
      <w:rPr>
        <w:rFonts w:hint="default"/>
      </w:rPr>
    </w:lvl>
    <w:lvl w:ilvl="8">
      <w:start w:val="1"/>
      <w:numFmt w:val="decimal"/>
      <w:isLgl/>
      <w:lvlText w:val="%1.%2.%3.%4.%5.%6.%7.%8.%9"/>
      <w:lvlJc w:val="left"/>
      <w:pPr>
        <w:ind w:left="1935" w:hanging="1173"/>
      </w:pPr>
      <w:rPr>
        <w:rFonts w:hint="default"/>
      </w:rPr>
    </w:lvl>
  </w:abstractNum>
  <w:abstractNum w:abstractNumId="9">
    <w:nsid w:val="6B13798D"/>
    <w:multiLevelType w:val="hybridMultilevel"/>
    <w:tmpl w:val="27ECCC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6F3B72D0"/>
    <w:multiLevelType w:val="hybridMultilevel"/>
    <w:tmpl w:val="34A290A4"/>
    <w:lvl w:ilvl="0" w:tplc="6F581B36">
      <w:start w:val="1"/>
      <w:numFmt w:val="decimal"/>
      <w:lvlText w:val="%1."/>
      <w:lvlJc w:val="left"/>
      <w:pPr>
        <w:ind w:left="82" w:firstLine="62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6F76599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55D4505"/>
    <w:multiLevelType w:val="multilevel"/>
    <w:tmpl w:val="5CEEA02C"/>
    <w:lvl w:ilvl="0">
      <w:start w:val="1"/>
      <w:numFmt w:val="decimal"/>
      <w:lvlText w:val="%1."/>
      <w:lvlJc w:val="left"/>
      <w:pPr>
        <w:ind w:left="0" w:firstLine="708"/>
      </w:pPr>
      <w:rPr>
        <w:rFonts w:hint="default"/>
      </w:r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13">
    <w:nsid w:val="7DA74CC4"/>
    <w:multiLevelType w:val="hybridMultilevel"/>
    <w:tmpl w:val="97926B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1"/>
  </w:num>
  <w:num w:numId="3">
    <w:abstractNumId w:val="5"/>
  </w:num>
  <w:num w:numId="4">
    <w:abstractNumId w:val="4"/>
  </w:num>
  <w:num w:numId="5">
    <w:abstractNumId w:val="0"/>
  </w:num>
  <w:num w:numId="6">
    <w:abstractNumId w:val="10"/>
  </w:num>
  <w:num w:numId="7">
    <w:abstractNumId w:val="7"/>
  </w:num>
  <w:num w:numId="8">
    <w:abstractNumId w:val="13"/>
  </w:num>
  <w:num w:numId="9">
    <w:abstractNumId w:val="1"/>
  </w:num>
  <w:num w:numId="10">
    <w:abstractNumId w:val="2"/>
  </w:num>
  <w:num w:numId="11">
    <w:abstractNumId w:val="8"/>
  </w:num>
  <w:num w:numId="12">
    <w:abstractNumId w:val="12"/>
  </w:num>
  <w:num w:numId="13">
    <w:abstractNumId w:val="6"/>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067"/>
    <w:rsid w:val="00000AB3"/>
    <w:rsid w:val="0000603B"/>
    <w:rsid w:val="00011C52"/>
    <w:rsid w:val="000148B6"/>
    <w:rsid w:val="00021430"/>
    <w:rsid w:val="00021B5C"/>
    <w:rsid w:val="00022DE1"/>
    <w:rsid w:val="00023319"/>
    <w:rsid w:val="0002373A"/>
    <w:rsid w:val="00023B20"/>
    <w:rsid w:val="000256C6"/>
    <w:rsid w:val="00026F31"/>
    <w:rsid w:val="00027705"/>
    <w:rsid w:val="00034113"/>
    <w:rsid w:val="00034F58"/>
    <w:rsid w:val="00036C9F"/>
    <w:rsid w:val="00040971"/>
    <w:rsid w:val="00042353"/>
    <w:rsid w:val="000437DE"/>
    <w:rsid w:val="0005010F"/>
    <w:rsid w:val="000504FF"/>
    <w:rsid w:val="00054E8C"/>
    <w:rsid w:val="0005527E"/>
    <w:rsid w:val="000559D6"/>
    <w:rsid w:val="00060D64"/>
    <w:rsid w:val="0006392D"/>
    <w:rsid w:val="00065519"/>
    <w:rsid w:val="00066CB5"/>
    <w:rsid w:val="0007116B"/>
    <w:rsid w:val="000716E9"/>
    <w:rsid w:val="000747B6"/>
    <w:rsid w:val="00080FE5"/>
    <w:rsid w:val="0008789F"/>
    <w:rsid w:val="00094FB9"/>
    <w:rsid w:val="000A0A2B"/>
    <w:rsid w:val="000B1069"/>
    <w:rsid w:val="000C223E"/>
    <w:rsid w:val="000C33F0"/>
    <w:rsid w:val="000D086B"/>
    <w:rsid w:val="000D0C3E"/>
    <w:rsid w:val="000D0C8B"/>
    <w:rsid w:val="000D3288"/>
    <w:rsid w:val="000D3B76"/>
    <w:rsid w:val="000D560E"/>
    <w:rsid w:val="000D6663"/>
    <w:rsid w:val="000E1427"/>
    <w:rsid w:val="000E37EC"/>
    <w:rsid w:val="000F0DFF"/>
    <w:rsid w:val="000F123F"/>
    <w:rsid w:val="000F1762"/>
    <w:rsid w:val="000F24E2"/>
    <w:rsid w:val="000F4048"/>
    <w:rsid w:val="000F4ABF"/>
    <w:rsid w:val="000F6ECD"/>
    <w:rsid w:val="00103F65"/>
    <w:rsid w:val="0010454B"/>
    <w:rsid w:val="001072C1"/>
    <w:rsid w:val="00115D0A"/>
    <w:rsid w:val="00120E80"/>
    <w:rsid w:val="00126C74"/>
    <w:rsid w:val="00132889"/>
    <w:rsid w:val="0013371D"/>
    <w:rsid w:val="00134FD9"/>
    <w:rsid w:val="00144633"/>
    <w:rsid w:val="001527D4"/>
    <w:rsid w:val="0015348E"/>
    <w:rsid w:val="00153EC4"/>
    <w:rsid w:val="00154B49"/>
    <w:rsid w:val="00156223"/>
    <w:rsid w:val="0016087B"/>
    <w:rsid w:val="00163C10"/>
    <w:rsid w:val="00163D3F"/>
    <w:rsid w:val="00170B40"/>
    <w:rsid w:val="0017173E"/>
    <w:rsid w:val="001717FD"/>
    <w:rsid w:val="00172315"/>
    <w:rsid w:val="00174C35"/>
    <w:rsid w:val="00187F5A"/>
    <w:rsid w:val="00190851"/>
    <w:rsid w:val="00191165"/>
    <w:rsid w:val="00192250"/>
    <w:rsid w:val="00192722"/>
    <w:rsid w:val="001941DE"/>
    <w:rsid w:val="001A26D8"/>
    <w:rsid w:val="001A3364"/>
    <w:rsid w:val="001A3B6C"/>
    <w:rsid w:val="001A4BF6"/>
    <w:rsid w:val="001A7186"/>
    <w:rsid w:val="001B1184"/>
    <w:rsid w:val="001B11C5"/>
    <w:rsid w:val="001B29D4"/>
    <w:rsid w:val="001B40B6"/>
    <w:rsid w:val="001C3E6D"/>
    <w:rsid w:val="001C6BD7"/>
    <w:rsid w:val="001D0021"/>
    <w:rsid w:val="001D0B3F"/>
    <w:rsid w:val="001D0C3F"/>
    <w:rsid w:val="001D19D3"/>
    <w:rsid w:val="001D2F75"/>
    <w:rsid w:val="001E21D6"/>
    <w:rsid w:val="001E24FB"/>
    <w:rsid w:val="001E384E"/>
    <w:rsid w:val="001E6645"/>
    <w:rsid w:val="001F24CE"/>
    <w:rsid w:val="001F2EC7"/>
    <w:rsid w:val="001F3292"/>
    <w:rsid w:val="001F332B"/>
    <w:rsid w:val="001F4525"/>
    <w:rsid w:val="001F4887"/>
    <w:rsid w:val="001F526E"/>
    <w:rsid w:val="001F6E6C"/>
    <w:rsid w:val="001F77EB"/>
    <w:rsid w:val="00200B1B"/>
    <w:rsid w:val="00200FF5"/>
    <w:rsid w:val="00205529"/>
    <w:rsid w:val="00206AD5"/>
    <w:rsid w:val="00206E60"/>
    <w:rsid w:val="002245DA"/>
    <w:rsid w:val="00225F23"/>
    <w:rsid w:val="002303CF"/>
    <w:rsid w:val="002318EA"/>
    <w:rsid w:val="00231E64"/>
    <w:rsid w:val="0023357B"/>
    <w:rsid w:val="00234329"/>
    <w:rsid w:val="00241062"/>
    <w:rsid w:val="002449BD"/>
    <w:rsid w:val="00245959"/>
    <w:rsid w:val="00245ABE"/>
    <w:rsid w:val="00247848"/>
    <w:rsid w:val="0024791C"/>
    <w:rsid w:val="00251BAB"/>
    <w:rsid w:val="00260212"/>
    <w:rsid w:val="002645E0"/>
    <w:rsid w:val="00264DBC"/>
    <w:rsid w:val="00266C32"/>
    <w:rsid w:val="00273B29"/>
    <w:rsid w:val="00276014"/>
    <w:rsid w:val="00277C67"/>
    <w:rsid w:val="002844C6"/>
    <w:rsid w:val="002849BD"/>
    <w:rsid w:val="00286381"/>
    <w:rsid w:val="00291386"/>
    <w:rsid w:val="00295D41"/>
    <w:rsid w:val="0029620B"/>
    <w:rsid w:val="00296E02"/>
    <w:rsid w:val="002A0B01"/>
    <w:rsid w:val="002A0FAA"/>
    <w:rsid w:val="002A3619"/>
    <w:rsid w:val="002B0A98"/>
    <w:rsid w:val="002B1A55"/>
    <w:rsid w:val="002B3000"/>
    <w:rsid w:val="002B4370"/>
    <w:rsid w:val="002C24FD"/>
    <w:rsid w:val="002C2935"/>
    <w:rsid w:val="002C2DA8"/>
    <w:rsid w:val="002C365E"/>
    <w:rsid w:val="002D276F"/>
    <w:rsid w:val="002D2CC6"/>
    <w:rsid w:val="002D580A"/>
    <w:rsid w:val="002D5B18"/>
    <w:rsid w:val="002D60FB"/>
    <w:rsid w:val="002D7115"/>
    <w:rsid w:val="002D7D3F"/>
    <w:rsid w:val="002E1653"/>
    <w:rsid w:val="002E2442"/>
    <w:rsid w:val="002E36A0"/>
    <w:rsid w:val="002E391C"/>
    <w:rsid w:val="002E3C06"/>
    <w:rsid w:val="002E5D97"/>
    <w:rsid w:val="002F0C14"/>
    <w:rsid w:val="002F309D"/>
    <w:rsid w:val="002F3AA2"/>
    <w:rsid w:val="002F71F6"/>
    <w:rsid w:val="003001FF"/>
    <w:rsid w:val="0030791D"/>
    <w:rsid w:val="00310418"/>
    <w:rsid w:val="003105F1"/>
    <w:rsid w:val="00315E9D"/>
    <w:rsid w:val="003204A3"/>
    <w:rsid w:val="003210A8"/>
    <w:rsid w:val="003223CF"/>
    <w:rsid w:val="00322542"/>
    <w:rsid w:val="003238F4"/>
    <w:rsid w:val="00324FB9"/>
    <w:rsid w:val="0033232F"/>
    <w:rsid w:val="003326DF"/>
    <w:rsid w:val="00332B25"/>
    <w:rsid w:val="0034104F"/>
    <w:rsid w:val="0034383A"/>
    <w:rsid w:val="00343A59"/>
    <w:rsid w:val="00346DA3"/>
    <w:rsid w:val="003508E5"/>
    <w:rsid w:val="003557B3"/>
    <w:rsid w:val="00357A11"/>
    <w:rsid w:val="00360CC5"/>
    <w:rsid w:val="00362250"/>
    <w:rsid w:val="00362950"/>
    <w:rsid w:val="0036548E"/>
    <w:rsid w:val="00365E1E"/>
    <w:rsid w:val="00367625"/>
    <w:rsid w:val="00370A38"/>
    <w:rsid w:val="00372CE0"/>
    <w:rsid w:val="00373C35"/>
    <w:rsid w:val="003778E6"/>
    <w:rsid w:val="00381699"/>
    <w:rsid w:val="003823D6"/>
    <w:rsid w:val="00386C3D"/>
    <w:rsid w:val="0039014D"/>
    <w:rsid w:val="00390E48"/>
    <w:rsid w:val="00393303"/>
    <w:rsid w:val="00393E01"/>
    <w:rsid w:val="00394FE3"/>
    <w:rsid w:val="003A2CE9"/>
    <w:rsid w:val="003A5E7E"/>
    <w:rsid w:val="003A6BD1"/>
    <w:rsid w:val="003B372F"/>
    <w:rsid w:val="003B5469"/>
    <w:rsid w:val="003B5B96"/>
    <w:rsid w:val="003B67ED"/>
    <w:rsid w:val="003C4127"/>
    <w:rsid w:val="003C4401"/>
    <w:rsid w:val="003D08D5"/>
    <w:rsid w:val="003D42F9"/>
    <w:rsid w:val="003E1BA2"/>
    <w:rsid w:val="003E40D4"/>
    <w:rsid w:val="003E4AC5"/>
    <w:rsid w:val="003E68BD"/>
    <w:rsid w:val="003E7843"/>
    <w:rsid w:val="003F6DBF"/>
    <w:rsid w:val="004013EA"/>
    <w:rsid w:val="00401E63"/>
    <w:rsid w:val="0040245F"/>
    <w:rsid w:val="00403CBE"/>
    <w:rsid w:val="00403EAF"/>
    <w:rsid w:val="00412B47"/>
    <w:rsid w:val="00413A47"/>
    <w:rsid w:val="004143E1"/>
    <w:rsid w:val="0041523B"/>
    <w:rsid w:val="00424A6B"/>
    <w:rsid w:val="00426416"/>
    <w:rsid w:val="0043092A"/>
    <w:rsid w:val="004309C8"/>
    <w:rsid w:val="00430F66"/>
    <w:rsid w:val="004329B9"/>
    <w:rsid w:val="00440F98"/>
    <w:rsid w:val="004441EE"/>
    <w:rsid w:val="00450FE4"/>
    <w:rsid w:val="0045253A"/>
    <w:rsid w:val="00454700"/>
    <w:rsid w:val="00454F1A"/>
    <w:rsid w:val="00461B6F"/>
    <w:rsid w:val="00461CB1"/>
    <w:rsid w:val="00462B7E"/>
    <w:rsid w:val="0046778C"/>
    <w:rsid w:val="00467917"/>
    <w:rsid w:val="00471432"/>
    <w:rsid w:val="0047202D"/>
    <w:rsid w:val="004733CF"/>
    <w:rsid w:val="0047522F"/>
    <w:rsid w:val="0047673C"/>
    <w:rsid w:val="004857B9"/>
    <w:rsid w:val="00486D89"/>
    <w:rsid w:val="00486F6D"/>
    <w:rsid w:val="00491DB5"/>
    <w:rsid w:val="00492D20"/>
    <w:rsid w:val="00493308"/>
    <w:rsid w:val="00494853"/>
    <w:rsid w:val="00497050"/>
    <w:rsid w:val="004A0F1E"/>
    <w:rsid w:val="004B36DE"/>
    <w:rsid w:val="004B437E"/>
    <w:rsid w:val="004B4CA5"/>
    <w:rsid w:val="004B530E"/>
    <w:rsid w:val="004B72FA"/>
    <w:rsid w:val="004C178E"/>
    <w:rsid w:val="004C17E2"/>
    <w:rsid w:val="004D2FD4"/>
    <w:rsid w:val="004D43F1"/>
    <w:rsid w:val="004E12F6"/>
    <w:rsid w:val="004E24BC"/>
    <w:rsid w:val="004E25CA"/>
    <w:rsid w:val="004E4CD0"/>
    <w:rsid w:val="004E533F"/>
    <w:rsid w:val="004E53F9"/>
    <w:rsid w:val="004F43FD"/>
    <w:rsid w:val="004F47CE"/>
    <w:rsid w:val="004F5D37"/>
    <w:rsid w:val="005001AD"/>
    <w:rsid w:val="00501DA2"/>
    <w:rsid w:val="00504527"/>
    <w:rsid w:val="005055F3"/>
    <w:rsid w:val="00505BAC"/>
    <w:rsid w:val="00507D42"/>
    <w:rsid w:val="0051083A"/>
    <w:rsid w:val="0051316D"/>
    <w:rsid w:val="005138A8"/>
    <w:rsid w:val="00514CEC"/>
    <w:rsid w:val="005171E5"/>
    <w:rsid w:val="00522202"/>
    <w:rsid w:val="005225C9"/>
    <w:rsid w:val="00526357"/>
    <w:rsid w:val="0052675B"/>
    <w:rsid w:val="00526767"/>
    <w:rsid w:val="0052677E"/>
    <w:rsid w:val="005272D9"/>
    <w:rsid w:val="0052757F"/>
    <w:rsid w:val="00531DAB"/>
    <w:rsid w:val="00532A5A"/>
    <w:rsid w:val="005349A8"/>
    <w:rsid w:val="00537B84"/>
    <w:rsid w:val="00537FBB"/>
    <w:rsid w:val="00545915"/>
    <w:rsid w:val="0055272C"/>
    <w:rsid w:val="00562702"/>
    <w:rsid w:val="0056418E"/>
    <w:rsid w:val="00566621"/>
    <w:rsid w:val="00570A46"/>
    <w:rsid w:val="00570AC5"/>
    <w:rsid w:val="00570B4A"/>
    <w:rsid w:val="00571990"/>
    <w:rsid w:val="00572F4A"/>
    <w:rsid w:val="005834FD"/>
    <w:rsid w:val="00591F28"/>
    <w:rsid w:val="00593178"/>
    <w:rsid w:val="005951E6"/>
    <w:rsid w:val="00596CF8"/>
    <w:rsid w:val="005A1CD2"/>
    <w:rsid w:val="005A227B"/>
    <w:rsid w:val="005A2367"/>
    <w:rsid w:val="005A45EF"/>
    <w:rsid w:val="005B1A3D"/>
    <w:rsid w:val="005B26C9"/>
    <w:rsid w:val="005C1F9A"/>
    <w:rsid w:val="005C552F"/>
    <w:rsid w:val="005D504E"/>
    <w:rsid w:val="005D635C"/>
    <w:rsid w:val="005E07C5"/>
    <w:rsid w:val="005E0961"/>
    <w:rsid w:val="005E218A"/>
    <w:rsid w:val="005E264A"/>
    <w:rsid w:val="005F12FE"/>
    <w:rsid w:val="005F14DD"/>
    <w:rsid w:val="005F1860"/>
    <w:rsid w:val="005F4976"/>
    <w:rsid w:val="005F52DF"/>
    <w:rsid w:val="005F58AF"/>
    <w:rsid w:val="005F5E5C"/>
    <w:rsid w:val="0060057C"/>
    <w:rsid w:val="00602503"/>
    <w:rsid w:val="00620648"/>
    <w:rsid w:val="00622802"/>
    <w:rsid w:val="0062373C"/>
    <w:rsid w:val="00624FE9"/>
    <w:rsid w:val="00630DAD"/>
    <w:rsid w:val="00631512"/>
    <w:rsid w:val="006351E2"/>
    <w:rsid w:val="00641299"/>
    <w:rsid w:val="00642E10"/>
    <w:rsid w:val="00644C9C"/>
    <w:rsid w:val="00653CDE"/>
    <w:rsid w:val="00655786"/>
    <w:rsid w:val="006710D0"/>
    <w:rsid w:val="00671BF9"/>
    <w:rsid w:val="006760CF"/>
    <w:rsid w:val="00685FCD"/>
    <w:rsid w:val="0068646C"/>
    <w:rsid w:val="00690D43"/>
    <w:rsid w:val="0069142C"/>
    <w:rsid w:val="00696D00"/>
    <w:rsid w:val="00696DE6"/>
    <w:rsid w:val="006A04DD"/>
    <w:rsid w:val="006A1194"/>
    <w:rsid w:val="006A3D03"/>
    <w:rsid w:val="006B1025"/>
    <w:rsid w:val="006C0B5E"/>
    <w:rsid w:val="006C5F01"/>
    <w:rsid w:val="006C6176"/>
    <w:rsid w:val="006C6C24"/>
    <w:rsid w:val="006C6CE5"/>
    <w:rsid w:val="006C76DA"/>
    <w:rsid w:val="006C79B7"/>
    <w:rsid w:val="006C7A72"/>
    <w:rsid w:val="006C7C3E"/>
    <w:rsid w:val="006D1F2B"/>
    <w:rsid w:val="006D278B"/>
    <w:rsid w:val="006D584F"/>
    <w:rsid w:val="006D5C25"/>
    <w:rsid w:val="006D6ADC"/>
    <w:rsid w:val="006E6967"/>
    <w:rsid w:val="006E6C65"/>
    <w:rsid w:val="006F01B4"/>
    <w:rsid w:val="006F5AB5"/>
    <w:rsid w:val="006F606A"/>
    <w:rsid w:val="0070350A"/>
    <w:rsid w:val="00706960"/>
    <w:rsid w:val="00710CC4"/>
    <w:rsid w:val="0071158D"/>
    <w:rsid w:val="007116AF"/>
    <w:rsid w:val="00712CF6"/>
    <w:rsid w:val="007135DE"/>
    <w:rsid w:val="0071379D"/>
    <w:rsid w:val="0071609A"/>
    <w:rsid w:val="007170BA"/>
    <w:rsid w:val="00720A71"/>
    <w:rsid w:val="00730DA7"/>
    <w:rsid w:val="007320AA"/>
    <w:rsid w:val="00734137"/>
    <w:rsid w:val="007352CC"/>
    <w:rsid w:val="00736051"/>
    <w:rsid w:val="00736D09"/>
    <w:rsid w:val="00741E1D"/>
    <w:rsid w:val="00742373"/>
    <w:rsid w:val="0074568C"/>
    <w:rsid w:val="00746BB3"/>
    <w:rsid w:val="00747471"/>
    <w:rsid w:val="007479B0"/>
    <w:rsid w:val="007524CE"/>
    <w:rsid w:val="0075489F"/>
    <w:rsid w:val="00756403"/>
    <w:rsid w:val="00757178"/>
    <w:rsid w:val="00757431"/>
    <w:rsid w:val="007575F8"/>
    <w:rsid w:val="007608AB"/>
    <w:rsid w:val="007621BD"/>
    <w:rsid w:val="007654D3"/>
    <w:rsid w:val="00767550"/>
    <w:rsid w:val="007677A7"/>
    <w:rsid w:val="00771BAA"/>
    <w:rsid w:val="0077482D"/>
    <w:rsid w:val="0078746B"/>
    <w:rsid w:val="00790CDB"/>
    <w:rsid w:val="007A237E"/>
    <w:rsid w:val="007A3D36"/>
    <w:rsid w:val="007A584C"/>
    <w:rsid w:val="007A6047"/>
    <w:rsid w:val="007A6570"/>
    <w:rsid w:val="007B01A2"/>
    <w:rsid w:val="007B044C"/>
    <w:rsid w:val="007B3159"/>
    <w:rsid w:val="007B6F25"/>
    <w:rsid w:val="007B7734"/>
    <w:rsid w:val="007C1062"/>
    <w:rsid w:val="007C1587"/>
    <w:rsid w:val="007D05B1"/>
    <w:rsid w:val="007D1B8B"/>
    <w:rsid w:val="007D5790"/>
    <w:rsid w:val="007D6936"/>
    <w:rsid w:val="007D6E82"/>
    <w:rsid w:val="007E17E8"/>
    <w:rsid w:val="007E1DC4"/>
    <w:rsid w:val="007E71F7"/>
    <w:rsid w:val="007F0C6D"/>
    <w:rsid w:val="007F1E58"/>
    <w:rsid w:val="007F36AF"/>
    <w:rsid w:val="007F61BC"/>
    <w:rsid w:val="007F7B3F"/>
    <w:rsid w:val="0080013D"/>
    <w:rsid w:val="0080105A"/>
    <w:rsid w:val="00803723"/>
    <w:rsid w:val="0080773E"/>
    <w:rsid w:val="00810060"/>
    <w:rsid w:val="00810ED4"/>
    <w:rsid w:val="00813DA2"/>
    <w:rsid w:val="00814783"/>
    <w:rsid w:val="00821614"/>
    <w:rsid w:val="008222E2"/>
    <w:rsid w:val="008238B2"/>
    <w:rsid w:val="008304FC"/>
    <w:rsid w:val="008348D4"/>
    <w:rsid w:val="00836617"/>
    <w:rsid w:val="00840DDD"/>
    <w:rsid w:val="00841CAB"/>
    <w:rsid w:val="0084257F"/>
    <w:rsid w:val="008428FF"/>
    <w:rsid w:val="00853086"/>
    <w:rsid w:val="008533BC"/>
    <w:rsid w:val="00854C09"/>
    <w:rsid w:val="0085604C"/>
    <w:rsid w:val="00861855"/>
    <w:rsid w:val="008712C0"/>
    <w:rsid w:val="00873249"/>
    <w:rsid w:val="008737FB"/>
    <w:rsid w:val="00876ABB"/>
    <w:rsid w:val="008805E3"/>
    <w:rsid w:val="00882F3A"/>
    <w:rsid w:val="008841F4"/>
    <w:rsid w:val="00887F4D"/>
    <w:rsid w:val="008A0E75"/>
    <w:rsid w:val="008A256B"/>
    <w:rsid w:val="008A424D"/>
    <w:rsid w:val="008A6896"/>
    <w:rsid w:val="008B0C88"/>
    <w:rsid w:val="008B4475"/>
    <w:rsid w:val="008C0433"/>
    <w:rsid w:val="008C1808"/>
    <w:rsid w:val="008C27F2"/>
    <w:rsid w:val="008C3339"/>
    <w:rsid w:val="008C456B"/>
    <w:rsid w:val="008C4A72"/>
    <w:rsid w:val="008C4BB6"/>
    <w:rsid w:val="008C516E"/>
    <w:rsid w:val="008C716B"/>
    <w:rsid w:val="008D12BB"/>
    <w:rsid w:val="008D19CA"/>
    <w:rsid w:val="008D6185"/>
    <w:rsid w:val="008D6564"/>
    <w:rsid w:val="008D665C"/>
    <w:rsid w:val="008E4D1D"/>
    <w:rsid w:val="008E600F"/>
    <w:rsid w:val="008F22DD"/>
    <w:rsid w:val="008F41C5"/>
    <w:rsid w:val="008F79B9"/>
    <w:rsid w:val="009019F5"/>
    <w:rsid w:val="00904976"/>
    <w:rsid w:val="009142ED"/>
    <w:rsid w:val="00914869"/>
    <w:rsid w:val="00917D9E"/>
    <w:rsid w:val="0092129E"/>
    <w:rsid w:val="00922014"/>
    <w:rsid w:val="009262A2"/>
    <w:rsid w:val="009263E2"/>
    <w:rsid w:val="00931D75"/>
    <w:rsid w:val="0093296D"/>
    <w:rsid w:val="0093382D"/>
    <w:rsid w:val="00935511"/>
    <w:rsid w:val="009362A4"/>
    <w:rsid w:val="00937824"/>
    <w:rsid w:val="00943926"/>
    <w:rsid w:val="0094453E"/>
    <w:rsid w:val="00945A7E"/>
    <w:rsid w:val="00947E1C"/>
    <w:rsid w:val="00947E92"/>
    <w:rsid w:val="00950D23"/>
    <w:rsid w:val="009626C5"/>
    <w:rsid w:val="0096655F"/>
    <w:rsid w:val="00970C6C"/>
    <w:rsid w:val="00970D4D"/>
    <w:rsid w:val="00971521"/>
    <w:rsid w:val="0097199B"/>
    <w:rsid w:val="00971D4F"/>
    <w:rsid w:val="00973461"/>
    <w:rsid w:val="00975395"/>
    <w:rsid w:val="00976D81"/>
    <w:rsid w:val="0098108A"/>
    <w:rsid w:val="00982598"/>
    <w:rsid w:val="00984743"/>
    <w:rsid w:val="009919C4"/>
    <w:rsid w:val="009948EC"/>
    <w:rsid w:val="00996D59"/>
    <w:rsid w:val="009B3246"/>
    <w:rsid w:val="009C69FC"/>
    <w:rsid w:val="009D15D6"/>
    <w:rsid w:val="009D1E7F"/>
    <w:rsid w:val="009D3248"/>
    <w:rsid w:val="009D3FC2"/>
    <w:rsid w:val="009D6483"/>
    <w:rsid w:val="009E3E62"/>
    <w:rsid w:val="009E6CCA"/>
    <w:rsid w:val="009F0D4A"/>
    <w:rsid w:val="009F1FF5"/>
    <w:rsid w:val="009F224B"/>
    <w:rsid w:val="009F2366"/>
    <w:rsid w:val="009F26C3"/>
    <w:rsid w:val="00A00416"/>
    <w:rsid w:val="00A079A7"/>
    <w:rsid w:val="00A10283"/>
    <w:rsid w:val="00A1337C"/>
    <w:rsid w:val="00A2073E"/>
    <w:rsid w:val="00A23B6B"/>
    <w:rsid w:val="00A24BBA"/>
    <w:rsid w:val="00A26CD4"/>
    <w:rsid w:val="00A272F8"/>
    <w:rsid w:val="00A32ECB"/>
    <w:rsid w:val="00A336B9"/>
    <w:rsid w:val="00A35C68"/>
    <w:rsid w:val="00A4245C"/>
    <w:rsid w:val="00A43EDA"/>
    <w:rsid w:val="00A44133"/>
    <w:rsid w:val="00A47C1F"/>
    <w:rsid w:val="00A51884"/>
    <w:rsid w:val="00A520B3"/>
    <w:rsid w:val="00A53110"/>
    <w:rsid w:val="00A5340D"/>
    <w:rsid w:val="00A57BB5"/>
    <w:rsid w:val="00A66BB9"/>
    <w:rsid w:val="00A67814"/>
    <w:rsid w:val="00A72757"/>
    <w:rsid w:val="00A729CF"/>
    <w:rsid w:val="00A8291F"/>
    <w:rsid w:val="00A86C09"/>
    <w:rsid w:val="00A86FA8"/>
    <w:rsid w:val="00A87BBA"/>
    <w:rsid w:val="00A9295E"/>
    <w:rsid w:val="00A92DC1"/>
    <w:rsid w:val="00A96420"/>
    <w:rsid w:val="00A97816"/>
    <w:rsid w:val="00AA0C04"/>
    <w:rsid w:val="00AA0C21"/>
    <w:rsid w:val="00AA1DD4"/>
    <w:rsid w:val="00AA3686"/>
    <w:rsid w:val="00AA56AD"/>
    <w:rsid w:val="00AA5D28"/>
    <w:rsid w:val="00AA71CF"/>
    <w:rsid w:val="00AB4354"/>
    <w:rsid w:val="00AB4EE6"/>
    <w:rsid w:val="00AB5CAE"/>
    <w:rsid w:val="00AB650C"/>
    <w:rsid w:val="00AB70A6"/>
    <w:rsid w:val="00AC0E79"/>
    <w:rsid w:val="00AC36D0"/>
    <w:rsid w:val="00AC4D74"/>
    <w:rsid w:val="00AC588D"/>
    <w:rsid w:val="00AC61E7"/>
    <w:rsid w:val="00AC7EC8"/>
    <w:rsid w:val="00AD75A2"/>
    <w:rsid w:val="00AD7B9E"/>
    <w:rsid w:val="00AE0BCB"/>
    <w:rsid w:val="00AE4121"/>
    <w:rsid w:val="00AE4528"/>
    <w:rsid w:val="00AE4E87"/>
    <w:rsid w:val="00AE4F61"/>
    <w:rsid w:val="00AE5608"/>
    <w:rsid w:val="00AE6212"/>
    <w:rsid w:val="00AF0355"/>
    <w:rsid w:val="00AF5F0F"/>
    <w:rsid w:val="00AF681C"/>
    <w:rsid w:val="00AF6DB0"/>
    <w:rsid w:val="00AF7C1A"/>
    <w:rsid w:val="00B04835"/>
    <w:rsid w:val="00B0751A"/>
    <w:rsid w:val="00B10486"/>
    <w:rsid w:val="00B12EEA"/>
    <w:rsid w:val="00B12F44"/>
    <w:rsid w:val="00B1571B"/>
    <w:rsid w:val="00B21ECA"/>
    <w:rsid w:val="00B23E01"/>
    <w:rsid w:val="00B25B9C"/>
    <w:rsid w:val="00B2693A"/>
    <w:rsid w:val="00B26F47"/>
    <w:rsid w:val="00B273D9"/>
    <w:rsid w:val="00B276F4"/>
    <w:rsid w:val="00B3053B"/>
    <w:rsid w:val="00B35C04"/>
    <w:rsid w:val="00B37B6E"/>
    <w:rsid w:val="00B41593"/>
    <w:rsid w:val="00B4270D"/>
    <w:rsid w:val="00B42A17"/>
    <w:rsid w:val="00B43045"/>
    <w:rsid w:val="00B46E08"/>
    <w:rsid w:val="00B47469"/>
    <w:rsid w:val="00B509FA"/>
    <w:rsid w:val="00B54E44"/>
    <w:rsid w:val="00B57044"/>
    <w:rsid w:val="00B57B64"/>
    <w:rsid w:val="00B62222"/>
    <w:rsid w:val="00B6477E"/>
    <w:rsid w:val="00B64A45"/>
    <w:rsid w:val="00B66225"/>
    <w:rsid w:val="00B73DCC"/>
    <w:rsid w:val="00B80B47"/>
    <w:rsid w:val="00B82322"/>
    <w:rsid w:val="00B8262B"/>
    <w:rsid w:val="00B87B41"/>
    <w:rsid w:val="00B90CBA"/>
    <w:rsid w:val="00BA19BE"/>
    <w:rsid w:val="00BA4294"/>
    <w:rsid w:val="00BA48F1"/>
    <w:rsid w:val="00BA54A6"/>
    <w:rsid w:val="00BA5943"/>
    <w:rsid w:val="00BA59AF"/>
    <w:rsid w:val="00BB5F80"/>
    <w:rsid w:val="00BB74E6"/>
    <w:rsid w:val="00BC066F"/>
    <w:rsid w:val="00BC144E"/>
    <w:rsid w:val="00BC4067"/>
    <w:rsid w:val="00BC4704"/>
    <w:rsid w:val="00BC5BD3"/>
    <w:rsid w:val="00BD02C7"/>
    <w:rsid w:val="00BD7A69"/>
    <w:rsid w:val="00BE4158"/>
    <w:rsid w:val="00BF0E22"/>
    <w:rsid w:val="00BF3C1C"/>
    <w:rsid w:val="00BF5783"/>
    <w:rsid w:val="00BF5B6A"/>
    <w:rsid w:val="00BF6FD0"/>
    <w:rsid w:val="00C006ED"/>
    <w:rsid w:val="00C04D7B"/>
    <w:rsid w:val="00C05FBC"/>
    <w:rsid w:val="00C17373"/>
    <w:rsid w:val="00C240C1"/>
    <w:rsid w:val="00C24828"/>
    <w:rsid w:val="00C262D1"/>
    <w:rsid w:val="00C33F39"/>
    <w:rsid w:val="00C34F0B"/>
    <w:rsid w:val="00C36478"/>
    <w:rsid w:val="00C37E77"/>
    <w:rsid w:val="00C40D86"/>
    <w:rsid w:val="00C40F8E"/>
    <w:rsid w:val="00C42007"/>
    <w:rsid w:val="00C42BE1"/>
    <w:rsid w:val="00C54315"/>
    <w:rsid w:val="00C5447F"/>
    <w:rsid w:val="00C5719B"/>
    <w:rsid w:val="00C57C6A"/>
    <w:rsid w:val="00C57EE5"/>
    <w:rsid w:val="00C61189"/>
    <w:rsid w:val="00C630A9"/>
    <w:rsid w:val="00C63489"/>
    <w:rsid w:val="00C6682D"/>
    <w:rsid w:val="00C66A50"/>
    <w:rsid w:val="00C70332"/>
    <w:rsid w:val="00C70FED"/>
    <w:rsid w:val="00C7323B"/>
    <w:rsid w:val="00C73FB5"/>
    <w:rsid w:val="00C7547D"/>
    <w:rsid w:val="00C7580E"/>
    <w:rsid w:val="00C76804"/>
    <w:rsid w:val="00C773F4"/>
    <w:rsid w:val="00C80B2A"/>
    <w:rsid w:val="00C80B66"/>
    <w:rsid w:val="00C8597E"/>
    <w:rsid w:val="00C918DD"/>
    <w:rsid w:val="00C93E12"/>
    <w:rsid w:val="00C962AA"/>
    <w:rsid w:val="00CA4C3A"/>
    <w:rsid w:val="00CB0E67"/>
    <w:rsid w:val="00CB3D65"/>
    <w:rsid w:val="00CB48E8"/>
    <w:rsid w:val="00CB7182"/>
    <w:rsid w:val="00CC1D3A"/>
    <w:rsid w:val="00CC2DC8"/>
    <w:rsid w:val="00CC6CD3"/>
    <w:rsid w:val="00CC714C"/>
    <w:rsid w:val="00CC74EC"/>
    <w:rsid w:val="00CD1CDE"/>
    <w:rsid w:val="00CD1F76"/>
    <w:rsid w:val="00CD1F79"/>
    <w:rsid w:val="00CD4A66"/>
    <w:rsid w:val="00CD657A"/>
    <w:rsid w:val="00CE2449"/>
    <w:rsid w:val="00CF1962"/>
    <w:rsid w:val="00CF4DE1"/>
    <w:rsid w:val="00CF4FCE"/>
    <w:rsid w:val="00CF71BE"/>
    <w:rsid w:val="00D026DF"/>
    <w:rsid w:val="00D04944"/>
    <w:rsid w:val="00D059A5"/>
    <w:rsid w:val="00D13039"/>
    <w:rsid w:val="00D14159"/>
    <w:rsid w:val="00D14CFA"/>
    <w:rsid w:val="00D26555"/>
    <w:rsid w:val="00D3426A"/>
    <w:rsid w:val="00D46ACF"/>
    <w:rsid w:val="00D514EF"/>
    <w:rsid w:val="00D51ED2"/>
    <w:rsid w:val="00D52928"/>
    <w:rsid w:val="00D57BD4"/>
    <w:rsid w:val="00D638AD"/>
    <w:rsid w:val="00D64917"/>
    <w:rsid w:val="00D74F43"/>
    <w:rsid w:val="00D8039E"/>
    <w:rsid w:val="00D81E60"/>
    <w:rsid w:val="00D85B97"/>
    <w:rsid w:val="00D8601A"/>
    <w:rsid w:val="00D87BC3"/>
    <w:rsid w:val="00D966E7"/>
    <w:rsid w:val="00D97EDA"/>
    <w:rsid w:val="00DA3FD1"/>
    <w:rsid w:val="00DA60BE"/>
    <w:rsid w:val="00DA6D2D"/>
    <w:rsid w:val="00DB6582"/>
    <w:rsid w:val="00DB6D7C"/>
    <w:rsid w:val="00DC3525"/>
    <w:rsid w:val="00DC502F"/>
    <w:rsid w:val="00DD05D2"/>
    <w:rsid w:val="00DD126B"/>
    <w:rsid w:val="00DD20DE"/>
    <w:rsid w:val="00DD32A6"/>
    <w:rsid w:val="00DD41C2"/>
    <w:rsid w:val="00DE44C3"/>
    <w:rsid w:val="00DE548B"/>
    <w:rsid w:val="00DF34A4"/>
    <w:rsid w:val="00DF71EE"/>
    <w:rsid w:val="00DF7ECC"/>
    <w:rsid w:val="00E018B3"/>
    <w:rsid w:val="00E02341"/>
    <w:rsid w:val="00E03F8E"/>
    <w:rsid w:val="00E077D2"/>
    <w:rsid w:val="00E10351"/>
    <w:rsid w:val="00E1563D"/>
    <w:rsid w:val="00E16ECB"/>
    <w:rsid w:val="00E2089B"/>
    <w:rsid w:val="00E20994"/>
    <w:rsid w:val="00E24CB9"/>
    <w:rsid w:val="00E332A1"/>
    <w:rsid w:val="00E366E6"/>
    <w:rsid w:val="00E3763D"/>
    <w:rsid w:val="00E40E53"/>
    <w:rsid w:val="00E42707"/>
    <w:rsid w:val="00E47BB9"/>
    <w:rsid w:val="00E55798"/>
    <w:rsid w:val="00E6127C"/>
    <w:rsid w:val="00E64E66"/>
    <w:rsid w:val="00E6794C"/>
    <w:rsid w:val="00E67D0C"/>
    <w:rsid w:val="00E7232C"/>
    <w:rsid w:val="00E73A91"/>
    <w:rsid w:val="00E74EA9"/>
    <w:rsid w:val="00E851AF"/>
    <w:rsid w:val="00E874A2"/>
    <w:rsid w:val="00E91C54"/>
    <w:rsid w:val="00E9217D"/>
    <w:rsid w:val="00E944E9"/>
    <w:rsid w:val="00E9584D"/>
    <w:rsid w:val="00E9740A"/>
    <w:rsid w:val="00EA19B6"/>
    <w:rsid w:val="00EA27B3"/>
    <w:rsid w:val="00EA7100"/>
    <w:rsid w:val="00EA7C70"/>
    <w:rsid w:val="00EB06E9"/>
    <w:rsid w:val="00EB129B"/>
    <w:rsid w:val="00EB36EC"/>
    <w:rsid w:val="00EB3F78"/>
    <w:rsid w:val="00EB675B"/>
    <w:rsid w:val="00EC06A3"/>
    <w:rsid w:val="00EC2AC1"/>
    <w:rsid w:val="00EC4BDC"/>
    <w:rsid w:val="00EC66F3"/>
    <w:rsid w:val="00EC7EFE"/>
    <w:rsid w:val="00ED252A"/>
    <w:rsid w:val="00ED413C"/>
    <w:rsid w:val="00ED5C6F"/>
    <w:rsid w:val="00EE2E49"/>
    <w:rsid w:val="00EE4A29"/>
    <w:rsid w:val="00EE7A0F"/>
    <w:rsid w:val="00EF058B"/>
    <w:rsid w:val="00EF08D8"/>
    <w:rsid w:val="00EF21F7"/>
    <w:rsid w:val="00EF6BE2"/>
    <w:rsid w:val="00F00021"/>
    <w:rsid w:val="00F018CC"/>
    <w:rsid w:val="00F03ED7"/>
    <w:rsid w:val="00F05D49"/>
    <w:rsid w:val="00F14F42"/>
    <w:rsid w:val="00F151AC"/>
    <w:rsid w:val="00F155F9"/>
    <w:rsid w:val="00F2211B"/>
    <w:rsid w:val="00F25C03"/>
    <w:rsid w:val="00F26B8D"/>
    <w:rsid w:val="00F27AA4"/>
    <w:rsid w:val="00F27D29"/>
    <w:rsid w:val="00F27E9D"/>
    <w:rsid w:val="00F31325"/>
    <w:rsid w:val="00F31327"/>
    <w:rsid w:val="00F31DD8"/>
    <w:rsid w:val="00F32BC6"/>
    <w:rsid w:val="00F45CEA"/>
    <w:rsid w:val="00F51A38"/>
    <w:rsid w:val="00F5249F"/>
    <w:rsid w:val="00F5477D"/>
    <w:rsid w:val="00F55380"/>
    <w:rsid w:val="00F57D33"/>
    <w:rsid w:val="00F60DCC"/>
    <w:rsid w:val="00F6119F"/>
    <w:rsid w:val="00F66059"/>
    <w:rsid w:val="00F74158"/>
    <w:rsid w:val="00F76D17"/>
    <w:rsid w:val="00F77BF0"/>
    <w:rsid w:val="00F81438"/>
    <w:rsid w:val="00F8373D"/>
    <w:rsid w:val="00F86292"/>
    <w:rsid w:val="00F93455"/>
    <w:rsid w:val="00F9581A"/>
    <w:rsid w:val="00F96636"/>
    <w:rsid w:val="00F96A42"/>
    <w:rsid w:val="00F96C08"/>
    <w:rsid w:val="00FA087A"/>
    <w:rsid w:val="00FA13D1"/>
    <w:rsid w:val="00FA4CFD"/>
    <w:rsid w:val="00FB0F23"/>
    <w:rsid w:val="00FB47E9"/>
    <w:rsid w:val="00FB7304"/>
    <w:rsid w:val="00FC1BBF"/>
    <w:rsid w:val="00FC22E4"/>
    <w:rsid w:val="00FC2EA6"/>
    <w:rsid w:val="00FC3A5C"/>
    <w:rsid w:val="00FD32FA"/>
    <w:rsid w:val="00FD3CCC"/>
    <w:rsid w:val="00FD7A00"/>
    <w:rsid w:val="00FD7DBA"/>
    <w:rsid w:val="00FE33B8"/>
    <w:rsid w:val="00FE5E40"/>
    <w:rsid w:val="00FE5F03"/>
    <w:rsid w:val="00FF3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E970FC-B321-443E-BB1F-4A84CBBC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7625"/>
    <w:pPr>
      <w:spacing w:after="120" w:line="360" w:lineRule="auto"/>
      <w:ind w:firstLine="708"/>
      <w:jc w:val="both"/>
    </w:pPr>
    <w:rPr>
      <w:rFonts w:ascii="Times New Roman" w:hAnsi="Times New Roman"/>
      <w:sz w:val="24"/>
      <w:szCs w:val="28"/>
      <w:lang w:eastAsia="en-US"/>
    </w:rPr>
  </w:style>
  <w:style w:type="paragraph" w:styleId="1">
    <w:name w:val="heading 1"/>
    <w:basedOn w:val="a"/>
    <w:next w:val="a"/>
    <w:link w:val="10"/>
    <w:uiPriority w:val="99"/>
    <w:qFormat/>
    <w:rsid w:val="004F43FD"/>
    <w:pPr>
      <w:keepNext/>
      <w:keepLines/>
      <w:tabs>
        <w:tab w:val="left" w:pos="426"/>
      </w:tabs>
      <w:spacing w:after="200"/>
      <w:outlineLvl w:val="0"/>
    </w:pPr>
    <w:rPr>
      <w:rFonts w:eastAsia="Times New Roman"/>
      <w:b/>
      <w:bCs/>
      <w:lang w:eastAsia="x-none"/>
    </w:rPr>
  </w:style>
  <w:style w:type="paragraph" w:styleId="2">
    <w:name w:val="heading 2"/>
    <w:basedOn w:val="a"/>
    <w:next w:val="a"/>
    <w:link w:val="20"/>
    <w:uiPriority w:val="9"/>
    <w:unhideWhenUsed/>
    <w:qFormat/>
    <w:rsid w:val="005F4976"/>
    <w:pPr>
      <w:outlineLvl w:val="1"/>
    </w:pPr>
    <w:rPr>
      <w:b/>
    </w:rPr>
  </w:style>
  <w:style w:type="paragraph" w:styleId="3">
    <w:name w:val="heading 3"/>
    <w:basedOn w:val="2"/>
    <w:next w:val="a"/>
    <w:link w:val="30"/>
    <w:uiPriority w:val="9"/>
    <w:unhideWhenUsed/>
    <w:qFormat/>
    <w:rsid w:val="00653CDE"/>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366E6"/>
    <w:pPr>
      <w:spacing w:before="100" w:beforeAutospacing="1" w:after="100" w:afterAutospacing="1"/>
    </w:pPr>
    <w:rPr>
      <w:rFonts w:eastAsia="Times New Roman"/>
      <w:szCs w:val="24"/>
      <w:lang w:eastAsia="ru-RU"/>
    </w:rPr>
  </w:style>
  <w:style w:type="paragraph" w:customStyle="1" w:styleId="Default">
    <w:name w:val="Default"/>
    <w:rsid w:val="00E1563D"/>
    <w:pPr>
      <w:autoSpaceDE w:val="0"/>
      <w:autoSpaceDN w:val="0"/>
      <w:adjustRightInd w:val="0"/>
    </w:pPr>
    <w:rPr>
      <w:rFonts w:ascii="Arial" w:hAnsi="Arial" w:cs="Arial"/>
      <w:color w:val="000000"/>
      <w:sz w:val="24"/>
      <w:szCs w:val="24"/>
      <w:lang w:eastAsia="en-US"/>
    </w:rPr>
  </w:style>
  <w:style w:type="character" w:customStyle="1" w:styleId="apple-converted-space">
    <w:name w:val="apple-converted-space"/>
    <w:basedOn w:val="a0"/>
    <w:rsid w:val="0097199B"/>
  </w:style>
  <w:style w:type="character" w:styleId="a4">
    <w:name w:val="Hyperlink"/>
    <w:uiPriority w:val="99"/>
    <w:unhideWhenUsed/>
    <w:rsid w:val="0097199B"/>
    <w:rPr>
      <w:color w:val="0000FF"/>
      <w:u w:val="single"/>
    </w:rPr>
  </w:style>
  <w:style w:type="paragraph" w:styleId="a5">
    <w:name w:val="Balloon Text"/>
    <w:basedOn w:val="a"/>
    <w:link w:val="a6"/>
    <w:semiHidden/>
    <w:rsid w:val="00720A71"/>
    <w:pPr>
      <w:widowControl w:val="0"/>
      <w:autoSpaceDE w:val="0"/>
      <w:autoSpaceDN w:val="0"/>
      <w:adjustRightInd w:val="0"/>
      <w:spacing w:after="0"/>
    </w:pPr>
    <w:rPr>
      <w:rFonts w:ascii="Tahoma" w:eastAsia="Times New Roman" w:hAnsi="Tahoma"/>
      <w:sz w:val="16"/>
      <w:szCs w:val="16"/>
      <w:lang w:val="x-none" w:eastAsia="ru-RU"/>
    </w:rPr>
  </w:style>
  <w:style w:type="character" w:customStyle="1" w:styleId="a6">
    <w:name w:val="Текст выноски Знак"/>
    <w:link w:val="a5"/>
    <w:semiHidden/>
    <w:rsid w:val="00720A71"/>
    <w:rPr>
      <w:rFonts w:ascii="Tahoma" w:eastAsia="Times New Roman" w:hAnsi="Tahoma" w:cs="Tahoma"/>
      <w:sz w:val="16"/>
      <w:szCs w:val="16"/>
      <w:lang w:eastAsia="ru-RU"/>
    </w:rPr>
  </w:style>
  <w:style w:type="paragraph" w:styleId="a7">
    <w:name w:val="List Paragraph"/>
    <w:basedOn w:val="a"/>
    <w:uiPriority w:val="34"/>
    <w:qFormat/>
    <w:rsid w:val="00720A71"/>
    <w:pPr>
      <w:ind w:left="720"/>
      <w:contextualSpacing/>
    </w:pPr>
  </w:style>
  <w:style w:type="paragraph" w:styleId="a8">
    <w:name w:val="Body Text Indent"/>
    <w:basedOn w:val="a"/>
    <w:link w:val="a9"/>
    <w:uiPriority w:val="99"/>
    <w:semiHidden/>
    <w:unhideWhenUsed/>
    <w:rsid w:val="002D7115"/>
    <w:pPr>
      <w:ind w:left="283"/>
    </w:pPr>
  </w:style>
  <w:style w:type="character" w:customStyle="1" w:styleId="a9">
    <w:name w:val="Основной текст с отступом Знак"/>
    <w:basedOn w:val="a0"/>
    <w:link w:val="a8"/>
    <w:uiPriority w:val="99"/>
    <w:semiHidden/>
    <w:rsid w:val="002D7115"/>
  </w:style>
  <w:style w:type="paragraph" w:customStyle="1" w:styleId="Style1">
    <w:name w:val="Style1"/>
    <w:basedOn w:val="a"/>
    <w:rsid w:val="001A26D8"/>
    <w:pPr>
      <w:spacing w:after="0"/>
      <w:jc w:val="center"/>
    </w:pPr>
    <w:rPr>
      <w:rFonts w:ascii="Arial" w:hAnsi="Arial"/>
      <w:i/>
      <w:noProof/>
      <w:sz w:val="18"/>
      <w:szCs w:val="20"/>
      <w:lang w:val="en-AU"/>
    </w:rPr>
  </w:style>
  <w:style w:type="paragraph" w:styleId="aa">
    <w:name w:val="footer"/>
    <w:basedOn w:val="a"/>
    <w:link w:val="ab"/>
    <w:uiPriority w:val="99"/>
    <w:rsid w:val="001A26D8"/>
    <w:pPr>
      <w:tabs>
        <w:tab w:val="center" w:pos="4677"/>
        <w:tab w:val="right" w:pos="9355"/>
      </w:tabs>
      <w:spacing w:after="0"/>
    </w:pPr>
    <w:rPr>
      <w:rFonts w:eastAsia="Times New Roman"/>
      <w:color w:val="000000"/>
      <w:szCs w:val="24"/>
      <w:lang w:val="x-none" w:eastAsia="x-none"/>
    </w:rPr>
  </w:style>
  <w:style w:type="character" w:customStyle="1" w:styleId="ab">
    <w:name w:val="Нижний колонтитул Знак"/>
    <w:link w:val="aa"/>
    <w:uiPriority w:val="99"/>
    <w:rsid w:val="001A26D8"/>
    <w:rPr>
      <w:rFonts w:ascii="Times New Roman" w:eastAsia="Times New Roman" w:hAnsi="Times New Roman"/>
      <w:color w:val="000000"/>
      <w:sz w:val="24"/>
      <w:szCs w:val="24"/>
    </w:rPr>
  </w:style>
  <w:style w:type="paragraph" w:styleId="ac">
    <w:name w:val="Body Text"/>
    <w:basedOn w:val="a"/>
    <w:link w:val="ad"/>
    <w:uiPriority w:val="99"/>
    <w:semiHidden/>
    <w:unhideWhenUsed/>
    <w:rsid w:val="001A26D8"/>
    <w:rPr>
      <w:lang w:val="x-none"/>
    </w:rPr>
  </w:style>
  <w:style w:type="character" w:customStyle="1" w:styleId="ad">
    <w:name w:val="Основной текст Знак"/>
    <w:link w:val="ac"/>
    <w:uiPriority w:val="99"/>
    <w:semiHidden/>
    <w:rsid w:val="001A26D8"/>
    <w:rPr>
      <w:sz w:val="22"/>
      <w:szCs w:val="22"/>
      <w:lang w:eastAsia="en-US"/>
    </w:rPr>
  </w:style>
  <w:style w:type="paragraph" w:styleId="ae">
    <w:name w:val="header"/>
    <w:basedOn w:val="a"/>
    <w:link w:val="af"/>
    <w:uiPriority w:val="99"/>
    <w:unhideWhenUsed/>
    <w:rsid w:val="0006392D"/>
    <w:pPr>
      <w:tabs>
        <w:tab w:val="center" w:pos="4677"/>
        <w:tab w:val="right" w:pos="9355"/>
      </w:tabs>
    </w:pPr>
    <w:rPr>
      <w:lang w:val="x-none"/>
    </w:rPr>
  </w:style>
  <w:style w:type="character" w:customStyle="1" w:styleId="af">
    <w:name w:val="Верхний колонтитул Знак"/>
    <w:link w:val="ae"/>
    <w:uiPriority w:val="99"/>
    <w:rsid w:val="0006392D"/>
    <w:rPr>
      <w:sz w:val="22"/>
      <w:szCs w:val="22"/>
      <w:lang w:eastAsia="en-US"/>
    </w:rPr>
  </w:style>
  <w:style w:type="character" w:customStyle="1" w:styleId="10">
    <w:name w:val="Заголовок 1 Знак"/>
    <w:link w:val="1"/>
    <w:uiPriority w:val="9"/>
    <w:rsid w:val="004F43FD"/>
    <w:rPr>
      <w:rFonts w:ascii="Times New Roman" w:eastAsia="Times New Roman" w:hAnsi="Times New Roman"/>
      <w:b/>
      <w:bCs/>
      <w:sz w:val="28"/>
      <w:szCs w:val="28"/>
      <w:lang w:eastAsia="x-none"/>
    </w:rPr>
  </w:style>
  <w:style w:type="paragraph" w:customStyle="1" w:styleId="CM22">
    <w:name w:val="CM22"/>
    <w:basedOn w:val="Default"/>
    <w:next w:val="Default"/>
    <w:uiPriority w:val="99"/>
    <w:rsid w:val="00B04835"/>
    <w:pPr>
      <w:widowControl w:val="0"/>
    </w:pPr>
    <w:rPr>
      <w:rFonts w:ascii="FNONH H+ TT E 82o 00" w:eastAsia="Times New Roman" w:hAnsi="FNONH H+ TT E 82o 00" w:cs="Times New Roman"/>
      <w:color w:val="auto"/>
      <w:lang w:eastAsia="ru-RU"/>
    </w:rPr>
  </w:style>
  <w:style w:type="paragraph" w:styleId="11">
    <w:name w:val="toc 1"/>
    <w:basedOn w:val="a"/>
    <w:next w:val="a"/>
    <w:autoRedefine/>
    <w:uiPriority w:val="39"/>
    <w:rsid w:val="004C17E2"/>
    <w:pPr>
      <w:tabs>
        <w:tab w:val="left" w:pos="426"/>
        <w:tab w:val="right" w:leader="dot" w:pos="9214"/>
      </w:tabs>
      <w:spacing w:after="100" w:line="276" w:lineRule="auto"/>
      <w:ind w:firstLine="0"/>
    </w:pPr>
  </w:style>
  <w:style w:type="paragraph" w:customStyle="1" w:styleId="FORMATTEXT">
    <w:name w:val=".FORMATTEXT"/>
    <w:uiPriority w:val="99"/>
    <w:rsid w:val="00B04835"/>
    <w:pPr>
      <w:widowControl w:val="0"/>
      <w:autoSpaceDE w:val="0"/>
      <w:autoSpaceDN w:val="0"/>
      <w:adjustRightInd w:val="0"/>
    </w:pPr>
    <w:rPr>
      <w:rFonts w:ascii="Times New Roman" w:eastAsia="Times New Roman" w:hAnsi="Times New Roman"/>
      <w:sz w:val="24"/>
      <w:szCs w:val="24"/>
    </w:rPr>
  </w:style>
  <w:style w:type="table" w:styleId="af0">
    <w:name w:val="Table Grid"/>
    <w:basedOn w:val="a1"/>
    <w:uiPriority w:val="59"/>
    <w:rsid w:val="009362A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uiPriority w:val="99"/>
    <w:semiHidden/>
    <w:unhideWhenUsed/>
    <w:rsid w:val="007C1062"/>
    <w:rPr>
      <w:sz w:val="16"/>
      <w:szCs w:val="16"/>
    </w:rPr>
  </w:style>
  <w:style w:type="paragraph" w:styleId="af2">
    <w:name w:val="annotation text"/>
    <w:basedOn w:val="a"/>
    <w:link w:val="af3"/>
    <w:uiPriority w:val="99"/>
    <w:semiHidden/>
    <w:unhideWhenUsed/>
    <w:rsid w:val="007C1062"/>
    <w:pPr>
      <w:spacing w:after="200"/>
    </w:pPr>
    <w:rPr>
      <w:sz w:val="20"/>
      <w:szCs w:val="20"/>
      <w:lang w:val="x-none"/>
    </w:rPr>
  </w:style>
  <w:style w:type="character" w:customStyle="1" w:styleId="af3">
    <w:name w:val="Текст примечания Знак"/>
    <w:link w:val="af2"/>
    <w:uiPriority w:val="99"/>
    <w:semiHidden/>
    <w:rsid w:val="007C1062"/>
    <w:rPr>
      <w:rFonts w:ascii="Times New Roman" w:hAnsi="Times New Roman"/>
      <w:lang w:eastAsia="en-US"/>
    </w:rPr>
  </w:style>
  <w:style w:type="paragraph" w:styleId="af4">
    <w:name w:val="annotation subject"/>
    <w:basedOn w:val="af2"/>
    <w:next w:val="af2"/>
    <w:link w:val="af5"/>
    <w:uiPriority w:val="99"/>
    <w:semiHidden/>
    <w:unhideWhenUsed/>
    <w:rsid w:val="000F4ABF"/>
    <w:pPr>
      <w:spacing w:after="120"/>
    </w:pPr>
    <w:rPr>
      <w:b/>
      <w:bCs/>
    </w:rPr>
  </w:style>
  <w:style w:type="character" w:customStyle="1" w:styleId="af5">
    <w:name w:val="Тема примечания Знак"/>
    <w:link w:val="af4"/>
    <w:uiPriority w:val="99"/>
    <w:semiHidden/>
    <w:rsid w:val="000F4ABF"/>
    <w:rPr>
      <w:rFonts w:ascii="Times New Roman" w:hAnsi="Times New Roman"/>
      <w:b/>
      <w:bCs/>
      <w:lang w:eastAsia="en-US"/>
    </w:rPr>
  </w:style>
  <w:style w:type="paragraph" w:styleId="21">
    <w:name w:val="Body Text 2"/>
    <w:basedOn w:val="a"/>
    <w:link w:val="22"/>
    <w:uiPriority w:val="99"/>
    <w:semiHidden/>
    <w:unhideWhenUsed/>
    <w:rsid w:val="00C240C1"/>
    <w:pPr>
      <w:spacing w:line="480" w:lineRule="auto"/>
    </w:pPr>
    <w:rPr>
      <w:lang w:val="x-none"/>
    </w:rPr>
  </w:style>
  <w:style w:type="character" w:customStyle="1" w:styleId="22">
    <w:name w:val="Основной текст 2 Знак"/>
    <w:link w:val="21"/>
    <w:uiPriority w:val="99"/>
    <w:semiHidden/>
    <w:rsid w:val="00C240C1"/>
    <w:rPr>
      <w:sz w:val="22"/>
      <w:szCs w:val="22"/>
      <w:lang w:eastAsia="en-US"/>
    </w:rPr>
  </w:style>
  <w:style w:type="paragraph" w:styleId="31">
    <w:name w:val="Body Text 3"/>
    <w:basedOn w:val="a"/>
    <w:link w:val="32"/>
    <w:uiPriority w:val="99"/>
    <w:unhideWhenUsed/>
    <w:rsid w:val="00C240C1"/>
    <w:rPr>
      <w:sz w:val="16"/>
      <w:szCs w:val="16"/>
      <w:lang w:val="x-none"/>
    </w:rPr>
  </w:style>
  <w:style w:type="character" w:customStyle="1" w:styleId="32">
    <w:name w:val="Основной текст 3 Знак"/>
    <w:link w:val="31"/>
    <w:uiPriority w:val="99"/>
    <w:rsid w:val="00C240C1"/>
    <w:rPr>
      <w:sz w:val="16"/>
      <w:szCs w:val="16"/>
      <w:lang w:eastAsia="en-US"/>
    </w:rPr>
  </w:style>
  <w:style w:type="paragraph" w:customStyle="1" w:styleId="12">
    <w:name w:val="Обычный1"/>
    <w:rsid w:val="00C240C1"/>
    <w:pPr>
      <w:widowControl w:val="0"/>
    </w:pPr>
    <w:rPr>
      <w:rFonts w:ascii="Times New Roman" w:eastAsia="Times New Roman" w:hAnsi="Times New Roman"/>
      <w:snapToGrid w:val="0"/>
    </w:rPr>
  </w:style>
  <w:style w:type="paragraph" w:styleId="23">
    <w:name w:val="Body Text Indent 2"/>
    <w:basedOn w:val="a"/>
    <w:link w:val="24"/>
    <w:uiPriority w:val="99"/>
    <w:semiHidden/>
    <w:unhideWhenUsed/>
    <w:rsid w:val="009D3248"/>
    <w:pPr>
      <w:spacing w:line="480" w:lineRule="auto"/>
      <w:ind w:left="283"/>
    </w:pPr>
    <w:rPr>
      <w:lang w:val="x-none"/>
    </w:rPr>
  </w:style>
  <w:style w:type="character" w:customStyle="1" w:styleId="24">
    <w:name w:val="Основной текст с отступом 2 Знак"/>
    <w:link w:val="23"/>
    <w:uiPriority w:val="99"/>
    <w:semiHidden/>
    <w:rsid w:val="009D3248"/>
    <w:rPr>
      <w:sz w:val="22"/>
      <w:szCs w:val="22"/>
      <w:lang w:eastAsia="en-US"/>
    </w:rPr>
  </w:style>
  <w:style w:type="paragraph" w:styleId="af6">
    <w:name w:val="TOC Heading"/>
    <w:basedOn w:val="1"/>
    <w:next w:val="a"/>
    <w:uiPriority w:val="39"/>
    <w:unhideWhenUsed/>
    <w:qFormat/>
    <w:rsid w:val="00C80B2A"/>
    <w:pPr>
      <w:keepLines w:val="0"/>
      <w:tabs>
        <w:tab w:val="clear" w:pos="426"/>
      </w:tabs>
      <w:spacing w:before="240" w:after="60"/>
      <w:outlineLvl w:val="9"/>
    </w:pPr>
    <w:rPr>
      <w:rFonts w:ascii="Calibri Light" w:hAnsi="Calibri Light"/>
      <w:kern w:val="32"/>
      <w:sz w:val="32"/>
      <w:szCs w:val="32"/>
      <w:lang w:eastAsia="en-US"/>
    </w:rPr>
  </w:style>
  <w:style w:type="paragraph" w:styleId="25">
    <w:name w:val="toc 2"/>
    <w:basedOn w:val="a"/>
    <w:next w:val="a"/>
    <w:autoRedefine/>
    <w:uiPriority w:val="39"/>
    <w:unhideWhenUsed/>
    <w:rsid w:val="00C80B2A"/>
    <w:pPr>
      <w:ind w:left="220"/>
    </w:pPr>
  </w:style>
  <w:style w:type="paragraph" w:styleId="33">
    <w:name w:val="toc 3"/>
    <w:basedOn w:val="a"/>
    <w:next w:val="a"/>
    <w:autoRedefine/>
    <w:uiPriority w:val="39"/>
    <w:unhideWhenUsed/>
    <w:rsid w:val="00C80B2A"/>
    <w:pPr>
      <w:ind w:left="440"/>
    </w:pPr>
  </w:style>
  <w:style w:type="character" w:customStyle="1" w:styleId="20">
    <w:name w:val="Заголовок 2 Знак"/>
    <w:link w:val="2"/>
    <w:uiPriority w:val="9"/>
    <w:rsid w:val="005F4976"/>
    <w:rPr>
      <w:rFonts w:ascii="Times New Roman" w:hAnsi="Times New Roman"/>
      <w:b/>
      <w:sz w:val="28"/>
      <w:szCs w:val="28"/>
      <w:lang w:eastAsia="en-US"/>
    </w:rPr>
  </w:style>
  <w:style w:type="paragraph" w:customStyle="1" w:styleId="im-mess">
    <w:name w:val="im-mess"/>
    <w:basedOn w:val="a"/>
    <w:uiPriority w:val="99"/>
    <w:rsid w:val="00813DA2"/>
    <w:pPr>
      <w:spacing w:before="100" w:beforeAutospacing="1" w:after="100" w:afterAutospacing="1" w:line="240" w:lineRule="auto"/>
      <w:ind w:firstLine="0"/>
    </w:pPr>
    <w:rPr>
      <w:rFonts w:eastAsia="Times New Roman"/>
      <w:szCs w:val="24"/>
      <w:lang w:eastAsia="ru-RU"/>
    </w:rPr>
  </w:style>
  <w:style w:type="character" w:customStyle="1" w:styleId="30">
    <w:name w:val="Заголовок 3 Знак"/>
    <w:link w:val="3"/>
    <w:uiPriority w:val="9"/>
    <w:rsid w:val="00653CDE"/>
    <w:rPr>
      <w:rFonts w:ascii="Times New Roman" w:hAnsi="Times New Roman"/>
      <w:b/>
      <w:sz w:val="28"/>
      <w:szCs w:val="28"/>
      <w:lang w:eastAsia="en-US"/>
    </w:rPr>
  </w:style>
  <w:style w:type="character" w:customStyle="1" w:styleId="apple-style-span">
    <w:name w:val="apple-style-span"/>
    <w:rsid w:val="000D0C3E"/>
  </w:style>
  <w:style w:type="paragraph" w:styleId="af7">
    <w:name w:val="caption"/>
    <w:basedOn w:val="a"/>
    <w:next w:val="a"/>
    <w:uiPriority w:val="35"/>
    <w:unhideWhenUsed/>
    <w:qFormat/>
    <w:rsid w:val="00AA56AD"/>
    <w:pPr>
      <w:jc w:val="center"/>
    </w:pPr>
    <w:rPr>
      <w:b/>
      <w:bCs/>
      <w:sz w:val="20"/>
      <w:szCs w:val="20"/>
    </w:rPr>
  </w:style>
  <w:style w:type="character" w:styleId="af8">
    <w:name w:val="Strong"/>
    <w:uiPriority w:val="22"/>
    <w:qFormat/>
    <w:rsid w:val="00C7323B"/>
    <w:rPr>
      <w:b/>
      <w:bCs/>
    </w:rPr>
  </w:style>
  <w:style w:type="character" w:styleId="af9">
    <w:name w:val="Book Title"/>
    <w:basedOn w:val="a0"/>
    <w:uiPriority w:val="33"/>
    <w:qFormat/>
    <w:rsid w:val="00266C32"/>
    <w:rPr>
      <w:b/>
      <w:bCs/>
      <w:i/>
      <w:iCs/>
      <w:spacing w:val="5"/>
    </w:rPr>
  </w:style>
  <w:style w:type="paragraph" w:styleId="afa">
    <w:name w:val="No Spacing"/>
    <w:uiPriority w:val="1"/>
    <w:qFormat/>
    <w:rsid w:val="0071158D"/>
    <w:pPr>
      <w:ind w:firstLine="709"/>
    </w:pPr>
    <w:rPr>
      <w:rFonts w:ascii="Times New Roman" w:hAnsi="Times New Roman"/>
      <w:sz w:val="28"/>
      <w:szCs w:val="28"/>
      <w:lang w:eastAsia="en-US"/>
    </w:rPr>
  </w:style>
  <w:style w:type="character" w:styleId="afb">
    <w:name w:val="Placeholder Text"/>
    <w:basedOn w:val="a0"/>
    <w:uiPriority w:val="99"/>
    <w:semiHidden/>
    <w:rsid w:val="006F01B4"/>
    <w:rPr>
      <w:color w:val="808080"/>
    </w:rPr>
  </w:style>
  <w:style w:type="character" w:styleId="HTML">
    <w:name w:val="HTML Code"/>
    <w:basedOn w:val="a0"/>
    <w:uiPriority w:val="99"/>
    <w:semiHidden/>
    <w:unhideWhenUsed/>
    <w:rsid w:val="00527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54218">
      <w:bodyDiv w:val="1"/>
      <w:marLeft w:val="0"/>
      <w:marRight w:val="0"/>
      <w:marTop w:val="0"/>
      <w:marBottom w:val="0"/>
      <w:divBdr>
        <w:top w:val="none" w:sz="0" w:space="0" w:color="auto"/>
        <w:left w:val="none" w:sz="0" w:space="0" w:color="auto"/>
        <w:bottom w:val="none" w:sz="0" w:space="0" w:color="auto"/>
        <w:right w:val="none" w:sz="0" w:space="0" w:color="auto"/>
      </w:divBdr>
    </w:div>
    <w:div w:id="285354281">
      <w:bodyDiv w:val="1"/>
      <w:marLeft w:val="0"/>
      <w:marRight w:val="0"/>
      <w:marTop w:val="0"/>
      <w:marBottom w:val="0"/>
      <w:divBdr>
        <w:top w:val="none" w:sz="0" w:space="0" w:color="auto"/>
        <w:left w:val="none" w:sz="0" w:space="0" w:color="auto"/>
        <w:bottom w:val="none" w:sz="0" w:space="0" w:color="auto"/>
        <w:right w:val="none" w:sz="0" w:space="0" w:color="auto"/>
      </w:divBdr>
      <w:divsChild>
        <w:div w:id="615720603">
          <w:marLeft w:val="0"/>
          <w:marRight w:val="0"/>
          <w:marTop w:val="15"/>
          <w:marBottom w:val="0"/>
          <w:divBdr>
            <w:top w:val="single" w:sz="48" w:space="0" w:color="auto"/>
            <w:left w:val="single" w:sz="48" w:space="0" w:color="auto"/>
            <w:bottom w:val="single" w:sz="48" w:space="0" w:color="auto"/>
            <w:right w:val="single" w:sz="48" w:space="0" w:color="auto"/>
          </w:divBdr>
          <w:divsChild>
            <w:div w:id="836462276">
              <w:marLeft w:val="0"/>
              <w:marRight w:val="0"/>
              <w:marTop w:val="0"/>
              <w:marBottom w:val="0"/>
              <w:divBdr>
                <w:top w:val="none" w:sz="0" w:space="0" w:color="auto"/>
                <w:left w:val="none" w:sz="0" w:space="0" w:color="auto"/>
                <w:bottom w:val="none" w:sz="0" w:space="0" w:color="auto"/>
                <w:right w:val="none" w:sz="0" w:space="0" w:color="auto"/>
              </w:divBdr>
              <w:divsChild>
                <w:div w:id="47650440">
                  <w:marLeft w:val="0"/>
                  <w:marRight w:val="0"/>
                  <w:marTop w:val="0"/>
                  <w:marBottom w:val="0"/>
                  <w:divBdr>
                    <w:top w:val="none" w:sz="0" w:space="0" w:color="auto"/>
                    <w:left w:val="none" w:sz="0" w:space="0" w:color="auto"/>
                    <w:bottom w:val="none" w:sz="0" w:space="0" w:color="auto"/>
                    <w:right w:val="none" w:sz="0" w:space="0" w:color="auto"/>
                  </w:divBdr>
                </w:div>
                <w:div w:id="56629034">
                  <w:marLeft w:val="0"/>
                  <w:marRight w:val="0"/>
                  <w:marTop w:val="0"/>
                  <w:marBottom w:val="0"/>
                  <w:divBdr>
                    <w:top w:val="none" w:sz="0" w:space="0" w:color="auto"/>
                    <w:left w:val="none" w:sz="0" w:space="0" w:color="auto"/>
                    <w:bottom w:val="none" w:sz="0" w:space="0" w:color="auto"/>
                    <w:right w:val="none" w:sz="0" w:space="0" w:color="auto"/>
                  </w:divBdr>
                </w:div>
                <w:div w:id="88090578">
                  <w:marLeft w:val="0"/>
                  <w:marRight w:val="0"/>
                  <w:marTop w:val="0"/>
                  <w:marBottom w:val="0"/>
                  <w:divBdr>
                    <w:top w:val="none" w:sz="0" w:space="0" w:color="auto"/>
                    <w:left w:val="none" w:sz="0" w:space="0" w:color="auto"/>
                    <w:bottom w:val="none" w:sz="0" w:space="0" w:color="auto"/>
                    <w:right w:val="none" w:sz="0" w:space="0" w:color="auto"/>
                  </w:divBdr>
                </w:div>
                <w:div w:id="90899292">
                  <w:marLeft w:val="0"/>
                  <w:marRight w:val="0"/>
                  <w:marTop w:val="0"/>
                  <w:marBottom w:val="0"/>
                  <w:divBdr>
                    <w:top w:val="none" w:sz="0" w:space="0" w:color="auto"/>
                    <w:left w:val="none" w:sz="0" w:space="0" w:color="auto"/>
                    <w:bottom w:val="none" w:sz="0" w:space="0" w:color="auto"/>
                    <w:right w:val="none" w:sz="0" w:space="0" w:color="auto"/>
                  </w:divBdr>
                </w:div>
                <w:div w:id="136605880">
                  <w:marLeft w:val="0"/>
                  <w:marRight w:val="0"/>
                  <w:marTop w:val="0"/>
                  <w:marBottom w:val="0"/>
                  <w:divBdr>
                    <w:top w:val="none" w:sz="0" w:space="0" w:color="auto"/>
                    <w:left w:val="none" w:sz="0" w:space="0" w:color="auto"/>
                    <w:bottom w:val="none" w:sz="0" w:space="0" w:color="auto"/>
                    <w:right w:val="none" w:sz="0" w:space="0" w:color="auto"/>
                  </w:divBdr>
                </w:div>
                <w:div w:id="150219729">
                  <w:marLeft w:val="0"/>
                  <w:marRight w:val="0"/>
                  <w:marTop w:val="0"/>
                  <w:marBottom w:val="0"/>
                  <w:divBdr>
                    <w:top w:val="none" w:sz="0" w:space="0" w:color="auto"/>
                    <w:left w:val="none" w:sz="0" w:space="0" w:color="auto"/>
                    <w:bottom w:val="none" w:sz="0" w:space="0" w:color="auto"/>
                    <w:right w:val="none" w:sz="0" w:space="0" w:color="auto"/>
                  </w:divBdr>
                </w:div>
                <w:div w:id="188295809">
                  <w:marLeft w:val="0"/>
                  <w:marRight w:val="0"/>
                  <w:marTop w:val="0"/>
                  <w:marBottom w:val="0"/>
                  <w:divBdr>
                    <w:top w:val="none" w:sz="0" w:space="0" w:color="auto"/>
                    <w:left w:val="none" w:sz="0" w:space="0" w:color="auto"/>
                    <w:bottom w:val="none" w:sz="0" w:space="0" w:color="auto"/>
                    <w:right w:val="none" w:sz="0" w:space="0" w:color="auto"/>
                  </w:divBdr>
                </w:div>
                <w:div w:id="223611430">
                  <w:marLeft w:val="0"/>
                  <w:marRight w:val="0"/>
                  <w:marTop w:val="0"/>
                  <w:marBottom w:val="0"/>
                  <w:divBdr>
                    <w:top w:val="none" w:sz="0" w:space="0" w:color="auto"/>
                    <w:left w:val="none" w:sz="0" w:space="0" w:color="auto"/>
                    <w:bottom w:val="none" w:sz="0" w:space="0" w:color="auto"/>
                    <w:right w:val="none" w:sz="0" w:space="0" w:color="auto"/>
                  </w:divBdr>
                </w:div>
                <w:div w:id="257637987">
                  <w:marLeft w:val="0"/>
                  <w:marRight w:val="0"/>
                  <w:marTop w:val="0"/>
                  <w:marBottom w:val="0"/>
                  <w:divBdr>
                    <w:top w:val="none" w:sz="0" w:space="0" w:color="auto"/>
                    <w:left w:val="none" w:sz="0" w:space="0" w:color="auto"/>
                    <w:bottom w:val="none" w:sz="0" w:space="0" w:color="auto"/>
                    <w:right w:val="none" w:sz="0" w:space="0" w:color="auto"/>
                  </w:divBdr>
                </w:div>
                <w:div w:id="327173963">
                  <w:marLeft w:val="0"/>
                  <w:marRight w:val="0"/>
                  <w:marTop w:val="0"/>
                  <w:marBottom w:val="0"/>
                  <w:divBdr>
                    <w:top w:val="none" w:sz="0" w:space="0" w:color="auto"/>
                    <w:left w:val="none" w:sz="0" w:space="0" w:color="auto"/>
                    <w:bottom w:val="none" w:sz="0" w:space="0" w:color="auto"/>
                    <w:right w:val="none" w:sz="0" w:space="0" w:color="auto"/>
                  </w:divBdr>
                </w:div>
                <w:div w:id="335421359">
                  <w:marLeft w:val="0"/>
                  <w:marRight w:val="0"/>
                  <w:marTop w:val="0"/>
                  <w:marBottom w:val="0"/>
                  <w:divBdr>
                    <w:top w:val="none" w:sz="0" w:space="0" w:color="auto"/>
                    <w:left w:val="none" w:sz="0" w:space="0" w:color="auto"/>
                    <w:bottom w:val="none" w:sz="0" w:space="0" w:color="auto"/>
                    <w:right w:val="none" w:sz="0" w:space="0" w:color="auto"/>
                  </w:divBdr>
                </w:div>
                <w:div w:id="416829509">
                  <w:marLeft w:val="0"/>
                  <w:marRight w:val="0"/>
                  <w:marTop w:val="0"/>
                  <w:marBottom w:val="0"/>
                  <w:divBdr>
                    <w:top w:val="none" w:sz="0" w:space="0" w:color="auto"/>
                    <w:left w:val="none" w:sz="0" w:space="0" w:color="auto"/>
                    <w:bottom w:val="none" w:sz="0" w:space="0" w:color="auto"/>
                    <w:right w:val="none" w:sz="0" w:space="0" w:color="auto"/>
                  </w:divBdr>
                </w:div>
                <w:div w:id="464542512">
                  <w:marLeft w:val="0"/>
                  <w:marRight w:val="0"/>
                  <w:marTop w:val="0"/>
                  <w:marBottom w:val="0"/>
                  <w:divBdr>
                    <w:top w:val="none" w:sz="0" w:space="0" w:color="auto"/>
                    <w:left w:val="none" w:sz="0" w:space="0" w:color="auto"/>
                    <w:bottom w:val="none" w:sz="0" w:space="0" w:color="auto"/>
                    <w:right w:val="none" w:sz="0" w:space="0" w:color="auto"/>
                  </w:divBdr>
                </w:div>
                <w:div w:id="469517840">
                  <w:marLeft w:val="0"/>
                  <w:marRight w:val="0"/>
                  <w:marTop w:val="0"/>
                  <w:marBottom w:val="0"/>
                  <w:divBdr>
                    <w:top w:val="none" w:sz="0" w:space="0" w:color="auto"/>
                    <w:left w:val="none" w:sz="0" w:space="0" w:color="auto"/>
                    <w:bottom w:val="none" w:sz="0" w:space="0" w:color="auto"/>
                    <w:right w:val="none" w:sz="0" w:space="0" w:color="auto"/>
                  </w:divBdr>
                </w:div>
                <w:div w:id="483083223">
                  <w:marLeft w:val="0"/>
                  <w:marRight w:val="0"/>
                  <w:marTop w:val="0"/>
                  <w:marBottom w:val="0"/>
                  <w:divBdr>
                    <w:top w:val="none" w:sz="0" w:space="0" w:color="auto"/>
                    <w:left w:val="none" w:sz="0" w:space="0" w:color="auto"/>
                    <w:bottom w:val="none" w:sz="0" w:space="0" w:color="auto"/>
                    <w:right w:val="none" w:sz="0" w:space="0" w:color="auto"/>
                  </w:divBdr>
                </w:div>
                <w:div w:id="487598617">
                  <w:marLeft w:val="0"/>
                  <w:marRight w:val="0"/>
                  <w:marTop w:val="0"/>
                  <w:marBottom w:val="0"/>
                  <w:divBdr>
                    <w:top w:val="none" w:sz="0" w:space="0" w:color="auto"/>
                    <w:left w:val="none" w:sz="0" w:space="0" w:color="auto"/>
                    <w:bottom w:val="none" w:sz="0" w:space="0" w:color="auto"/>
                    <w:right w:val="none" w:sz="0" w:space="0" w:color="auto"/>
                  </w:divBdr>
                </w:div>
                <w:div w:id="503129384">
                  <w:marLeft w:val="0"/>
                  <w:marRight w:val="0"/>
                  <w:marTop w:val="0"/>
                  <w:marBottom w:val="0"/>
                  <w:divBdr>
                    <w:top w:val="none" w:sz="0" w:space="0" w:color="auto"/>
                    <w:left w:val="none" w:sz="0" w:space="0" w:color="auto"/>
                    <w:bottom w:val="none" w:sz="0" w:space="0" w:color="auto"/>
                    <w:right w:val="none" w:sz="0" w:space="0" w:color="auto"/>
                  </w:divBdr>
                </w:div>
                <w:div w:id="528035273">
                  <w:marLeft w:val="0"/>
                  <w:marRight w:val="0"/>
                  <w:marTop w:val="0"/>
                  <w:marBottom w:val="0"/>
                  <w:divBdr>
                    <w:top w:val="none" w:sz="0" w:space="0" w:color="auto"/>
                    <w:left w:val="none" w:sz="0" w:space="0" w:color="auto"/>
                    <w:bottom w:val="none" w:sz="0" w:space="0" w:color="auto"/>
                    <w:right w:val="none" w:sz="0" w:space="0" w:color="auto"/>
                  </w:divBdr>
                </w:div>
                <w:div w:id="592587595">
                  <w:marLeft w:val="0"/>
                  <w:marRight w:val="0"/>
                  <w:marTop w:val="0"/>
                  <w:marBottom w:val="0"/>
                  <w:divBdr>
                    <w:top w:val="none" w:sz="0" w:space="0" w:color="auto"/>
                    <w:left w:val="none" w:sz="0" w:space="0" w:color="auto"/>
                    <w:bottom w:val="none" w:sz="0" w:space="0" w:color="auto"/>
                    <w:right w:val="none" w:sz="0" w:space="0" w:color="auto"/>
                  </w:divBdr>
                </w:div>
                <w:div w:id="632711668">
                  <w:marLeft w:val="0"/>
                  <w:marRight w:val="0"/>
                  <w:marTop w:val="0"/>
                  <w:marBottom w:val="0"/>
                  <w:divBdr>
                    <w:top w:val="none" w:sz="0" w:space="0" w:color="auto"/>
                    <w:left w:val="none" w:sz="0" w:space="0" w:color="auto"/>
                    <w:bottom w:val="none" w:sz="0" w:space="0" w:color="auto"/>
                    <w:right w:val="none" w:sz="0" w:space="0" w:color="auto"/>
                  </w:divBdr>
                </w:div>
                <w:div w:id="690911881">
                  <w:marLeft w:val="0"/>
                  <w:marRight w:val="0"/>
                  <w:marTop w:val="0"/>
                  <w:marBottom w:val="0"/>
                  <w:divBdr>
                    <w:top w:val="none" w:sz="0" w:space="0" w:color="auto"/>
                    <w:left w:val="none" w:sz="0" w:space="0" w:color="auto"/>
                    <w:bottom w:val="none" w:sz="0" w:space="0" w:color="auto"/>
                    <w:right w:val="none" w:sz="0" w:space="0" w:color="auto"/>
                  </w:divBdr>
                </w:div>
                <w:div w:id="730233031">
                  <w:marLeft w:val="0"/>
                  <w:marRight w:val="0"/>
                  <w:marTop w:val="0"/>
                  <w:marBottom w:val="0"/>
                  <w:divBdr>
                    <w:top w:val="none" w:sz="0" w:space="0" w:color="auto"/>
                    <w:left w:val="none" w:sz="0" w:space="0" w:color="auto"/>
                    <w:bottom w:val="none" w:sz="0" w:space="0" w:color="auto"/>
                    <w:right w:val="none" w:sz="0" w:space="0" w:color="auto"/>
                  </w:divBdr>
                </w:div>
                <w:div w:id="855387093">
                  <w:marLeft w:val="0"/>
                  <w:marRight w:val="0"/>
                  <w:marTop w:val="0"/>
                  <w:marBottom w:val="0"/>
                  <w:divBdr>
                    <w:top w:val="none" w:sz="0" w:space="0" w:color="auto"/>
                    <w:left w:val="none" w:sz="0" w:space="0" w:color="auto"/>
                    <w:bottom w:val="none" w:sz="0" w:space="0" w:color="auto"/>
                    <w:right w:val="none" w:sz="0" w:space="0" w:color="auto"/>
                  </w:divBdr>
                </w:div>
                <w:div w:id="860508376">
                  <w:marLeft w:val="0"/>
                  <w:marRight w:val="0"/>
                  <w:marTop w:val="0"/>
                  <w:marBottom w:val="0"/>
                  <w:divBdr>
                    <w:top w:val="none" w:sz="0" w:space="0" w:color="auto"/>
                    <w:left w:val="none" w:sz="0" w:space="0" w:color="auto"/>
                    <w:bottom w:val="none" w:sz="0" w:space="0" w:color="auto"/>
                    <w:right w:val="none" w:sz="0" w:space="0" w:color="auto"/>
                  </w:divBdr>
                </w:div>
                <w:div w:id="921108887">
                  <w:marLeft w:val="0"/>
                  <w:marRight w:val="0"/>
                  <w:marTop w:val="0"/>
                  <w:marBottom w:val="0"/>
                  <w:divBdr>
                    <w:top w:val="none" w:sz="0" w:space="0" w:color="auto"/>
                    <w:left w:val="none" w:sz="0" w:space="0" w:color="auto"/>
                    <w:bottom w:val="none" w:sz="0" w:space="0" w:color="auto"/>
                    <w:right w:val="none" w:sz="0" w:space="0" w:color="auto"/>
                  </w:divBdr>
                </w:div>
                <w:div w:id="1002664270">
                  <w:marLeft w:val="0"/>
                  <w:marRight w:val="0"/>
                  <w:marTop w:val="0"/>
                  <w:marBottom w:val="0"/>
                  <w:divBdr>
                    <w:top w:val="none" w:sz="0" w:space="0" w:color="auto"/>
                    <w:left w:val="none" w:sz="0" w:space="0" w:color="auto"/>
                    <w:bottom w:val="none" w:sz="0" w:space="0" w:color="auto"/>
                    <w:right w:val="none" w:sz="0" w:space="0" w:color="auto"/>
                  </w:divBdr>
                </w:div>
                <w:div w:id="1114711992">
                  <w:marLeft w:val="0"/>
                  <w:marRight w:val="0"/>
                  <w:marTop w:val="0"/>
                  <w:marBottom w:val="0"/>
                  <w:divBdr>
                    <w:top w:val="none" w:sz="0" w:space="0" w:color="auto"/>
                    <w:left w:val="none" w:sz="0" w:space="0" w:color="auto"/>
                    <w:bottom w:val="none" w:sz="0" w:space="0" w:color="auto"/>
                    <w:right w:val="none" w:sz="0" w:space="0" w:color="auto"/>
                  </w:divBdr>
                </w:div>
                <w:div w:id="1162426935">
                  <w:marLeft w:val="0"/>
                  <w:marRight w:val="0"/>
                  <w:marTop w:val="0"/>
                  <w:marBottom w:val="0"/>
                  <w:divBdr>
                    <w:top w:val="none" w:sz="0" w:space="0" w:color="auto"/>
                    <w:left w:val="none" w:sz="0" w:space="0" w:color="auto"/>
                    <w:bottom w:val="none" w:sz="0" w:space="0" w:color="auto"/>
                    <w:right w:val="none" w:sz="0" w:space="0" w:color="auto"/>
                  </w:divBdr>
                </w:div>
                <w:div w:id="1174883913">
                  <w:marLeft w:val="0"/>
                  <w:marRight w:val="0"/>
                  <w:marTop w:val="0"/>
                  <w:marBottom w:val="0"/>
                  <w:divBdr>
                    <w:top w:val="none" w:sz="0" w:space="0" w:color="auto"/>
                    <w:left w:val="none" w:sz="0" w:space="0" w:color="auto"/>
                    <w:bottom w:val="none" w:sz="0" w:space="0" w:color="auto"/>
                    <w:right w:val="none" w:sz="0" w:space="0" w:color="auto"/>
                  </w:divBdr>
                </w:div>
                <w:div w:id="1180318392">
                  <w:marLeft w:val="0"/>
                  <w:marRight w:val="0"/>
                  <w:marTop w:val="0"/>
                  <w:marBottom w:val="0"/>
                  <w:divBdr>
                    <w:top w:val="none" w:sz="0" w:space="0" w:color="auto"/>
                    <w:left w:val="none" w:sz="0" w:space="0" w:color="auto"/>
                    <w:bottom w:val="none" w:sz="0" w:space="0" w:color="auto"/>
                    <w:right w:val="none" w:sz="0" w:space="0" w:color="auto"/>
                  </w:divBdr>
                </w:div>
                <w:div w:id="1216694727">
                  <w:marLeft w:val="0"/>
                  <w:marRight w:val="0"/>
                  <w:marTop w:val="0"/>
                  <w:marBottom w:val="0"/>
                  <w:divBdr>
                    <w:top w:val="none" w:sz="0" w:space="0" w:color="auto"/>
                    <w:left w:val="none" w:sz="0" w:space="0" w:color="auto"/>
                    <w:bottom w:val="none" w:sz="0" w:space="0" w:color="auto"/>
                    <w:right w:val="none" w:sz="0" w:space="0" w:color="auto"/>
                  </w:divBdr>
                </w:div>
                <w:div w:id="1222247610">
                  <w:marLeft w:val="0"/>
                  <w:marRight w:val="0"/>
                  <w:marTop w:val="0"/>
                  <w:marBottom w:val="0"/>
                  <w:divBdr>
                    <w:top w:val="none" w:sz="0" w:space="0" w:color="auto"/>
                    <w:left w:val="none" w:sz="0" w:space="0" w:color="auto"/>
                    <w:bottom w:val="none" w:sz="0" w:space="0" w:color="auto"/>
                    <w:right w:val="none" w:sz="0" w:space="0" w:color="auto"/>
                  </w:divBdr>
                </w:div>
                <w:div w:id="1269507838">
                  <w:marLeft w:val="0"/>
                  <w:marRight w:val="0"/>
                  <w:marTop w:val="0"/>
                  <w:marBottom w:val="0"/>
                  <w:divBdr>
                    <w:top w:val="none" w:sz="0" w:space="0" w:color="auto"/>
                    <w:left w:val="none" w:sz="0" w:space="0" w:color="auto"/>
                    <w:bottom w:val="none" w:sz="0" w:space="0" w:color="auto"/>
                    <w:right w:val="none" w:sz="0" w:space="0" w:color="auto"/>
                  </w:divBdr>
                </w:div>
                <w:div w:id="1289897343">
                  <w:marLeft w:val="0"/>
                  <w:marRight w:val="0"/>
                  <w:marTop w:val="0"/>
                  <w:marBottom w:val="0"/>
                  <w:divBdr>
                    <w:top w:val="none" w:sz="0" w:space="0" w:color="auto"/>
                    <w:left w:val="none" w:sz="0" w:space="0" w:color="auto"/>
                    <w:bottom w:val="none" w:sz="0" w:space="0" w:color="auto"/>
                    <w:right w:val="none" w:sz="0" w:space="0" w:color="auto"/>
                  </w:divBdr>
                </w:div>
                <w:div w:id="1308900179">
                  <w:marLeft w:val="0"/>
                  <w:marRight w:val="0"/>
                  <w:marTop w:val="0"/>
                  <w:marBottom w:val="0"/>
                  <w:divBdr>
                    <w:top w:val="none" w:sz="0" w:space="0" w:color="auto"/>
                    <w:left w:val="none" w:sz="0" w:space="0" w:color="auto"/>
                    <w:bottom w:val="none" w:sz="0" w:space="0" w:color="auto"/>
                    <w:right w:val="none" w:sz="0" w:space="0" w:color="auto"/>
                  </w:divBdr>
                </w:div>
                <w:div w:id="1334917955">
                  <w:marLeft w:val="0"/>
                  <w:marRight w:val="0"/>
                  <w:marTop w:val="0"/>
                  <w:marBottom w:val="0"/>
                  <w:divBdr>
                    <w:top w:val="none" w:sz="0" w:space="0" w:color="auto"/>
                    <w:left w:val="none" w:sz="0" w:space="0" w:color="auto"/>
                    <w:bottom w:val="none" w:sz="0" w:space="0" w:color="auto"/>
                    <w:right w:val="none" w:sz="0" w:space="0" w:color="auto"/>
                  </w:divBdr>
                </w:div>
                <w:div w:id="1396120770">
                  <w:marLeft w:val="0"/>
                  <w:marRight w:val="0"/>
                  <w:marTop w:val="0"/>
                  <w:marBottom w:val="0"/>
                  <w:divBdr>
                    <w:top w:val="none" w:sz="0" w:space="0" w:color="auto"/>
                    <w:left w:val="none" w:sz="0" w:space="0" w:color="auto"/>
                    <w:bottom w:val="none" w:sz="0" w:space="0" w:color="auto"/>
                    <w:right w:val="none" w:sz="0" w:space="0" w:color="auto"/>
                  </w:divBdr>
                </w:div>
                <w:div w:id="1397121197">
                  <w:marLeft w:val="0"/>
                  <w:marRight w:val="0"/>
                  <w:marTop w:val="0"/>
                  <w:marBottom w:val="0"/>
                  <w:divBdr>
                    <w:top w:val="none" w:sz="0" w:space="0" w:color="auto"/>
                    <w:left w:val="none" w:sz="0" w:space="0" w:color="auto"/>
                    <w:bottom w:val="none" w:sz="0" w:space="0" w:color="auto"/>
                    <w:right w:val="none" w:sz="0" w:space="0" w:color="auto"/>
                  </w:divBdr>
                </w:div>
                <w:div w:id="1462764880">
                  <w:marLeft w:val="0"/>
                  <w:marRight w:val="0"/>
                  <w:marTop w:val="0"/>
                  <w:marBottom w:val="0"/>
                  <w:divBdr>
                    <w:top w:val="none" w:sz="0" w:space="0" w:color="auto"/>
                    <w:left w:val="none" w:sz="0" w:space="0" w:color="auto"/>
                    <w:bottom w:val="none" w:sz="0" w:space="0" w:color="auto"/>
                    <w:right w:val="none" w:sz="0" w:space="0" w:color="auto"/>
                  </w:divBdr>
                </w:div>
                <w:div w:id="1488594148">
                  <w:marLeft w:val="0"/>
                  <w:marRight w:val="0"/>
                  <w:marTop w:val="0"/>
                  <w:marBottom w:val="0"/>
                  <w:divBdr>
                    <w:top w:val="none" w:sz="0" w:space="0" w:color="auto"/>
                    <w:left w:val="none" w:sz="0" w:space="0" w:color="auto"/>
                    <w:bottom w:val="none" w:sz="0" w:space="0" w:color="auto"/>
                    <w:right w:val="none" w:sz="0" w:space="0" w:color="auto"/>
                  </w:divBdr>
                </w:div>
                <w:div w:id="1521746219">
                  <w:marLeft w:val="0"/>
                  <w:marRight w:val="0"/>
                  <w:marTop w:val="0"/>
                  <w:marBottom w:val="0"/>
                  <w:divBdr>
                    <w:top w:val="none" w:sz="0" w:space="0" w:color="auto"/>
                    <w:left w:val="none" w:sz="0" w:space="0" w:color="auto"/>
                    <w:bottom w:val="none" w:sz="0" w:space="0" w:color="auto"/>
                    <w:right w:val="none" w:sz="0" w:space="0" w:color="auto"/>
                  </w:divBdr>
                </w:div>
                <w:div w:id="1571233443">
                  <w:marLeft w:val="0"/>
                  <w:marRight w:val="0"/>
                  <w:marTop w:val="0"/>
                  <w:marBottom w:val="0"/>
                  <w:divBdr>
                    <w:top w:val="none" w:sz="0" w:space="0" w:color="auto"/>
                    <w:left w:val="none" w:sz="0" w:space="0" w:color="auto"/>
                    <w:bottom w:val="none" w:sz="0" w:space="0" w:color="auto"/>
                    <w:right w:val="none" w:sz="0" w:space="0" w:color="auto"/>
                  </w:divBdr>
                </w:div>
                <w:div w:id="1592936291">
                  <w:marLeft w:val="0"/>
                  <w:marRight w:val="0"/>
                  <w:marTop w:val="0"/>
                  <w:marBottom w:val="0"/>
                  <w:divBdr>
                    <w:top w:val="none" w:sz="0" w:space="0" w:color="auto"/>
                    <w:left w:val="none" w:sz="0" w:space="0" w:color="auto"/>
                    <w:bottom w:val="none" w:sz="0" w:space="0" w:color="auto"/>
                    <w:right w:val="none" w:sz="0" w:space="0" w:color="auto"/>
                  </w:divBdr>
                </w:div>
                <w:div w:id="1606422449">
                  <w:marLeft w:val="0"/>
                  <w:marRight w:val="0"/>
                  <w:marTop w:val="0"/>
                  <w:marBottom w:val="0"/>
                  <w:divBdr>
                    <w:top w:val="none" w:sz="0" w:space="0" w:color="auto"/>
                    <w:left w:val="none" w:sz="0" w:space="0" w:color="auto"/>
                    <w:bottom w:val="none" w:sz="0" w:space="0" w:color="auto"/>
                    <w:right w:val="none" w:sz="0" w:space="0" w:color="auto"/>
                  </w:divBdr>
                </w:div>
                <w:div w:id="1625963621">
                  <w:marLeft w:val="0"/>
                  <w:marRight w:val="0"/>
                  <w:marTop w:val="0"/>
                  <w:marBottom w:val="0"/>
                  <w:divBdr>
                    <w:top w:val="none" w:sz="0" w:space="0" w:color="auto"/>
                    <w:left w:val="none" w:sz="0" w:space="0" w:color="auto"/>
                    <w:bottom w:val="none" w:sz="0" w:space="0" w:color="auto"/>
                    <w:right w:val="none" w:sz="0" w:space="0" w:color="auto"/>
                  </w:divBdr>
                </w:div>
                <w:div w:id="1704673904">
                  <w:marLeft w:val="0"/>
                  <w:marRight w:val="0"/>
                  <w:marTop w:val="0"/>
                  <w:marBottom w:val="0"/>
                  <w:divBdr>
                    <w:top w:val="none" w:sz="0" w:space="0" w:color="auto"/>
                    <w:left w:val="none" w:sz="0" w:space="0" w:color="auto"/>
                    <w:bottom w:val="none" w:sz="0" w:space="0" w:color="auto"/>
                    <w:right w:val="none" w:sz="0" w:space="0" w:color="auto"/>
                  </w:divBdr>
                </w:div>
                <w:div w:id="1746952157">
                  <w:marLeft w:val="0"/>
                  <w:marRight w:val="0"/>
                  <w:marTop w:val="0"/>
                  <w:marBottom w:val="0"/>
                  <w:divBdr>
                    <w:top w:val="none" w:sz="0" w:space="0" w:color="auto"/>
                    <w:left w:val="none" w:sz="0" w:space="0" w:color="auto"/>
                    <w:bottom w:val="none" w:sz="0" w:space="0" w:color="auto"/>
                    <w:right w:val="none" w:sz="0" w:space="0" w:color="auto"/>
                  </w:divBdr>
                </w:div>
                <w:div w:id="1771584044">
                  <w:marLeft w:val="0"/>
                  <w:marRight w:val="0"/>
                  <w:marTop w:val="0"/>
                  <w:marBottom w:val="0"/>
                  <w:divBdr>
                    <w:top w:val="none" w:sz="0" w:space="0" w:color="auto"/>
                    <w:left w:val="none" w:sz="0" w:space="0" w:color="auto"/>
                    <w:bottom w:val="none" w:sz="0" w:space="0" w:color="auto"/>
                    <w:right w:val="none" w:sz="0" w:space="0" w:color="auto"/>
                  </w:divBdr>
                </w:div>
                <w:div w:id="1786074604">
                  <w:marLeft w:val="0"/>
                  <w:marRight w:val="0"/>
                  <w:marTop w:val="0"/>
                  <w:marBottom w:val="0"/>
                  <w:divBdr>
                    <w:top w:val="none" w:sz="0" w:space="0" w:color="auto"/>
                    <w:left w:val="none" w:sz="0" w:space="0" w:color="auto"/>
                    <w:bottom w:val="none" w:sz="0" w:space="0" w:color="auto"/>
                    <w:right w:val="none" w:sz="0" w:space="0" w:color="auto"/>
                  </w:divBdr>
                </w:div>
                <w:div w:id="1799227216">
                  <w:marLeft w:val="0"/>
                  <w:marRight w:val="0"/>
                  <w:marTop w:val="0"/>
                  <w:marBottom w:val="0"/>
                  <w:divBdr>
                    <w:top w:val="none" w:sz="0" w:space="0" w:color="auto"/>
                    <w:left w:val="none" w:sz="0" w:space="0" w:color="auto"/>
                    <w:bottom w:val="none" w:sz="0" w:space="0" w:color="auto"/>
                    <w:right w:val="none" w:sz="0" w:space="0" w:color="auto"/>
                  </w:divBdr>
                </w:div>
                <w:div w:id="1834298066">
                  <w:marLeft w:val="0"/>
                  <w:marRight w:val="0"/>
                  <w:marTop w:val="0"/>
                  <w:marBottom w:val="0"/>
                  <w:divBdr>
                    <w:top w:val="none" w:sz="0" w:space="0" w:color="auto"/>
                    <w:left w:val="none" w:sz="0" w:space="0" w:color="auto"/>
                    <w:bottom w:val="none" w:sz="0" w:space="0" w:color="auto"/>
                    <w:right w:val="none" w:sz="0" w:space="0" w:color="auto"/>
                  </w:divBdr>
                </w:div>
                <w:div w:id="1838223357">
                  <w:marLeft w:val="0"/>
                  <w:marRight w:val="0"/>
                  <w:marTop w:val="0"/>
                  <w:marBottom w:val="0"/>
                  <w:divBdr>
                    <w:top w:val="none" w:sz="0" w:space="0" w:color="auto"/>
                    <w:left w:val="none" w:sz="0" w:space="0" w:color="auto"/>
                    <w:bottom w:val="none" w:sz="0" w:space="0" w:color="auto"/>
                    <w:right w:val="none" w:sz="0" w:space="0" w:color="auto"/>
                  </w:divBdr>
                </w:div>
                <w:div w:id="1857882768">
                  <w:marLeft w:val="0"/>
                  <w:marRight w:val="0"/>
                  <w:marTop w:val="0"/>
                  <w:marBottom w:val="0"/>
                  <w:divBdr>
                    <w:top w:val="none" w:sz="0" w:space="0" w:color="auto"/>
                    <w:left w:val="none" w:sz="0" w:space="0" w:color="auto"/>
                    <w:bottom w:val="none" w:sz="0" w:space="0" w:color="auto"/>
                    <w:right w:val="none" w:sz="0" w:space="0" w:color="auto"/>
                  </w:divBdr>
                </w:div>
                <w:div w:id="1863979872">
                  <w:marLeft w:val="0"/>
                  <w:marRight w:val="0"/>
                  <w:marTop w:val="0"/>
                  <w:marBottom w:val="0"/>
                  <w:divBdr>
                    <w:top w:val="none" w:sz="0" w:space="0" w:color="auto"/>
                    <w:left w:val="none" w:sz="0" w:space="0" w:color="auto"/>
                    <w:bottom w:val="none" w:sz="0" w:space="0" w:color="auto"/>
                    <w:right w:val="none" w:sz="0" w:space="0" w:color="auto"/>
                  </w:divBdr>
                </w:div>
                <w:div w:id="1868135297">
                  <w:marLeft w:val="0"/>
                  <w:marRight w:val="0"/>
                  <w:marTop w:val="0"/>
                  <w:marBottom w:val="0"/>
                  <w:divBdr>
                    <w:top w:val="none" w:sz="0" w:space="0" w:color="auto"/>
                    <w:left w:val="none" w:sz="0" w:space="0" w:color="auto"/>
                    <w:bottom w:val="none" w:sz="0" w:space="0" w:color="auto"/>
                    <w:right w:val="none" w:sz="0" w:space="0" w:color="auto"/>
                  </w:divBdr>
                </w:div>
                <w:div w:id="1877425529">
                  <w:marLeft w:val="0"/>
                  <w:marRight w:val="0"/>
                  <w:marTop w:val="0"/>
                  <w:marBottom w:val="0"/>
                  <w:divBdr>
                    <w:top w:val="none" w:sz="0" w:space="0" w:color="auto"/>
                    <w:left w:val="none" w:sz="0" w:space="0" w:color="auto"/>
                    <w:bottom w:val="none" w:sz="0" w:space="0" w:color="auto"/>
                    <w:right w:val="none" w:sz="0" w:space="0" w:color="auto"/>
                  </w:divBdr>
                </w:div>
                <w:div w:id="1895771509">
                  <w:marLeft w:val="0"/>
                  <w:marRight w:val="0"/>
                  <w:marTop w:val="0"/>
                  <w:marBottom w:val="0"/>
                  <w:divBdr>
                    <w:top w:val="none" w:sz="0" w:space="0" w:color="auto"/>
                    <w:left w:val="none" w:sz="0" w:space="0" w:color="auto"/>
                    <w:bottom w:val="none" w:sz="0" w:space="0" w:color="auto"/>
                    <w:right w:val="none" w:sz="0" w:space="0" w:color="auto"/>
                  </w:divBdr>
                </w:div>
                <w:div w:id="1928465800">
                  <w:marLeft w:val="0"/>
                  <w:marRight w:val="0"/>
                  <w:marTop w:val="0"/>
                  <w:marBottom w:val="0"/>
                  <w:divBdr>
                    <w:top w:val="none" w:sz="0" w:space="0" w:color="auto"/>
                    <w:left w:val="none" w:sz="0" w:space="0" w:color="auto"/>
                    <w:bottom w:val="none" w:sz="0" w:space="0" w:color="auto"/>
                    <w:right w:val="none" w:sz="0" w:space="0" w:color="auto"/>
                  </w:divBdr>
                </w:div>
                <w:div w:id="1974481856">
                  <w:marLeft w:val="0"/>
                  <w:marRight w:val="0"/>
                  <w:marTop w:val="0"/>
                  <w:marBottom w:val="0"/>
                  <w:divBdr>
                    <w:top w:val="none" w:sz="0" w:space="0" w:color="auto"/>
                    <w:left w:val="none" w:sz="0" w:space="0" w:color="auto"/>
                    <w:bottom w:val="none" w:sz="0" w:space="0" w:color="auto"/>
                    <w:right w:val="none" w:sz="0" w:space="0" w:color="auto"/>
                  </w:divBdr>
                </w:div>
                <w:div w:id="1986886896">
                  <w:marLeft w:val="0"/>
                  <w:marRight w:val="0"/>
                  <w:marTop w:val="0"/>
                  <w:marBottom w:val="0"/>
                  <w:divBdr>
                    <w:top w:val="none" w:sz="0" w:space="0" w:color="auto"/>
                    <w:left w:val="none" w:sz="0" w:space="0" w:color="auto"/>
                    <w:bottom w:val="none" w:sz="0" w:space="0" w:color="auto"/>
                    <w:right w:val="none" w:sz="0" w:space="0" w:color="auto"/>
                  </w:divBdr>
                </w:div>
                <w:div w:id="1989627338">
                  <w:marLeft w:val="0"/>
                  <w:marRight w:val="0"/>
                  <w:marTop w:val="0"/>
                  <w:marBottom w:val="0"/>
                  <w:divBdr>
                    <w:top w:val="none" w:sz="0" w:space="0" w:color="auto"/>
                    <w:left w:val="none" w:sz="0" w:space="0" w:color="auto"/>
                    <w:bottom w:val="none" w:sz="0" w:space="0" w:color="auto"/>
                    <w:right w:val="none" w:sz="0" w:space="0" w:color="auto"/>
                  </w:divBdr>
                </w:div>
                <w:div w:id="2023582375">
                  <w:marLeft w:val="0"/>
                  <w:marRight w:val="0"/>
                  <w:marTop w:val="0"/>
                  <w:marBottom w:val="0"/>
                  <w:divBdr>
                    <w:top w:val="none" w:sz="0" w:space="0" w:color="auto"/>
                    <w:left w:val="none" w:sz="0" w:space="0" w:color="auto"/>
                    <w:bottom w:val="none" w:sz="0" w:space="0" w:color="auto"/>
                    <w:right w:val="none" w:sz="0" w:space="0" w:color="auto"/>
                  </w:divBdr>
                </w:div>
                <w:div w:id="2032947228">
                  <w:marLeft w:val="0"/>
                  <w:marRight w:val="0"/>
                  <w:marTop w:val="0"/>
                  <w:marBottom w:val="0"/>
                  <w:divBdr>
                    <w:top w:val="none" w:sz="0" w:space="0" w:color="auto"/>
                    <w:left w:val="none" w:sz="0" w:space="0" w:color="auto"/>
                    <w:bottom w:val="none" w:sz="0" w:space="0" w:color="auto"/>
                    <w:right w:val="none" w:sz="0" w:space="0" w:color="auto"/>
                  </w:divBdr>
                </w:div>
                <w:div w:id="2034262988">
                  <w:marLeft w:val="0"/>
                  <w:marRight w:val="0"/>
                  <w:marTop w:val="0"/>
                  <w:marBottom w:val="0"/>
                  <w:divBdr>
                    <w:top w:val="none" w:sz="0" w:space="0" w:color="auto"/>
                    <w:left w:val="none" w:sz="0" w:space="0" w:color="auto"/>
                    <w:bottom w:val="none" w:sz="0" w:space="0" w:color="auto"/>
                    <w:right w:val="none" w:sz="0" w:space="0" w:color="auto"/>
                  </w:divBdr>
                </w:div>
                <w:div w:id="2034576490">
                  <w:marLeft w:val="0"/>
                  <w:marRight w:val="0"/>
                  <w:marTop w:val="0"/>
                  <w:marBottom w:val="0"/>
                  <w:divBdr>
                    <w:top w:val="none" w:sz="0" w:space="0" w:color="auto"/>
                    <w:left w:val="none" w:sz="0" w:space="0" w:color="auto"/>
                    <w:bottom w:val="none" w:sz="0" w:space="0" w:color="auto"/>
                    <w:right w:val="none" w:sz="0" w:space="0" w:color="auto"/>
                  </w:divBdr>
                </w:div>
                <w:div w:id="2035036003">
                  <w:marLeft w:val="0"/>
                  <w:marRight w:val="0"/>
                  <w:marTop w:val="0"/>
                  <w:marBottom w:val="0"/>
                  <w:divBdr>
                    <w:top w:val="none" w:sz="0" w:space="0" w:color="auto"/>
                    <w:left w:val="none" w:sz="0" w:space="0" w:color="auto"/>
                    <w:bottom w:val="none" w:sz="0" w:space="0" w:color="auto"/>
                    <w:right w:val="none" w:sz="0" w:space="0" w:color="auto"/>
                  </w:divBdr>
                </w:div>
                <w:div w:id="2047943213">
                  <w:marLeft w:val="0"/>
                  <w:marRight w:val="0"/>
                  <w:marTop w:val="0"/>
                  <w:marBottom w:val="0"/>
                  <w:divBdr>
                    <w:top w:val="none" w:sz="0" w:space="0" w:color="auto"/>
                    <w:left w:val="none" w:sz="0" w:space="0" w:color="auto"/>
                    <w:bottom w:val="none" w:sz="0" w:space="0" w:color="auto"/>
                    <w:right w:val="none" w:sz="0" w:space="0" w:color="auto"/>
                  </w:divBdr>
                </w:div>
                <w:div w:id="2071806204">
                  <w:marLeft w:val="0"/>
                  <w:marRight w:val="0"/>
                  <w:marTop w:val="0"/>
                  <w:marBottom w:val="0"/>
                  <w:divBdr>
                    <w:top w:val="none" w:sz="0" w:space="0" w:color="auto"/>
                    <w:left w:val="none" w:sz="0" w:space="0" w:color="auto"/>
                    <w:bottom w:val="none" w:sz="0" w:space="0" w:color="auto"/>
                    <w:right w:val="none" w:sz="0" w:space="0" w:color="auto"/>
                  </w:divBdr>
                </w:div>
                <w:div w:id="2090538546">
                  <w:marLeft w:val="0"/>
                  <w:marRight w:val="0"/>
                  <w:marTop w:val="0"/>
                  <w:marBottom w:val="0"/>
                  <w:divBdr>
                    <w:top w:val="none" w:sz="0" w:space="0" w:color="auto"/>
                    <w:left w:val="none" w:sz="0" w:space="0" w:color="auto"/>
                    <w:bottom w:val="none" w:sz="0" w:space="0" w:color="auto"/>
                    <w:right w:val="none" w:sz="0" w:space="0" w:color="auto"/>
                  </w:divBdr>
                </w:div>
                <w:div w:id="2114129176">
                  <w:marLeft w:val="0"/>
                  <w:marRight w:val="0"/>
                  <w:marTop w:val="0"/>
                  <w:marBottom w:val="0"/>
                  <w:divBdr>
                    <w:top w:val="none" w:sz="0" w:space="0" w:color="auto"/>
                    <w:left w:val="none" w:sz="0" w:space="0" w:color="auto"/>
                    <w:bottom w:val="none" w:sz="0" w:space="0" w:color="auto"/>
                    <w:right w:val="none" w:sz="0" w:space="0" w:color="auto"/>
                  </w:divBdr>
                </w:div>
                <w:div w:id="21270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7679">
          <w:marLeft w:val="0"/>
          <w:marRight w:val="0"/>
          <w:marTop w:val="15"/>
          <w:marBottom w:val="0"/>
          <w:divBdr>
            <w:top w:val="single" w:sz="48" w:space="0" w:color="auto"/>
            <w:left w:val="single" w:sz="48" w:space="0" w:color="auto"/>
            <w:bottom w:val="single" w:sz="48" w:space="0" w:color="auto"/>
            <w:right w:val="single" w:sz="48" w:space="0" w:color="auto"/>
          </w:divBdr>
          <w:divsChild>
            <w:div w:id="1289820109">
              <w:marLeft w:val="0"/>
              <w:marRight w:val="0"/>
              <w:marTop w:val="0"/>
              <w:marBottom w:val="0"/>
              <w:divBdr>
                <w:top w:val="none" w:sz="0" w:space="0" w:color="auto"/>
                <w:left w:val="none" w:sz="0" w:space="0" w:color="auto"/>
                <w:bottom w:val="none" w:sz="0" w:space="0" w:color="auto"/>
                <w:right w:val="none" w:sz="0" w:space="0" w:color="auto"/>
              </w:divBdr>
              <w:divsChild>
                <w:div w:id="173813652">
                  <w:marLeft w:val="0"/>
                  <w:marRight w:val="0"/>
                  <w:marTop w:val="0"/>
                  <w:marBottom w:val="0"/>
                  <w:divBdr>
                    <w:top w:val="none" w:sz="0" w:space="0" w:color="auto"/>
                    <w:left w:val="none" w:sz="0" w:space="0" w:color="auto"/>
                    <w:bottom w:val="none" w:sz="0" w:space="0" w:color="auto"/>
                    <w:right w:val="none" w:sz="0" w:space="0" w:color="auto"/>
                  </w:divBdr>
                </w:div>
                <w:div w:id="290870394">
                  <w:marLeft w:val="0"/>
                  <w:marRight w:val="0"/>
                  <w:marTop w:val="0"/>
                  <w:marBottom w:val="0"/>
                  <w:divBdr>
                    <w:top w:val="none" w:sz="0" w:space="0" w:color="auto"/>
                    <w:left w:val="none" w:sz="0" w:space="0" w:color="auto"/>
                    <w:bottom w:val="none" w:sz="0" w:space="0" w:color="auto"/>
                    <w:right w:val="none" w:sz="0" w:space="0" w:color="auto"/>
                  </w:divBdr>
                </w:div>
                <w:div w:id="363528347">
                  <w:marLeft w:val="0"/>
                  <w:marRight w:val="0"/>
                  <w:marTop w:val="0"/>
                  <w:marBottom w:val="0"/>
                  <w:divBdr>
                    <w:top w:val="none" w:sz="0" w:space="0" w:color="auto"/>
                    <w:left w:val="none" w:sz="0" w:space="0" w:color="auto"/>
                    <w:bottom w:val="none" w:sz="0" w:space="0" w:color="auto"/>
                    <w:right w:val="none" w:sz="0" w:space="0" w:color="auto"/>
                  </w:divBdr>
                </w:div>
                <w:div w:id="418714916">
                  <w:marLeft w:val="0"/>
                  <w:marRight w:val="0"/>
                  <w:marTop w:val="0"/>
                  <w:marBottom w:val="0"/>
                  <w:divBdr>
                    <w:top w:val="none" w:sz="0" w:space="0" w:color="auto"/>
                    <w:left w:val="none" w:sz="0" w:space="0" w:color="auto"/>
                    <w:bottom w:val="none" w:sz="0" w:space="0" w:color="auto"/>
                    <w:right w:val="none" w:sz="0" w:space="0" w:color="auto"/>
                  </w:divBdr>
                </w:div>
                <w:div w:id="841553154">
                  <w:marLeft w:val="0"/>
                  <w:marRight w:val="0"/>
                  <w:marTop w:val="0"/>
                  <w:marBottom w:val="0"/>
                  <w:divBdr>
                    <w:top w:val="none" w:sz="0" w:space="0" w:color="auto"/>
                    <w:left w:val="none" w:sz="0" w:space="0" w:color="auto"/>
                    <w:bottom w:val="none" w:sz="0" w:space="0" w:color="auto"/>
                    <w:right w:val="none" w:sz="0" w:space="0" w:color="auto"/>
                  </w:divBdr>
                </w:div>
                <w:div w:id="903418667">
                  <w:marLeft w:val="0"/>
                  <w:marRight w:val="0"/>
                  <w:marTop w:val="0"/>
                  <w:marBottom w:val="0"/>
                  <w:divBdr>
                    <w:top w:val="none" w:sz="0" w:space="0" w:color="auto"/>
                    <w:left w:val="none" w:sz="0" w:space="0" w:color="auto"/>
                    <w:bottom w:val="none" w:sz="0" w:space="0" w:color="auto"/>
                    <w:right w:val="none" w:sz="0" w:space="0" w:color="auto"/>
                  </w:divBdr>
                </w:div>
                <w:div w:id="1089617299">
                  <w:marLeft w:val="0"/>
                  <w:marRight w:val="0"/>
                  <w:marTop w:val="0"/>
                  <w:marBottom w:val="0"/>
                  <w:divBdr>
                    <w:top w:val="none" w:sz="0" w:space="0" w:color="auto"/>
                    <w:left w:val="none" w:sz="0" w:space="0" w:color="auto"/>
                    <w:bottom w:val="none" w:sz="0" w:space="0" w:color="auto"/>
                    <w:right w:val="none" w:sz="0" w:space="0" w:color="auto"/>
                  </w:divBdr>
                </w:div>
                <w:div w:id="1348219398">
                  <w:marLeft w:val="0"/>
                  <w:marRight w:val="0"/>
                  <w:marTop w:val="0"/>
                  <w:marBottom w:val="0"/>
                  <w:divBdr>
                    <w:top w:val="none" w:sz="0" w:space="0" w:color="auto"/>
                    <w:left w:val="none" w:sz="0" w:space="0" w:color="auto"/>
                    <w:bottom w:val="none" w:sz="0" w:space="0" w:color="auto"/>
                    <w:right w:val="none" w:sz="0" w:space="0" w:color="auto"/>
                  </w:divBdr>
                </w:div>
                <w:div w:id="1434671669">
                  <w:marLeft w:val="0"/>
                  <w:marRight w:val="0"/>
                  <w:marTop w:val="0"/>
                  <w:marBottom w:val="0"/>
                  <w:divBdr>
                    <w:top w:val="none" w:sz="0" w:space="0" w:color="auto"/>
                    <w:left w:val="none" w:sz="0" w:space="0" w:color="auto"/>
                    <w:bottom w:val="none" w:sz="0" w:space="0" w:color="auto"/>
                    <w:right w:val="none" w:sz="0" w:space="0" w:color="auto"/>
                  </w:divBdr>
                </w:div>
                <w:div w:id="1868785865">
                  <w:marLeft w:val="0"/>
                  <w:marRight w:val="0"/>
                  <w:marTop w:val="0"/>
                  <w:marBottom w:val="0"/>
                  <w:divBdr>
                    <w:top w:val="none" w:sz="0" w:space="0" w:color="auto"/>
                    <w:left w:val="none" w:sz="0" w:space="0" w:color="auto"/>
                    <w:bottom w:val="none" w:sz="0" w:space="0" w:color="auto"/>
                    <w:right w:val="none" w:sz="0" w:space="0" w:color="auto"/>
                  </w:divBdr>
                </w:div>
                <w:div w:id="1874267906">
                  <w:marLeft w:val="0"/>
                  <w:marRight w:val="0"/>
                  <w:marTop w:val="0"/>
                  <w:marBottom w:val="0"/>
                  <w:divBdr>
                    <w:top w:val="none" w:sz="0" w:space="0" w:color="auto"/>
                    <w:left w:val="none" w:sz="0" w:space="0" w:color="auto"/>
                    <w:bottom w:val="none" w:sz="0" w:space="0" w:color="auto"/>
                    <w:right w:val="none" w:sz="0" w:space="0" w:color="auto"/>
                  </w:divBdr>
                </w:div>
                <w:div w:id="20244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20901">
      <w:bodyDiv w:val="1"/>
      <w:marLeft w:val="0"/>
      <w:marRight w:val="0"/>
      <w:marTop w:val="0"/>
      <w:marBottom w:val="0"/>
      <w:divBdr>
        <w:top w:val="none" w:sz="0" w:space="0" w:color="auto"/>
        <w:left w:val="none" w:sz="0" w:space="0" w:color="auto"/>
        <w:bottom w:val="none" w:sz="0" w:space="0" w:color="auto"/>
        <w:right w:val="none" w:sz="0" w:space="0" w:color="auto"/>
      </w:divBdr>
      <w:divsChild>
        <w:div w:id="1176772647">
          <w:marLeft w:val="288"/>
          <w:marRight w:val="0"/>
          <w:marTop w:val="0"/>
          <w:marBottom w:val="0"/>
          <w:divBdr>
            <w:top w:val="none" w:sz="0" w:space="0" w:color="auto"/>
            <w:left w:val="none" w:sz="0" w:space="0" w:color="auto"/>
            <w:bottom w:val="none" w:sz="0" w:space="0" w:color="auto"/>
            <w:right w:val="none" w:sz="0" w:space="0" w:color="auto"/>
          </w:divBdr>
        </w:div>
      </w:divsChild>
    </w:div>
    <w:div w:id="477496291">
      <w:bodyDiv w:val="1"/>
      <w:marLeft w:val="0"/>
      <w:marRight w:val="0"/>
      <w:marTop w:val="0"/>
      <w:marBottom w:val="0"/>
      <w:divBdr>
        <w:top w:val="none" w:sz="0" w:space="0" w:color="auto"/>
        <w:left w:val="none" w:sz="0" w:space="0" w:color="auto"/>
        <w:bottom w:val="none" w:sz="0" w:space="0" w:color="auto"/>
        <w:right w:val="none" w:sz="0" w:space="0" w:color="auto"/>
      </w:divBdr>
    </w:div>
    <w:div w:id="505369962">
      <w:bodyDiv w:val="1"/>
      <w:marLeft w:val="0"/>
      <w:marRight w:val="0"/>
      <w:marTop w:val="0"/>
      <w:marBottom w:val="0"/>
      <w:divBdr>
        <w:top w:val="none" w:sz="0" w:space="0" w:color="auto"/>
        <w:left w:val="none" w:sz="0" w:space="0" w:color="auto"/>
        <w:bottom w:val="none" w:sz="0" w:space="0" w:color="auto"/>
        <w:right w:val="none" w:sz="0" w:space="0" w:color="auto"/>
      </w:divBdr>
    </w:div>
    <w:div w:id="563108428">
      <w:bodyDiv w:val="1"/>
      <w:marLeft w:val="0"/>
      <w:marRight w:val="0"/>
      <w:marTop w:val="0"/>
      <w:marBottom w:val="0"/>
      <w:divBdr>
        <w:top w:val="none" w:sz="0" w:space="0" w:color="auto"/>
        <w:left w:val="none" w:sz="0" w:space="0" w:color="auto"/>
        <w:bottom w:val="none" w:sz="0" w:space="0" w:color="auto"/>
        <w:right w:val="none" w:sz="0" w:space="0" w:color="auto"/>
      </w:divBdr>
    </w:div>
    <w:div w:id="624771796">
      <w:bodyDiv w:val="1"/>
      <w:marLeft w:val="0"/>
      <w:marRight w:val="0"/>
      <w:marTop w:val="0"/>
      <w:marBottom w:val="0"/>
      <w:divBdr>
        <w:top w:val="none" w:sz="0" w:space="0" w:color="auto"/>
        <w:left w:val="none" w:sz="0" w:space="0" w:color="auto"/>
        <w:bottom w:val="none" w:sz="0" w:space="0" w:color="auto"/>
        <w:right w:val="none" w:sz="0" w:space="0" w:color="auto"/>
      </w:divBdr>
      <w:divsChild>
        <w:div w:id="150608144">
          <w:marLeft w:val="0"/>
          <w:marRight w:val="0"/>
          <w:marTop w:val="0"/>
          <w:marBottom w:val="0"/>
          <w:divBdr>
            <w:top w:val="none" w:sz="0" w:space="0" w:color="auto"/>
            <w:left w:val="none" w:sz="0" w:space="0" w:color="auto"/>
            <w:bottom w:val="none" w:sz="0" w:space="0" w:color="auto"/>
            <w:right w:val="none" w:sz="0" w:space="0" w:color="auto"/>
          </w:divBdr>
        </w:div>
        <w:div w:id="395012801">
          <w:marLeft w:val="0"/>
          <w:marRight w:val="0"/>
          <w:marTop w:val="0"/>
          <w:marBottom w:val="0"/>
          <w:divBdr>
            <w:top w:val="none" w:sz="0" w:space="0" w:color="auto"/>
            <w:left w:val="none" w:sz="0" w:space="0" w:color="auto"/>
            <w:bottom w:val="none" w:sz="0" w:space="0" w:color="auto"/>
            <w:right w:val="none" w:sz="0" w:space="0" w:color="auto"/>
          </w:divBdr>
        </w:div>
        <w:div w:id="466363682">
          <w:marLeft w:val="0"/>
          <w:marRight w:val="0"/>
          <w:marTop w:val="0"/>
          <w:marBottom w:val="0"/>
          <w:divBdr>
            <w:top w:val="none" w:sz="0" w:space="0" w:color="auto"/>
            <w:left w:val="none" w:sz="0" w:space="0" w:color="auto"/>
            <w:bottom w:val="none" w:sz="0" w:space="0" w:color="auto"/>
            <w:right w:val="none" w:sz="0" w:space="0" w:color="auto"/>
          </w:divBdr>
        </w:div>
        <w:div w:id="1982340809">
          <w:marLeft w:val="0"/>
          <w:marRight w:val="0"/>
          <w:marTop w:val="0"/>
          <w:marBottom w:val="0"/>
          <w:divBdr>
            <w:top w:val="none" w:sz="0" w:space="0" w:color="auto"/>
            <w:left w:val="none" w:sz="0" w:space="0" w:color="auto"/>
            <w:bottom w:val="none" w:sz="0" w:space="0" w:color="auto"/>
            <w:right w:val="none" w:sz="0" w:space="0" w:color="auto"/>
          </w:divBdr>
        </w:div>
      </w:divsChild>
    </w:div>
    <w:div w:id="636298162">
      <w:bodyDiv w:val="1"/>
      <w:marLeft w:val="0"/>
      <w:marRight w:val="0"/>
      <w:marTop w:val="0"/>
      <w:marBottom w:val="0"/>
      <w:divBdr>
        <w:top w:val="none" w:sz="0" w:space="0" w:color="auto"/>
        <w:left w:val="none" w:sz="0" w:space="0" w:color="auto"/>
        <w:bottom w:val="none" w:sz="0" w:space="0" w:color="auto"/>
        <w:right w:val="none" w:sz="0" w:space="0" w:color="auto"/>
      </w:divBdr>
    </w:div>
    <w:div w:id="638875407">
      <w:bodyDiv w:val="1"/>
      <w:marLeft w:val="0"/>
      <w:marRight w:val="0"/>
      <w:marTop w:val="0"/>
      <w:marBottom w:val="0"/>
      <w:divBdr>
        <w:top w:val="none" w:sz="0" w:space="0" w:color="auto"/>
        <w:left w:val="none" w:sz="0" w:space="0" w:color="auto"/>
        <w:bottom w:val="none" w:sz="0" w:space="0" w:color="auto"/>
        <w:right w:val="none" w:sz="0" w:space="0" w:color="auto"/>
      </w:divBdr>
      <w:divsChild>
        <w:div w:id="73672763">
          <w:marLeft w:val="0"/>
          <w:marRight w:val="0"/>
          <w:marTop w:val="0"/>
          <w:marBottom w:val="0"/>
          <w:divBdr>
            <w:top w:val="none" w:sz="0" w:space="0" w:color="auto"/>
            <w:left w:val="none" w:sz="0" w:space="0" w:color="auto"/>
            <w:bottom w:val="none" w:sz="0" w:space="0" w:color="auto"/>
            <w:right w:val="none" w:sz="0" w:space="0" w:color="auto"/>
          </w:divBdr>
        </w:div>
        <w:div w:id="109593708">
          <w:marLeft w:val="0"/>
          <w:marRight w:val="0"/>
          <w:marTop w:val="0"/>
          <w:marBottom w:val="0"/>
          <w:divBdr>
            <w:top w:val="none" w:sz="0" w:space="0" w:color="auto"/>
            <w:left w:val="none" w:sz="0" w:space="0" w:color="auto"/>
            <w:bottom w:val="none" w:sz="0" w:space="0" w:color="auto"/>
            <w:right w:val="none" w:sz="0" w:space="0" w:color="auto"/>
          </w:divBdr>
        </w:div>
        <w:div w:id="120809510">
          <w:marLeft w:val="0"/>
          <w:marRight w:val="0"/>
          <w:marTop w:val="0"/>
          <w:marBottom w:val="0"/>
          <w:divBdr>
            <w:top w:val="none" w:sz="0" w:space="0" w:color="auto"/>
            <w:left w:val="none" w:sz="0" w:space="0" w:color="auto"/>
            <w:bottom w:val="none" w:sz="0" w:space="0" w:color="auto"/>
            <w:right w:val="none" w:sz="0" w:space="0" w:color="auto"/>
          </w:divBdr>
        </w:div>
        <w:div w:id="129589721">
          <w:marLeft w:val="0"/>
          <w:marRight w:val="0"/>
          <w:marTop w:val="0"/>
          <w:marBottom w:val="0"/>
          <w:divBdr>
            <w:top w:val="none" w:sz="0" w:space="0" w:color="auto"/>
            <w:left w:val="none" w:sz="0" w:space="0" w:color="auto"/>
            <w:bottom w:val="none" w:sz="0" w:space="0" w:color="auto"/>
            <w:right w:val="none" w:sz="0" w:space="0" w:color="auto"/>
          </w:divBdr>
        </w:div>
        <w:div w:id="322973334">
          <w:marLeft w:val="0"/>
          <w:marRight w:val="0"/>
          <w:marTop w:val="0"/>
          <w:marBottom w:val="0"/>
          <w:divBdr>
            <w:top w:val="none" w:sz="0" w:space="0" w:color="auto"/>
            <w:left w:val="none" w:sz="0" w:space="0" w:color="auto"/>
            <w:bottom w:val="none" w:sz="0" w:space="0" w:color="auto"/>
            <w:right w:val="none" w:sz="0" w:space="0" w:color="auto"/>
          </w:divBdr>
        </w:div>
        <w:div w:id="440806150">
          <w:marLeft w:val="0"/>
          <w:marRight w:val="0"/>
          <w:marTop w:val="0"/>
          <w:marBottom w:val="0"/>
          <w:divBdr>
            <w:top w:val="none" w:sz="0" w:space="0" w:color="auto"/>
            <w:left w:val="none" w:sz="0" w:space="0" w:color="auto"/>
            <w:bottom w:val="none" w:sz="0" w:space="0" w:color="auto"/>
            <w:right w:val="none" w:sz="0" w:space="0" w:color="auto"/>
          </w:divBdr>
        </w:div>
        <w:div w:id="467474118">
          <w:marLeft w:val="0"/>
          <w:marRight w:val="0"/>
          <w:marTop w:val="0"/>
          <w:marBottom w:val="0"/>
          <w:divBdr>
            <w:top w:val="none" w:sz="0" w:space="0" w:color="auto"/>
            <w:left w:val="none" w:sz="0" w:space="0" w:color="auto"/>
            <w:bottom w:val="none" w:sz="0" w:space="0" w:color="auto"/>
            <w:right w:val="none" w:sz="0" w:space="0" w:color="auto"/>
          </w:divBdr>
        </w:div>
        <w:div w:id="630524274">
          <w:marLeft w:val="0"/>
          <w:marRight w:val="0"/>
          <w:marTop w:val="0"/>
          <w:marBottom w:val="0"/>
          <w:divBdr>
            <w:top w:val="none" w:sz="0" w:space="0" w:color="auto"/>
            <w:left w:val="none" w:sz="0" w:space="0" w:color="auto"/>
            <w:bottom w:val="none" w:sz="0" w:space="0" w:color="auto"/>
            <w:right w:val="none" w:sz="0" w:space="0" w:color="auto"/>
          </w:divBdr>
        </w:div>
        <w:div w:id="654647565">
          <w:marLeft w:val="0"/>
          <w:marRight w:val="0"/>
          <w:marTop w:val="0"/>
          <w:marBottom w:val="0"/>
          <w:divBdr>
            <w:top w:val="none" w:sz="0" w:space="0" w:color="auto"/>
            <w:left w:val="none" w:sz="0" w:space="0" w:color="auto"/>
            <w:bottom w:val="none" w:sz="0" w:space="0" w:color="auto"/>
            <w:right w:val="none" w:sz="0" w:space="0" w:color="auto"/>
          </w:divBdr>
        </w:div>
        <w:div w:id="659697224">
          <w:marLeft w:val="0"/>
          <w:marRight w:val="0"/>
          <w:marTop w:val="0"/>
          <w:marBottom w:val="0"/>
          <w:divBdr>
            <w:top w:val="none" w:sz="0" w:space="0" w:color="auto"/>
            <w:left w:val="none" w:sz="0" w:space="0" w:color="auto"/>
            <w:bottom w:val="none" w:sz="0" w:space="0" w:color="auto"/>
            <w:right w:val="none" w:sz="0" w:space="0" w:color="auto"/>
          </w:divBdr>
        </w:div>
        <w:div w:id="724791360">
          <w:marLeft w:val="0"/>
          <w:marRight w:val="0"/>
          <w:marTop w:val="0"/>
          <w:marBottom w:val="0"/>
          <w:divBdr>
            <w:top w:val="none" w:sz="0" w:space="0" w:color="auto"/>
            <w:left w:val="none" w:sz="0" w:space="0" w:color="auto"/>
            <w:bottom w:val="none" w:sz="0" w:space="0" w:color="auto"/>
            <w:right w:val="none" w:sz="0" w:space="0" w:color="auto"/>
          </w:divBdr>
        </w:div>
        <w:div w:id="905455622">
          <w:marLeft w:val="0"/>
          <w:marRight w:val="0"/>
          <w:marTop w:val="0"/>
          <w:marBottom w:val="0"/>
          <w:divBdr>
            <w:top w:val="none" w:sz="0" w:space="0" w:color="auto"/>
            <w:left w:val="none" w:sz="0" w:space="0" w:color="auto"/>
            <w:bottom w:val="none" w:sz="0" w:space="0" w:color="auto"/>
            <w:right w:val="none" w:sz="0" w:space="0" w:color="auto"/>
          </w:divBdr>
        </w:div>
        <w:div w:id="1190340595">
          <w:marLeft w:val="0"/>
          <w:marRight w:val="0"/>
          <w:marTop w:val="0"/>
          <w:marBottom w:val="0"/>
          <w:divBdr>
            <w:top w:val="none" w:sz="0" w:space="0" w:color="auto"/>
            <w:left w:val="none" w:sz="0" w:space="0" w:color="auto"/>
            <w:bottom w:val="none" w:sz="0" w:space="0" w:color="auto"/>
            <w:right w:val="none" w:sz="0" w:space="0" w:color="auto"/>
          </w:divBdr>
        </w:div>
        <w:div w:id="1195076811">
          <w:marLeft w:val="0"/>
          <w:marRight w:val="0"/>
          <w:marTop w:val="0"/>
          <w:marBottom w:val="0"/>
          <w:divBdr>
            <w:top w:val="none" w:sz="0" w:space="0" w:color="auto"/>
            <w:left w:val="none" w:sz="0" w:space="0" w:color="auto"/>
            <w:bottom w:val="none" w:sz="0" w:space="0" w:color="auto"/>
            <w:right w:val="none" w:sz="0" w:space="0" w:color="auto"/>
          </w:divBdr>
        </w:div>
        <w:div w:id="1288973653">
          <w:marLeft w:val="0"/>
          <w:marRight w:val="0"/>
          <w:marTop w:val="0"/>
          <w:marBottom w:val="0"/>
          <w:divBdr>
            <w:top w:val="none" w:sz="0" w:space="0" w:color="auto"/>
            <w:left w:val="none" w:sz="0" w:space="0" w:color="auto"/>
            <w:bottom w:val="none" w:sz="0" w:space="0" w:color="auto"/>
            <w:right w:val="none" w:sz="0" w:space="0" w:color="auto"/>
          </w:divBdr>
        </w:div>
        <w:div w:id="1431586637">
          <w:marLeft w:val="0"/>
          <w:marRight w:val="0"/>
          <w:marTop w:val="0"/>
          <w:marBottom w:val="0"/>
          <w:divBdr>
            <w:top w:val="none" w:sz="0" w:space="0" w:color="auto"/>
            <w:left w:val="none" w:sz="0" w:space="0" w:color="auto"/>
            <w:bottom w:val="none" w:sz="0" w:space="0" w:color="auto"/>
            <w:right w:val="none" w:sz="0" w:space="0" w:color="auto"/>
          </w:divBdr>
        </w:div>
        <w:div w:id="1537815483">
          <w:marLeft w:val="0"/>
          <w:marRight w:val="0"/>
          <w:marTop w:val="0"/>
          <w:marBottom w:val="0"/>
          <w:divBdr>
            <w:top w:val="none" w:sz="0" w:space="0" w:color="auto"/>
            <w:left w:val="none" w:sz="0" w:space="0" w:color="auto"/>
            <w:bottom w:val="none" w:sz="0" w:space="0" w:color="auto"/>
            <w:right w:val="none" w:sz="0" w:space="0" w:color="auto"/>
          </w:divBdr>
        </w:div>
        <w:div w:id="1635333890">
          <w:marLeft w:val="0"/>
          <w:marRight w:val="0"/>
          <w:marTop w:val="0"/>
          <w:marBottom w:val="0"/>
          <w:divBdr>
            <w:top w:val="none" w:sz="0" w:space="0" w:color="auto"/>
            <w:left w:val="none" w:sz="0" w:space="0" w:color="auto"/>
            <w:bottom w:val="none" w:sz="0" w:space="0" w:color="auto"/>
            <w:right w:val="none" w:sz="0" w:space="0" w:color="auto"/>
          </w:divBdr>
        </w:div>
        <w:div w:id="1757900701">
          <w:marLeft w:val="0"/>
          <w:marRight w:val="0"/>
          <w:marTop w:val="0"/>
          <w:marBottom w:val="0"/>
          <w:divBdr>
            <w:top w:val="none" w:sz="0" w:space="0" w:color="auto"/>
            <w:left w:val="none" w:sz="0" w:space="0" w:color="auto"/>
            <w:bottom w:val="none" w:sz="0" w:space="0" w:color="auto"/>
            <w:right w:val="none" w:sz="0" w:space="0" w:color="auto"/>
          </w:divBdr>
        </w:div>
        <w:div w:id="1761560099">
          <w:marLeft w:val="0"/>
          <w:marRight w:val="0"/>
          <w:marTop w:val="0"/>
          <w:marBottom w:val="0"/>
          <w:divBdr>
            <w:top w:val="none" w:sz="0" w:space="0" w:color="auto"/>
            <w:left w:val="none" w:sz="0" w:space="0" w:color="auto"/>
            <w:bottom w:val="none" w:sz="0" w:space="0" w:color="auto"/>
            <w:right w:val="none" w:sz="0" w:space="0" w:color="auto"/>
          </w:divBdr>
        </w:div>
        <w:div w:id="2003504461">
          <w:marLeft w:val="0"/>
          <w:marRight w:val="0"/>
          <w:marTop w:val="0"/>
          <w:marBottom w:val="0"/>
          <w:divBdr>
            <w:top w:val="none" w:sz="0" w:space="0" w:color="auto"/>
            <w:left w:val="none" w:sz="0" w:space="0" w:color="auto"/>
            <w:bottom w:val="none" w:sz="0" w:space="0" w:color="auto"/>
            <w:right w:val="none" w:sz="0" w:space="0" w:color="auto"/>
          </w:divBdr>
        </w:div>
        <w:div w:id="2048946031">
          <w:marLeft w:val="0"/>
          <w:marRight w:val="0"/>
          <w:marTop w:val="0"/>
          <w:marBottom w:val="0"/>
          <w:divBdr>
            <w:top w:val="none" w:sz="0" w:space="0" w:color="auto"/>
            <w:left w:val="none" w:sz="0" w:space="0" w:color="auto"/>
            <w:bottom w:val="none" w:sz="0" w:space="0" w:color="auto"/>
            <w:right w:val="none" w:sz="0" w:space="0" w:color="auto"/>
          </w:divBdr>
        </w:div>
        <w:div w:id="2058770912">
          <w:marLeft w:val="0"/>
          <w:marRight w:val="0"/>
          <w:marTop w:val="0"/>
          <w:marBottom w:val="0"/>
          <w:divBdr>
            <w:top w:val="none" w:sz="0" w:space="0" w:color="auto"/>
            <w:left w:val="none" w:sz="0" w:space="0" w:color="auto"/>
            <w:bottom w:val="none" w:sz="0" w:space="0" w:color="auto"/>
            <w:right w:val="none" w:sz="0" w:space="0" w:color="auto"/>
          </w:divBdr>
        </w:div>
        <w:div w:id="2116710646">
          <w:marLeft w:val="0"/>
          <w:marRight w:val="0"/>
          <w:marTop w:val="0"/>
          <w:marBottom w:val="0"/>
          <w:divBdr>
            <w:top w:val="none" w:sz="0" w:space="0" w:color="auto"/>
            <w:left w:val="none" w:sz="0" w:space="0" w:color="auto"/>
            <w:bottom w:val="none" w:sz="0" w:space="0" w:color="auto"/>
            <w:right w:val="none" w:sz="0" w:space="0" w:color="auto"/>
          </w:divBdr>
        </w:div>
      </w:divsChild>
    </w:div>
    <w:div w:id="665406291">
      <w:bodyDiv w:val="1"/>
      <w:marLeft w:val="0"/>
      <w:marRight w:val="0"/>
      <w:marTop w:val="0"/>
      <w:marBottom w:val="0"/>
      <w:divBdr>
        <w:top w:val="none" w:sz="0" w:space="0" w:color="auto"/>
        <w:left w:val="none" w:sz="0" w:space="0" w:color="auto"/>
        <w:bottom w:val="none" w:sz="0" w:space="0" w:color="auto"/>
        <w:right w:val="none" w:sz="0" w:space="0" w:color="auto"/>
      </w:divBdr>
      <w:divsChild>
        <w:div w:id="46802367">
          <w:marLeft w:val="0"/>
          <w:marRight w:val="0"/>
          <w:marTop w:val="0"/>
          <w:marBottom w:val="0"/>
          <w:divBdr>
            <w:top w:val="none" w:sz="0" w:space="0" w:color="auto"/>
            <w:left w:val="none" w:sz="0" w:space="0" w:color="auto"/>
            <w:bottom w:val="none" w:sz="0" w:space="0" w:color="auto"/>
            <w:right w:val="none" w:sz="0" w:space="0" w:color="auto"/>
          </w:divBdr>
        </w:div>
        <w:div w:id="394858957">
          <w:marLeft w:val="0"/>
          <w:marRight w:val="0"/>
          <w:marTop w:val="0"/>
          <w:marBottom w:val="0"/>
          <w:divBdr>
            <w:top w:val="none" w:sz="0" w:space="0" w:color="auto"/>
            <w:left w:val="none" w:sz="0" w:space="0" w:color="auto"/>
            <w:bottom w:val="none" w:sz="0" w:space="0" w:color="auto"/>
            <w:right w:val="none" w:sz="0" w:space="0" w:color="auto"/>
          </w:divBdr>
        </w:div>
        <w:div w:id="775364789">
          <w:marLeft w:val="0"/>
          <w:marRight w:val="0"/>
          <w:marTop w:val="0"/>
          <w:marBottom w:val="0"/>
          <w:divBdr>
            <w:top w:val="none" w:sz="0" w:space="0" w:color="auto"/>
            <w:left w:val="none" w:sz="0" w:space="0" w:color="auto"/>
            <w:bottom w:val="none" w:sz="0" w:space="0" w:color="auto"/>
            <w:right w:val="none" w:sz="0" w:space="0" w:color="auto"/>
          </w:divBdr>
        </w:div>
        <w:div w:id="1430542147">
          <w:marLeft w:val="0"/>
          <w:marRight w:val="0"/>
          <w:marTop w:val="0"/>
          <w:marBottom w:val="0"/>
          <w:divBdr>
            <w:top w:val="none" w:sz="0" w:space="0" w:color="auto"/>
            <w:left w:val="none" w:sz="0" w:space="0" w:color="auto"/>
            <w:bottom w:val="none" w:sz="0" w:space="0" w:color="auto"/>
            <w:right w:val="none" w:sz="0" w:space="0" w:color="auto"/>
          </w:divBdr>
        </w:div>
        <w:div w:id="1470702974">
          <w:marLeft w:val="0"/>
          <w:marRight w:val="0"/>
          <w:marTop w:val="0"/>
          <w:marBottom w:val="0"/>
          <w:divBdr>
            <w:top w:val="none" w:sz="0" w:space="0" w:color="auto"/>
            <w:left w:val="none" w:sz="0" w:space="0" w:color="auto"/>
            <w:bottom w:val="none" w:sz="0" w:space="0" w:color="auto"/>
            <w:right w:val="none" w:sz="0" w:space="0" w:color="auto"/>
          </w:divBdr>
        </w:div>
        <w:div w:id="1506093071">
          <w:marLeft w:val="0"/>
          <w:marRight w:val="0"/>
          <w:marTop w:val="0"/>
          <w:marBottom w:val="0"/>
          <w:divBdr>
            <w:top w:val="none" w:sz="0" w:space="0" w:color="auto"/>
            <w:left w:val="none" w:sz="0" w:space="0" w:color="auto"/>
            <w:bottom w:val="none" w:sz="0" w:space="0" w:color="auto"/>
            <w:right w:val="none" w:sz="0" w:space="0" w:color="auto"/>
          </w:divBdr>
        </w:div>
        <w:div w:id="1525050616">
          <w:marLeft w:val="0"/>
          <w:marRight w:val="0"/>
          <w:marTop w:val="0"/>
          <w:marBottom w:val="0"/>
          <w:divBdr>
            <w:top w:val="none" w:sz="0" w:space="0" w:color="auto"/>
            <w:left w:val="none" w:sz="0" w:space="0" w:color="auto"/>
            <w:bottom w:val="none" w:sz="0" w:space="0" w:color="auto"/>
            <w:right w:val="none" w:sz="0" w:space="0" w:color="auto"/>
          </w:divBdr>
        </w:div>
        <w:div w:id="1905795332">
          <w:marLeft w:val="0"/>
          <w:marRight w:val="0"/>
          <w:marTop w:val="0"/>
          <w:marBottom w:val="0"/>
          <w:divBdr>
            <w:top w:val="none" w:sz="0" w:space="0" w:color="auto"/>
            <w:left w:val="none" w:sz="0" w:space="0" w:color="auto"/>
            <w:bottom w:val="none" w:sz="0" w:space="0" w:color="auto"/>
            <w:right w:val="none" w:sz="0" w:space="0" w:color="auto"/>
          </w:divBdr>
        </w:div>
      </w:divsChild>
    </w:div>
    <w:div w:id="691033736">
      <w:bodyDiv w:val="1"/>
      <w:marLeft w:val="0"/>
      <w:marRight w:val="0"/>
      <w:marTop w:val="0"/>
      <w:marBottom w:val="0"/>
      <w:divBdr>
        <w:top w:val="none" w:sz="0" w:space="0" w:color="auto"/>
        <w:left w:val="none" w:sz="0" w:space="0" w:color="auto"/>
        <w:bottom w:val="none" w:sz="0" w:space="0" w:color="auto"/>
        <w:right w:val="none" w:sz="0" w:space="0" w:color="auto"/>
      </w:divBdr>
      <w:divsChild>
        <w:div w:id="825321554">
          <w:marLeft w:val="0"/>
          <w:marRight w:val="0"/>
          <w:marTop w:val="15"/>
          <w:marBottom w:val="0"/>
          <w:divBdr>
            <w:top w:val="single" w:sz="48" w:space="0" w:color="auto"/>
            <w:left w:val="single" w:sz="48" w:space="0" w:color="auto"/>
            <w:bottom w:val="single" w:sz="48" w:space="0" w:color="auto"/>
            <w:right w:val="single" w:sz="48" w:space="0" w:color="auto"/>
          </w:divBdr>
          <w:divsChild>
            <w:div w:id="1277560100">
              <w:marLeft w:val="0"/>
              <w:marRight w:val="0"/>
              <w:marTop w:val="0"/>
              <w:marBottom w:val="0"/>
              <w:divBdr>
                <w:top w:val="none" w:sz="0" w:space="0" w:color="auto"/>
                <w:left w:val="none" w:sz="0" w:space="0" w:color="auto"/>
                <w:bottom w:val="none" w:sz="0" w:space="0" w:color="auto"/>
                <w:right w:val="none" w:sz="0" w:space="0" w:color="auto"/>
              </w:divBdr>
              <w:divsChild>
                <w:div w:id="2319451">
                  <w:marLeft w:val="0"/>
                  <w:marRight w:val="0"/>
                  <w:marTop w:val="0"/>
                  <w:marBottom w:val="0"/>
                  <w:divBdr>
                    <w:top w:val="none" w:sz="0" w:space="0" w:color="auto"/>
                    <w:left w:val="none" w:sz="0" w:space="0" w:color="auto"/>
                    <w:bottom w:val="none" w:sz="0" w:space="0" w:color="auto"/>
                    <w:right w:val="none" w:sz="0" w:space="0" w:color="auto"/>
                  </w:divBdr>
                </w:div>
                <w:div w:id="32309869">
                  <w:marLeft w:val="0"/>
                  <w:marRight w:val="0"/>
                  <w:marTop w:val="0"/>
                  <w:marBottom w:val="0"/>
                  <w:divBdr>
                    <w:top w:val="none" w:sz="0" w:space="0" w:color="auto"/>
                    <w:left w:val="none" w:sz="0" w:space="0" w:color="auto"/>
                    <w:bottom w:val="none" w:sz="0" w:space="0" w:color="auto"/>
                    <w:right w:val="none" w:sz="0" w:space="0" w:color="auto"/>
                  </w:divBdr>
                </w:div>
                <w:div w:id="64493236">
                  <w:marLeft w:val="0"/>
                  <w:marRight w:val="0"/>
                  <w:marTop w:val="0"/>
                  <w:marBottom w:val="0"/>
                  <w:divBdr>
                    <w:top w:val="none" w:sz="0" w:space="0" w:color="auto"/>
                    <w:left w:val="none" w:sz="0" w:space="0" w:color="auto"/>
                    <w:bottom w:val="none" w:sz="0" w:space="0" w:color="auto"/>
                    <w:right w:val="none" w:sz="0" w:space="0" w:color="auto"/>
                  </w:divBdr>
                </w:div>
                <w:div w:id="78141473">
                  <w:marLeft w:val="0"/>
                  <w:marRight w:val="0"/>
                  <w:marTop w:val="0"/>
                  <w:marBottom w:val="0"/>
                  <w:divBdr>
                    <w:top w:val="none" w:sz="0" w:space="0" w:color="auto"/>
                    <w:left w:val="none" w:sz="0" w:space="0" w:color="auto"/>
                    <w:bottom w:val="none" w:sz="0" w:space="0" w:color="auto"/>
                    <w:right w:val="none" w:sz="0" w:space="0" w:color="auto"/>
                  </w:divBdr>
                </w:div>
                <w:div w:id="79453223">
                  <w:marLeft w:val="0"/>
                  <w:marRight w:val="0"/>
                  <w:marTop w:val="0"/>
                  <w:marBottom w:val="0"/>
                  <w:divBdr>
                    <w:top w:val="none" w:sz="0" w:space="0" w:color="auto"/>
                    <w:left w:val="none" w:sz="0" w:space="0" w:color="auto"/>
                    <w:bottom w:val="none" w:sz="0" w:space="0" w:color="auto"/>
                    <w:right w:val="none" w:sz="0" w:space="0" w:color="auto"/>
                  </w:divBdr>
                </w:div>
                <w:div w:id="99491285">
                  <w:marLeft w:val="0"/>
                  <w:marRight w:val="0"/>
                  <w:marTop w:val="0"/>
                  <w:marBottom w:val="0"/>
                  <w:divBdr>
                    <w:top w:val="none" w:sz="0" w:space="0" w:color="auto"/>
                    <w:left w:val="none" w:sz="0" w:space="0" w:color="auto"/>
                    <w:bottom w:val="none" w:sz="0" w:space="0" w:color="auto"/>
                    <w:right w:val="none" w:sz="0" w:space="0" w:color="auto"/>
                  </w:divBdr>
                </w:div>
                <w:div w:id="130175118">
                  <w:marLeft w:val="0"/>
                  <w:marRight w:val="0"/>
                  <w:marTop w:val="0"/>
                  <w:marBottom w:val="0"/>
                  <w:divBdr>
                    <w:top w:val="none" w:sz="0" w:space="0" w:color="auto"/>
                    <w:left w:val="none" w:sz="0" w:space="0" w:color="auto"/>
                    <w:bottom w:val="none" w:sz="0" w:space="0" w:color="auto"/>
                    <w:right w:val="none" w:sz="0" w:space="0" w:color="auto"/>
                  </w:divBdr>
                </w:div>
                <w:div w:id="131141399">
                  <w:marLeft w:val="0"/>
                  <w:marRight w:val="0"/>
                  <w:marTop w:val="0"/>
                  <w:marBottom w:val="0"/>
                  <w:divBdr>
                    <w:top w:val="none" w:sz="0" w:space="0" w:color="auto"/>
                    <w:left w:val="none" w:sz="0" w:space="0" w:color="auto"/>
                    <w:bottom w:val="none" w:sz="0" w:space="0" w:color="auto"/>
                    <w:right w:val="none" w:sz="0" w:space="0" w:color="auto"/>
                  </w:divBdr>
                </w:div>
                <w:div w:id="132525341">
                  <w:marLeft w:val="0"/>
                  <w:marRight w:val="0"/>
                  <w:marTop w:val="0"/>
                  <w:marBottom w:val="0"/>
                  <w:divBdr>
                    <w:top w:val="none" w:sz="0" w:space="0" w:color="auto"/>
                    <w:left w:val="none" w:sz="0" w:space="0" w:color="auto"/>
                    <w:bottom w:val="none" w:sz="0" w:space="0" w:color="auto"/>
                    <w:right w:val="none" w:sz="0" w:space="0" w:color="auto"/>
                  </w:divBdr>
                </w:div>
                <w:div w:id="135219553">
                  <w:marLeft w:val="0"/>
                  <w:marRight w:val="0"/>
                  <w:marTop w:val="0"/>
                  <w:marBottom w:val="0"/>
                  <w:divBdr>
                    <w:top w:val="none" w:sz="0" w:space="0" w:color="auto"/>
                    <w:left w:val="none" w:sz="0" w:space="0" w:color="auto"/>
                    <w:bottom w:val="none" w:sz="0" w:space="0" w:color="auto"/>
                    <w:right w:val="none" w:sz="0" w:space="0" w:color="auto"/>
                  </w:divBdr>
                </w:div>
                <w:div w:id="146672117">
                  <w:marLeft w:val="0"/>
                  <w:marRight w:val="0"/>
                  <w:marTop w:val="0"/>
                  <w:marBottom w:val="0"/>
                  <w:divBdr>
                    <w:top w:val="none" w:sz="0" w:space="0" w:color="auto"/>
                    <w:left w:val="none" w:sz="0" w:space="0" w:color="auto"/>
                    <w:bottom w:val="none" w:sz="0" w:space="0" w:color="auto"/>
                    <w:right w:val="none" w:sz="0" w:space="0" w:color="auto"/>
                  </w:divBdr>
                </w:div>
                <w:div w:id="163131188">
                  <w:marLeft w:val="0"/>
                  <w:marRight w:val="0"/>
                  <w:marTop w:val="0"/>
                  <w:marBottom w:val="0"/>
                  <w:divBdr>
                    <w:top w:val="none" w:sz="0" w:space="0" w:color="auto"/>
                    <w:left w:val="none" w:sz="0" w:space="0" w:color="auto"/>
                    <w:bottom w:val="none" w:sz="0" w:space="0" w:color="auto"/>
                    <w:right w:val="none" w:sz="0" w:space="0" w:color="auto"/>
                  </w:divBdr>
                </w:div>
                <w:div w:id="178204599">
                  <w:marLeft w:val="0"/>
                  <w:marRight w:val="0"/>
                  <w:marTop w:val="0"/>
                  <w:marBottom w:val="0"/>
                  <w:divBdr>
                    <w:top w:val="none" w:sz="0" w:space="0" w:color="auto"/>
                    <w:left w:val="none" w:sz="0" w:space="0" w:color="auto"/>
                    <w:bottom w:val="none" w:sz="0" w:space="0" w:color="auto"/>
                    <w:right w:val="none" w:sz="0" w:space="0" w:color="auto"/>
                  </w:divBdr>
                </w:div>
                <w:div w:id="193886059">
                  <w:marLeft w:val="0"/>
                  <w:marRight w:val="0"/>
                  <w:marTop w:val="0"/>
                  <w:marBottom w:val="0"/>
                  <w:divBdr>
                    <w:top w:val="none" w:sz="0" w:space="0" w:color="auto"/>
                    <w:left w:val="none" w:sz="0" w:space="0" w:color="auto"/>
                    <w:bottom w:val="none" w:sz="0" w:space="0" w:color="auto"/>
                    <w:right w:val="none" w:sz="0" w:space="0" w:color="auto"/>
                  </w:divBdr>
                </w:div>
                <w:div w:id="205221188">
                  <w:marLeft w:val="0"/>
                  <w:marRight w:val="0"/>
                  <w:marTop w:val="0"/>
                  <w:marBottom w:val="0"/>
                  <w:divBdr>
                    <w:top w:val="none" w:sz="0" w:space="0" w:color="auto"/>
                    <w:left w:val="none" w:sz="0" w:space="0" w:color="auto"/>
                    <w:bottom w:val="none" w:sz="0" w:space="0" w:color="auto"/>
                    <w:right w:val="none" w:sz="0" w:space="0" w:color="auto"/>
                  </w:divBdr>
                </w:div>
                <w:div w:id="249774681">
                  <w:marLeft w:val="0"/>
                  <w:marRight w:val="0"/>
                  <w:marTop w:val="0"/>
                  <w:marBottom w:val="0"/>
                  <w:divBdr>
                    <w:top w:val="none" w:sz="0" w:space="0" w:color="auto"/>
                    <w:left w:val="none" w:sz="0" w:space="0" w:color="auto"/>
                    <w:bottom w:val="none" w:sz="0" w:space="0" w:color="auto"/>
                    <w:right w:val="none" w:sz="0" w:space="0" w:color="auto"/>
                  </w:divBdr>
                </w:div>
                <w:div w:id="319119025">
                  <w:marLeft w:val="0"/>
                  <w:marRight w:val="0"/>
                  <w:marTop w:val="0"/>
                  <w:marBottom w:val="0"/>
                  <w:divBdr>
                    <w:top w:val="none" w:sz="0" w:space="0" w:color="auto"/>
                    <w:left w:val="none" w:sz="0" w:space="0" w:color="auto"/>
                    <w:bottom w:val="none" w:sz="0" w:space="0" w:color="auto"/>
                    <w:right w:val="none" w:sz="0" w:space="0" w:color="auto"/>
                  </w:divBdr>
                </w:div>
                <w:div w:id="331181390">
                  <w:marLeft w:val="0"/>
                  <w:marRight w:val="0"/>
                  <w:marTop w:val="0"/>
                  <w:marBottom w:val="0"/>
                  <w:divBdr>
                    <w:top w:val="none" w:sz="0" w:space="0" w:color="auto"/>
                    <w:left w:val="none" w:sz="0" w:space="0" w:color="auto"/>
                    <w:bottom w:val="none" w:sz="0" w:space="0" w:color="auto"/>
                    <w:right w:val="none" w:sz="0" w:space="0" w:color="auto"/>
                  </w:divBdr>
                </w:div>
                <w:div w:id="363675520">
                  <w:marLeft w:val="0"/>
                  <w:marRight w:val="0"/>
                  <w:marTop w:val="0"/>
                  <w:marBottom w:val="0"/>
                  <w:divBdr>
                    <w:top w:val="none" w:sz="0" w:space="0" w:color="auto"/>
                    <w:left w:val="none" w:sz="0" w:space="0" w:color="auto"/>
                    <w:bottom w:val="none" w:sz="0" w:space="0" w:color="auto"/>
                    <w:right w:val="none" w:sz="0" w:space="0" w:color="auto"/>
                  </w:divBdr>
                </w:div>
                <w:div w:id="455635706">
                  <w:marLeft w:val="0"/>
                  <w:marRight w:val="0"/>
                  <w:marTop w:val="0"/>
                  <w:marBottom w:val="0"/>
                  <w:divBdr>
                    <w:top w:val="none" w:sz="0" w:space="0" w:color="auto"/>
                    <w:left w:val="none" w:sz="0" w:space="0" w:color="auto"/>
                    <w:bottom w:val="none" w:sz="0" w:space="0" w:color="auto"/>
                    <w:right w:val="none" w:sz="0" w:space="0" w:color="auto"/>
                  </w:divBdr>
                </w:div>
                <w:div w:id="486017865">
                  <w:marLeft w:val="0"/>
                  <w:marRight w:val="0"/>
                  <w:marTop w:val="0"/>
                  <w:marBottom w:val="0"/>
                  <w:divBdr>
                    <w:top w:val="none" w:sz="0" w:space="0" w:color="auto"/>
                    <w:left w:val="none" w:sz="0" w:space="0" w:color="auto"/>
                    <w:bottom w:val="none" w:sz="0" w:space="0" w:color="auto"/>
                    <w:right w:val="none" w:sz="0" w:space="0" w:color="auto"/>
                  </w:divBdr>
                </w:div>
                <w:div w:id="584843357">
                  <w:marLeft w:val="0"/>
                  <w:marRight w:val="0"/>
                  <w:marTop w:val="0"/>
                  <w:marBottom w:val="0"/>
                  <w:divBdr>
                    <w:top w:val="none" w:sz="0" w:space="0" w:color="auto"/>
                    <w:left w:val="none" w:sz="0" w:space="0" w:color="auto"/>
                    <w:bottom w:val="none" w:sz="0" w:space="0" w:color="auto"/>
                    <w:right w:val="none" w:sz="0" w:space="0" w:color="auto"/>
                  </w:divBdr>
                </w:div>
                <w:div w:id="613514793">
                  <w:marLeft w:val="0"/>
                  <w:marRight w:val="0"/>
                  <w:marTop w:val="0"/>
                  <w:marBottom w:val="0"/>
                  <w:divBdr>
                    <w:top w:val="none" w:sz="0" w:space="0" w:color="auto"/>
                    <w:left w:val="none" w:sz="0" w:space="0" w:color="auto"/>
                    <w:bottom w:val="none" w:sz="0" w:space="0" w:color="auto"/>
                    <w:right w:val="none" w:sz="0" w:space="0" w:color="auto"/>
                  </w:divBdr>
                </w:div>
                <w:div w:id="640229824">
                  <w:marLeft w:val="0"/>
                  <w:marRight w:val="0"/>
                  <w:marTop w:val="0"/>
                  <w:marBottom w:val="0"/>
                  <w:divBdr>
                    <w:top w:val="none" w:sz="0" w:space="0" w:color="auto"/>
                    <w:left w:val="none" w:sz="0" w:space="0" w:color="auto"/>
                    <w:bottom w:val="none" w:sz="0" w:space="0" w:color="auto"/>
                    <w:right w:val="none" w:sz="0" w:space="0" w:color="auto"/>
                  </w:divBdr>
                </w:div>
                <w:div w:id="650793695">
                  <w:marLeft w:val="0"/>
                  <w:marRight w:val="0"/>
                  <w:marTop w:val="0"/>
                  <w:marBottom w:val="0"/>
                  <w:divBdr>
                    <w:top w:val="none" w:sz="0" w:space="0" w:color="auto"/>
                    <w:left w:val="none" w:sz="0" w:space="0" w:color="auto"/>
                    <w:bottom w:val="none" w:sz="0" w:space="0" w:color="auto"/>
                    <w:right w:val="none" w:sz="0" w:space="0" w:color="auto"/>
                  </w:divBdr>
                </w:div>
                <w:div w:id="657882624">
                  <w:marLeft w:val="0"/>
                  <w:marRight w:val="0"/>
                  <w:marTop w:val="0"/>
                  <w:marBottom w:val="0"/>
                  <w:divBdr>
                    <w:top w:val="none" w:sz="0" w:space="0" w:color="auto"/>
                    <w:left w:val="none" w:sz="0" w:space="0" w:color="auto"/>
                    <w:bottom w:val="none" w:sz="0" w:space="0" w:color="auto"/>
                    <w:right w:val="none" w:sz="0" w:space="0" w:color="auto"/>
                  </w:divBdr>
                </w:div>
                <w:div w:id="688798128">
                  <w:marLeft w:val="0"/>
                  <w:marRight w:val="0"/>
                  <w:marTop w:val="0"/>
                  <w:marBottom w:val="0"/>
                  <w:divBdr>
                    <w:top w:val="none" w:sz="0" w:space="0" w:color="auto"/>
                    <w:left w:val="none" w:sz="0" w:space="0" w:color="auto"/>
                    <w:bottom w:val="none" w:sz="0" w:space="0" w:color="auto"/>
                    <w:right w:val="none" w:sz="0" w:space="0" w:color="auto"/>
                  </w:divBdr>
                </w:div>
                <w:div w:id="807430965">
                  <w:marLeft w:val="0"/>
                  <w:marRight w:val="0"/>
                  <w:marTop w:val="0"/>
                  <w:marBottom w:val="0"/>
                  <w:divBdr>
                    <w:top w:val="none" w:sz="0" w:space="0" w:color="auto"/>
                    <w:left w:val="none" w:sz="0" w:space="0" w:color="auto"/>
                    <w:bottom w:val="none" w:sz="0" w:space="0" w:color="auto"/>
                    <w:right w:val="none" w:sz="0" w:space="0" w:color="auto"/>
                  </w:divBdr>
                </w:div>
                <w:div w:id="827480324">
                  <w:marLeft w:val="0"/>
                  <w:marRight w:val="0"/>
                  <w:marTop w:val="0"/>
                  <w:marBottom w:val="0"/>
                  <w:divBdr>
                    <w:top w:val="none" w:sz="0" w:space="0" w:color="auto"/>
                    <w:left w:val="none" w:sz="0" w:space="0" w:color="auto"/>
                    <w:bottom w:val="none" w:sz="0" w:space="0" w:color="auto"/>
                    <w:right w:val="none" w:sz="0" w:space="0" w:color="auto"/>
                  </w:divBdr>
                </w:div>
                <w:div w:id="871378485">
                  <w:marLeft w:val="0"/>
                  <w:marRight w:val="0"/>
                  <w:marTop w:val="0"/>
                  <w:marBottom w:val="0"/>
                  <w:divBdr>
                    <w:top w:val="none" w:sz="0" w:space="0" w:color="auto"/>
                    <w:left w:val="none" w:sz="0" w:space="0" w:color="auto"/>
                    <w:bottom w:val="none" w:sz="0" w:space="0" w:color="auto"/>
                    <w:right w:val="none" w:sz="0" w:space="0" w:color="auto"/>
                  </w:divBdr>
                </w:div>
                <w:div w:id="923221159">
                  <w:marLeft w:val="0"/>
                  <w:marRight w:val="0"/>
                  <w:marTop w:val="0"/>
                  <w:marBottom w:val="0"/>
                  <w:divBdr>
                    <w:top w:val="none" w:sz="0" w:space="0" w:color="auto"/>
                    <w:left w:val="none" w:sz="0" w:space="0" w:color="auto"/>
                    <w:bottom w:val="none" w:sz="0" w:space="0" w:color="auto"/>
                    <w:right w:val="none" w:sz="0" w:space="0" w:color="auto"/>
                  </w:divBdr>
                </w:div>
                <w:div w:id="929776649">
                  <w:marLeft w:val="0"/>
                  <w:marRight w:val="0"/>
                  <w:marTop w:val="0"/>
                  <w:marBottom w:val="0"/>
                  <w:divBdr>
                    <w:top w:val="none" w:sz="0" w:space="0" w:color="auto"/>
                    <w:left w:val="none" w:sz="0" w:space="0" w:color="auto"/>
                    <w:bottom w:val="none" w:sz="0" w:space="0" w:color="auto"/>
                    <w:right w:val="none" w:sz="0" w:space="0" w:color="auto"/>
                  </w:divBdr>
                </w:div>
                <w:div w:id="939145454">
                  <w:marLeft w:val="0"/>
                  <w:marRight w:val="0"/>
                  <w:marTop w:val="0"/>
                  <w:marBottom w:val="0"/>
                  <w:divBdr>
                    <w:top w:val="none" w:sz="0" w:space="0" w:color="auto"/>
                    <w:left w:val="none" w:sz="0" w:space="0" w:color="auto"/>
                    <w:bottom w:val="none" w:sz="0" w:space="0" w:color="auto"/>
                    <w:right w:val="none" w:sz="0" w:space="0" w:color="auto"/>
                  </w:divBdr>
                </w:div>
                <w:div w:id="962729041">
                  <w:marLeft w:val="0"/>
                  <w:marRight w:val="0"/>
                  <w:marTop w:val="0"/>
                  <w:marBottom w:val="0"/>
                  <w:divBdr>
                    <w:top w:val="none" w:sz="0" w:space="0" w:color="auto"/>
                    <w:left w:val="none" w:sz="0" w:space="0" w:color="auto"/>
                    <w:bottom w:val="none" w:sz="0" w:space="0" w:color="auto"/>
                    <w:right w:val="none" w:sz="0" w:space="0" w:color="auto"/>
                  </w:divBdr>
                </w:div>
                <w:div w:id="967510766">
                  <w:marLeft w:val="0"/>
                  <w:marRight w:val="0"/>
                  <w:marTop w:val="0"/>
                  <w:marBottom w:val="0"/>
                  <w:divBdr>
                    <w:top w:val="none" w:sz="0" w:space="0" w:color="auto"/>
                    <w:left w:val="none" w:sz="0" w:space="0" w:color="auto"/>
                    <w:bottom w:val="none" w:sz="0" w:space="0" w:color="auto"/>
                    <w:right w:val="none" w:sz="0" w:space="0" w:color="auto"/>
                  </w:divBdr>
                </w:div>
                <w:div w:id="991569390">
                  <w:marLeft w:val="0"/>
                  <w:marRight w:val="0"/>
                  <w:marTop w:val="0"/>
                  <w:marBottom w:val="0"/>
                  <w:divBdr>
                    <w:top w:val="none" w:sz="0" w:space="0" w:color="auto"/>
                    <w:left w:val="none" w:sz="0" w:space="0" w:color="auto"/>
                    <w:bottom w:val="none" w:sz="0" w:space="0" w:color="auto"/>
                    <w:right w:val="none" w:sz="0" w:space="0" w:color="auto"/>
                  </w:divBdr>
                </w:div>
                <w:div w:id="1038168416">
                  <w:marLeft w:val="0"/>
                  <w:marRight w:val="0"/>
                  <w:marTop w:val="0"/>
                  <w:marBottom w:val="0"/>
                  <w:divBdr>
                    <w:top w:val="none" w:sz="0" w:space="0" w:color="auto"/>
                    <w:left w:val="none" w:sz="0" w:space="0" w:color="auto"/>
                    <w:bottom w:val="none" w:sz="0" w:space="0" w:color="auto"/>
                    <w:right w:val="none" w:sz="0" w:space="0" w:color="auto"/>
                  </w:divBdr>
                </w:div>
                <w:div w:id="1056928765">
                  <w:marLeft w:val="0"/>
                  <w:marRight w:val="0"/>
                  <w:marTop w:val="0"/>
                  <w:marBottom w:val="0"/>
                  <w:divBdr>
                    <w:top w:val="none" w:sz="0" w:space="0" w:color="auto"/>
                    <w:left w:val="none" w:sz="0" w:space="0" w:color="auto"/>
                    <w:bottom w:val="none" w:sz="0" w:space="0" w:color="auto"/>
                    <w:right w:val="none" w:sz="0" w:space="0" w:color="auto"/>
                  </w:divBdr>
                </w:div>
                <w:div w:id="1080172396">
                  <w:marLeft w:val="0"/>
                  <w:marRight w:val="0"/>
                  <w:marTop w:val="0"/>
                  <w:marBottom w:val="0"/>
                  <w:divBdr>
                    <w:top w:val="none" w:sz="0" w:space="0" w:color="auto"/>
                    <w:left w:val="none" w:sz="0" w:space="0" w:color="auto"/>
                    <w:bottom w:val="none" w:sz="0" w:space="0" w:color="auto"/>
                    <w:right w:val="none" w:sz="0" w:space="0" w:color="auto"/>
                  </w:divBdr>
                </w:div>
                <w:div w:id="1148791009">
                  <w:marLeft w:val="0"/>
                  <w:marRight w:val="0"/>
                  <w:marTop w:val="0"/>
                  <w:marBottom w:val="0"/>
                  <w:divBdr>
                    <w:top w:val="none" w:sz="0" w:space="0" w:color="auto"/>
                    <w:left w:val="none" w:sz="0" w:space="0" w:color="auto"/>
                    <w:bottom w:val="none" w:sz="0" w:space="0" w:color="auto"/>
                    <w:right w:val="none" w:sz="0" w:space="0" w:color="auto"/>
                  </w:divBdr>
                </w:div>
                <w:div w:id="1160345914">
                  <w:marLeft w:val="0"/>
                  <w:marRight w:val="0"/>
                  <w:marTop w:val="0"/>
                  <w:marBottom w:val="0"/>
                  <w:divBdr>
                    <w:top w:val="none" w:sz="0" w:space="0" w:color="auto"/>
                    <w:left w:val="none" w:sz="0" w:space="0" w:color="auto"/>
                    <w:bottom w:val="none" w:sz="0" w:space="0" w:color="auto"/>
                    <w:right w:val="none" w:sz="0" w:space="0" w:color="auto"/>
                  </w:divBdr>
                </w:div>
                <w:div w:id="1174761559">
                  <w:marLeft w:val="0"/>
                  <w:marRight w:val="0"/>
                  <w:marTop w:val="0"/>
                  <w:marBottom w:val="0"/>
                  <w:divBdr>
                    <w:top w:val="none" w:sz="0" w:space="0" w:color="auto"/>
                    <w:left w:val="none" w:sz="0" w:space="0" w:color="auto"/>
                    <w:bottom w:val="none" w:sz="0" w:space="0" w:color="auto"/>
                    <w:right w:val="none" w:sz="0" w:space="0" w:color="auto"/>
                  </w:divBdr>
                </w:div>
                <w:div w:id="1287590703">
                  <w:marLeft w:val="0"/>
                  <w:marRight w:val="0"/>
                  <w:marTop w:val="0"/>
                  <w:marBottom w:val="0"/>
                  <w:divBdr>
                    <w:top w:val="none" w:sz="0" w:space="0" w:color="auto"/>
                    <w:left w:val="none" w:sz="0" w:space="0" w:color="auto"/>
                    <w:bottom w:val="none" w:sz="0" w:space="0" w:color="auto"/>
                    <w:right w:val="none" w:sz="0" w:space="0" w:color="auto"/>
                  </w:divBdr>
                </w:div>
                <w:div w:id="1295214380">
                  <w:marLeft w:val="0"/>
                  <w:marRight w:val="0"/>
                  <w:marTop w:val="0"/>
                  <w:marBottom w:val="0"/>
                  <w:divBdr>
                    <w:top w:val="none" w:sz="0" w:space="0" w:color="auto"/>
                    <w:left w:val="none" w:sz="0" w:space="0" w:color="auto"/>
                    <w:bottom w:val="none" w:sz="0" w:space="0" w:color="auto"/>
                    <w:right w:val="none" w:sz="0" w:space="0" w:color="auto"/>
                  </w:divBdr>
                </w:div>
                <w:div w:id="1390686070">
                  <w:marLeft w:val="0"/>
                  <w:marRight w:val="0"/>
                  <w:marTop w:val="0"/>
                  <w:marBottom w:val="0"/>
                  <w:divBdr>
                    <w:top w:val="none" w:sz="0" w:space="0" w:color="auto"/>
                    <w:left w:val="none" w:sz="0" w:space="0" w:color="auto"/>
                    <w:bottom w:val="none" w:sz="0" w:space="0" w:color="auto"/>
                    <w:right w:val="none" w:sz="0" w:space="0" w:color="auto"/>
                  </w:divBdr>
                </w:div>
                <w:div w:id="1407218944">
                  <w:marLeft w:val="0"/>
                  <w:marRight w:val="0"/>
                  <w:marTop w:val="0"/>
                  <w:marBottom w:val="0"/>
                  <w:divBdr>
                    <w:top w:val="none" w:sz="0" w:space="0" w:color="auto"/>
                    <w:left w:val="none" w:sz="0" w:space="0" w:color="auto"/>
                    <w:bottom w:val="none" w:sz="0" w:space="0" w:color="auto"/>
                    <w:right w:val="none" w:sz="0" w:space="0" w:color="auto"/>
                  </w:divBdr>
                </w:div>
                <w:div w:id="1445996212">
                  <w:marLeft w:val="0"/>
                  <w:marRight w:val="0"/>
                  <w:marTop w:val="0"/>
                  <w:marBottom w:val="0"/>
                  <w:divBdr>
                    <w:top w:val="none" w:sz="0" w:space="0" w:color="auto"/>
                    <w:left w:val="none" w:sz="0" w:space="0" w:color="auto"/>
                    <w:bottom w:val="none" w:sz="0" w:space="0" w:color="auto"/>
                    <w:right w:val="none" w:sz="0" w:space="0" w:color="auto"/>
                  </w:divBdr>
                </w:div>
                <w:div w:id="1464348573">
                  <w:marLeft w:val="0"/>
                  <w:marRight w:val="0"/>
                  <w:marTop w:val="0"/>
                  <w:marBottom w:val="0"/>
                  <w:divBdr>
                    <w:top w:val="none" w:sz="0" w:space="0" w:color="auto"/>
                    <w:left w:val="none" w:sz="0" w:space="0" w:color="auto"/>
                    <w:bottom w:val="none" w:sz="0" w:space="0" w:color="auto"/>
                    <w:right w:val="none" w:sz="0" w:space="0" w:color="auto"/>
                  </w:divBdr>
                </w:div>
                <w:div w:id="1481192562">
                  <w:marLeft w:val="0"/>
                  <w:marRight w:val="0"/>
                  <w:marTop w:val="0"/>
                  <w:marBottom w:val="0"/>
                  <w:divBdr>
                    <w:top w:val="none" w:sz="0" w:space="0" w:color="auto"/>
                    <w:left w:val="none" w:sz="0" w:space="0" w:color="auto"/>
                    <w:bottom w:val="none" w:sz="0" w:space="0" w:color="auto"/>
                    <w:right w:val="none" w:sz="0" w:space="0" w:color="auto"/>
                  </w:divBdr>
                </w:div>
                <w:div w:id="1497302259">
                  <w:marLeft w:val="0"/>
                  <w:marRight w:val="0"/>
                  <w:marTop w:val="0"/>
                  <w:marBottom w:val="0"/>
                  <w:divBdr>
                    <w:top w:val="none" w:sz="0" w:space="0" w:color="auto"/>
                    <w:left w:val="none" w:sz="0" w:space="0" w:color="auto"/>
                    <w:bottom w:val="none" w:sz="0" w:space="0" w:color="auto"/>
                    <w:right w:val="none" w:sz="0" w:space="0" w:color="auto"/>
                  </w:divBdr>
                </w:div>
                <w:div w:id="1508905798">
                  <w:marLeft w:val="0"/>
                  <w:marRight w:val="0"/>
                  <w:marTop w:val="0"/>
                  <w:marBottom w:val="0"/>
                  <w:divBdr>
                    <w:top w:val="none" w:sz="0" w:space="0" w:color="auto"/>
                    <w:left w:val="none" w:sz="0" w:space="0" w:color="auto"/>
                    <w:bottom w:val="none" w:sz="0" w:space="0" w:color="auto"/>
                    <w:right w:val="none" w:sz="0" w:space="0" w:color="auto"/>
                  </w:divBdr>
                </w:div>
                <w:div w:id="1516770086">
                  <w:marLeft w:val="0"/>
                  <w:marRight w:val="0"/>
                  <w:marTop w:val="0"/>
                  <w:marBottom w:val="0"/>
                  <w:divBdr>
                    <w:top w:val="none" w:sz="0" w:space="0" w:color="auto"/>
                    <w:left w:val="none" w:sz="0" w:space="0" w:color="auto"/>
                    <w:bottom w:val="none" w:sz="0" w:space="0" w:color="auto"/>
                    <w:right w:val="none" w:sz="0" w:space="0" w:color="auto"/>
                  </w:divBdr>
                </w:div>
                <w:div w:id="1550190655">
                  <w:marLeft w:val="0"/>
                  <w:marRight w:val="0"/>
                  <w:marTop w:val="0"/>
                  <w:marBottom w:val="0"/>
                  <w:divBdr>
                    <w:top w:val="none" w:sz="0" w:space="0" w:color="auto"/>
                    <w:left w:val="none" w:sz="0" w:space="0" w:color="auto"/>
                    <w:bottom w:val="none" w:sz="0" w:space="0" w:color="auto"/>
                    <w:right w:val="none" w:sz="0" w:space="0" w:color="auto"/>
                  </w:divBdr>
                </w:div>
                <w:div w:id="1622495850">
                  <w:marLeft w:val="0"/>
                  <w:marRight w:val="0"/>
                  <w:marTop w:val="0"/>
                  <w:marBottom w:val="0"/>
                  <w:divBdr>
                    <w:top w:val="none" w:sz="0" w:space="0" w:color="auto"/>
                    <w:left w:val="none" w:sz="0" w:space="0" w:color="auto"/>
                    <w:bottom w:val="none" w:sz="0" w:space="0" w:color="auto"/>
                    <w:right w:val="none" w:sz="0" w:space="0" w:color="auto"/>
                  </w:divBdr>
                </w:div>
                <w:div w:id="1662780418">
                  <w:marLeft w:val="0"/>
                  <w:marRight w:val="0"/>
                  <w:marTop w:val="0"/>
                  <w:marBottom w:val="0"/>
                  <w:divBdr>
                    <w:top w:val="none" w:sz="0" w:space="0" w:color="auto"/>
                    <w:left w:val="none" w:sz="0" w:space="0" w:color="auto"/>
                    <w:bottom w:val="none" w:sz="0" w:space="0" w:color="auto"/>
                    <w:right w:val="none" w:sz="0" w:space="0" w:color="auto"/>
                  </w:divBdr>
                </w:div>
                <w:div w:id="1686593488">
                  <w:marLeft w:val="0"/>
                  <w:marRight w:val="0"/>
                  <w:marTop w:val="0"/>
                  <w:marBottom w:val="0"/>
                  <w:divBdr>
                    <w:top w:val="none" w:sz="0" w:space="0" w:color="auto"/>
                    <w:left w:val="none" w:sz="0" w:space="0" w:color="auto"/>
                    <w:bottom w:val="none" w:sz="0" w:space="0" w:color="auto"/>
                    <w:right w:val="none" w:sz="0" w:space="0" w:color="auto"/>
                  </w:divBdr>
                </w:div>
                <w:div w:id="1721200855">
                  <w:marLeft w:val="0"/>
                  <w:marRight w:val="0"/>
                  <w:marTop w:val="0"/>
                  <w:marBottom w:val="0"/>
                  <w:divBdr>
                    <w:top w:val="none" w:sz="0" w:space="0" w:color="auto"/>
                    <w:left w:val="none" w:sz="0" w:space="0" w:color="auto"/>
                    <w:bottom w:val="none" w:sz="0" w:space="0" w:color="auto"/>
                    <w:right w:val="none" w:sz="0" w:space="0" w:color="auto"/>
                  </w:divBdr>
                </w:div>
                <w:div w:id="1745762272">
                  <w:marLeft w:val="0"/>
                  <w:marRight w:val="0"/>
                  <w:marTop w:val="0"/>
                  <w:marBottom w:val="0"/>
                  <w:divBdr>
                    <w:top w:val="none" w:sz="0" w:space="0" w:color="auto"/>
                    <w:left w:val="none" w:sz="0" w:space="0" w:color="auto"/>
                    <w:bottom w:val="none" w:sz="0" w:space="0" w:color="auto"/>
                    <w:right w:val="none" w:sz="0" w:space="0" w:color="auto"/>
                  </w:divBdr>
                </w:div>
                <w:div w:id="1847279792">
                  <w:marLeft w:val="0"/>
                  <w:marRight w:val="0"/>
                  <w:marTop w:val="0"/>
                  <w:marBottom w:val="0"/>
                  <w:divBdr>
                    <w:top w:val="none" w:sz="0" w:space="0" w:color="auto"/>
                    <w:left w:val="none" w:sz="0" w:space="0" w:color="auto"/>
                    <w:bottom w:val="none" w:sz="0" w:space="0" w:color="auto"/>
                    <w:right w:val="none" w:sz="0" w:space="0" w:color="auto"/>
                  </w:divBdr>
                </w:div>
                <w:div w:id="1883905483">
                  <w:marLeft w:val="0"/>
                  <w:marRight w:val="0"/>
                  <w:marTop w:val="0"/>
                  <w:marBottom w:val="0"/>
                  <w:divBdr>
                    <w:top w:val="none" w:sz="0" w:space="0" w:color="auto"/>
                    <w:left w:val="none" w:sz="0" w:space="0" w:color="auto"/>
                    <w:bottom w:val="none" w:sz="0" w:space="0" w:color="auto"/>
                    <w:right w:val="none" w:sz="0" w:space="0" w:color="auto"/>
                  </w:divBdr>
                </w:div>
                <w:div w:id="1902204575">
                  <w:marLeft w:val="0"/>
                  <w:marRight w:val="0"/>
                  <w:marTop w:val="0"/>
                  <w:marBottom w:val="0"/>
                  <w:divBdr>
                    <w:top w:val="none" w:sz="0" w:space="0" w:color="auto"/>
                    <w:left w:val="none" w:sz="0" w:space="0" w:color="auto"/>
                    <w:bottom w:val="none" w:sz="0" w:space="0" w:color="auto"/>
                    <w:right w:val="none" w:sz="0" w:space="0" w:color="auto"/>
                  </w:divBdr>
                </w:div>
                <w:div w:id="1910922281">
                  <w:marLeft w:val="0"/>
                  <w:marRight w:val="0"/>
                  <w:marTop w:val="0"/>
                  <w:marBottom w:val="0"/>
                  <w:divBdr>
                    <w:top w:val="none" w:sz="0" w:space="0" w:color="auto"/>
                    <w:left w:val="none" w:sz="0" w:space="0" w:color="auto"/>
                    <w:bottom w:val="none" w:sz="0" w:space="0" w:color="auto"/>
                    <w:right w:val="none" w:sz="0" w:space="0" w:color="auto"/>
                  </w:divBdr>
                </w:div>
                <w:div w:id="1940330902">
                  <w:marLeft w:val="0"/>
                  <w:marRight w:val="0"/>
                  <w:marTop w:val="0"/>
                  <w:marBottom w:val="0"/>
                  <w:divBdr>
                    <w:top w:val="none" w:sz="0" w:space="0" w:color="auto"/>
                    <w:left w:val="none" w:sz="0" w:space="0" w:color="auto"/>
                    <w:bottom w:val="none" w:sz="0" w:space="0" w:color="auto"/>
                    <w:right w:val="none" w:sz="0" w:space="0" w:color="auto"/>
                  </w:divBdr>
                </w:div>
                <w:div w:id="1944069904">
                  <w:marLeft w:val="0"/>
                  <w:marRight w:val="0"/>
                  <w:marTop w:val="0"/>
                  <w:marBottom w:val="0"/>
                  <w:divBdr>
                    <w:top w:val="none" w:sz="0" w:space="0" w:color="auto"/>
                    <w:left w:val="none" w:sz="0" w:space="0" w:color="auto"/>
                    <w:bottom w:val="none" w:sz="0" w:space="0" w:color="auto"/>
                    <w:right w:val="none" w:sz="0" w:space="0" w:color="auto"/>
                  </w:divBdr>
                </w:div>
                <w:div w:id="1967004772">
                  <w:marLeft w:val="0"/>
                  <w:marRight w:val="0"/>
                  <w:marTop w:val="0"/>
                  <w:marBottom w:val="0"/>
                  <w:divBdr>
                    <w:top w:val="none" w:sz="0" w:space="0" w:color="auto"/>
                    <w:left w:val="none" w:sz="0" w:space="0" w:color="auto"/>
                    <w:bottom w:val="none" w:sz="0" w:space="0" w:color="auto"/>
                    <w:right w:val="none" w:sz="0" w:space="0" w:color="auto"/>
                  </w:divBdr>
                </w:div>
                <w:div w:id="2027512588">
                  <w:marLeft w:val="0"/>
                  <w:marRight w:val="0"/>
                  <w:marTop w:val="0"/>
                  <w:marBottom w:val="0"/>
                  <w:divBdr>
                    <w:top w:val="none" w:sz="0" w:space="0" w:color="auto"/>
                    <w:left w:val="none" w:sz="0" w:space="0" w:color="auto"/>
                    <w:bottom w:val="none" w:sz="0" w:space="0" w:color="auto"/>
                    <w:right w:val="none" w:sz="0" w:space="0" w:color="auto"/>
                  </w:divBdr>
                </w:div>
                <w:div w:id="2051342792">
                  <w:marLeft w:val="0"/>
                  <w:marRight w:val="0"/>
                  <w:marTop w:val="0"/>
                  <w:marBottom w:val="0"/>
                  <w:divBdr>
                    <w:top w:val="none" w:sz="0" w:space="0" w:color="auto"/>
                    <w:left w:val="none" w:sz="0" w:space="0" w:color="auto"/>
                    <w:bottom w:val="none" w:sz="0" w:space="0" w:color="auto"/>
                    <w:right w:val="none" w:sz="0" w:space="0" w:color="auto"/>
                  </w:divBdr>
                </w:div>
                <w:div w:id="2067218892">
                  <w:marLeft w:val="0"/>
                  <w:marRight w:val="0"/>
                  <w:marTop w:val="0"/>
                  <w:marBottom w:val="0"/>
                  <w:divBdr>
                    <w:top w:val="none" w:sz="0" w:space="0" w:color="auto"/>
                    <w:left w:val="none" w:sz="0" w:space="0" w:color="auto"/>
                    <w:bottom w:val="none" w:sz="0" w:space="0" w:color="auto"/>
                    <w:right w:val="none" w:sz="0" w:space="0" w:color="auto"/>
                  </w:divBdr>
                </w:div>
                <w:div w:id="2094860846">
                  <w:marLeft w:val="0"/>
                  <w:marRight w:val="0"/>
                  <w:marTop w:val="0"/>
                  <w:marBottom w:val="0"/>
                  <w:divBdr>
                    <w:top w:val="none" w:sz="0" w:space="0" w:color="auto"/>
                    <w:left w:val="none" w:sz="0" w:space="0" w:color="auto"/>
                    <w:bottom w:val="none" w:sz="0" w:space="0" w:color="auto"/>
                    <w:right w:val="none" w:sz="0" w:space="0" w:color="auto"/>
                  </w:divBdr>
                </w:div>
                <w:div w:id="2115900658">
                  <w:marLeft w:val="0"/>
                  <w:marRight w:val="0"/>
                  <w:marTop w:val="0"/>
                  <w:marBottom w:val="0"/>
                  <w:divBdr>
                    <w:top w:val="none" w:sz="0" w:space="0" w:color="auto"/>
                    <w:left w:val="none" w:sz="0" w:space="0" w:color="auto"/>
                    <w:bottom w:val="none" w:sz="0" w:space="0" w:color="auto"/>
                    <w:right w:val="none" w:sz="0" w:space="0" w:color="auto"/>
                  </w:divBdr>
                </w:div>
                <w:div w:id="21262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9159">
          <w:marLeft w:val="0"/>
          <w:marRight w:val="0"/>
          <w:marTop w:val="15"/>
          <w:marBottom w:val="0"/>
          <w:divBdr>
            <w:top w:val="single" w:sz="48" w:space="0" w:color="auto"/>
            <w:left w:val="single" w:sz="48" w:space="0" w:color="auto"/>
            <w:bottom w:val="single" w:sz="48" w:space="0" w:color="auto"/>
            <w:right w:val="single" w:sz="48" w:space="0" w:color="auto"/>
          </w:divBdr>
          <w:divsChild>
            <w:div w:id="542601984">
              <w:marLeft w:val="0"/>
              <w:marRight w:val="0"/>
              <w:marTop w:val="0"/>
              <w:marBottom w:val="0"/>
              <w:divBdr>
                <w:top w:val="none" w:sz="0" w:space="0" w:color="auto"/>
                <w:left w:val="none" w:sz="0" w:space="0" w:color="auto"/>
                <w:bottom w:val="none" w:sz="0" w:space="0" w:color="auto"/>
                <w:right w:val="none" w:sz="0" w:space="0" w:color="auto"/>
              </w:divBdr>
              <w:divsChild>
                <w:div w:id="7954780">
                  <w:marLeft w:val="0"/>
                  <w:marRight w:val="0"/>
                  <w:marTop w:val="0"/>
                  <w:marBottom w:val="0"/>
                  <w:divBdr>
                    <w:top w:val="none" w:sz="0" w:space="0" w:color="auto"/>
                    <w:left w:val="none" w:sz="0" w:space="0" w:color="auto"/>
                    <w:bottom w:val="none" w:sz="0" w:space="0" w:color="auto"/>
                    <w:right w:val="none" w:sz="0" w:space="0" w:color="auto"/>
                  </w:divBdr>
                </w:div>
                <w:div w:id="61300563">
                  <w:marLeft w:val="0"/>
                  <w:marRight w:val="0"/>
                  <w:marTop w:val="0"/>
                  <w:marBottom w:val="0"/>
                  <w:divBdr>
                    <w:top w:val="none" w:sz="0" w:space="0" w:color="auto"/>
                    <w:left w:val="none" w:sz="0" w:space="0" w:color="auto"/>
                    <w:bottom w:val="none" w:sz="0" w:space="0" w:color="auto"/>
                    <w:right w:val="none" w:sz="0" w:space="0" w:color="auto"/>
                  </w:divBdr>
                </w:div>
                <w:div w:id="522980501">
                  <w:marLeft w:val="0"/>
                  <w:marRight w:val="0"/>
                  <w:marTop w:val="0"/>
                  <w:marBottom w:val="0"/>
                  <w:divBdr>
                    <w:top w:val="none" w:sz="0" w:space="0" w:color="auto"/>
                    <w:left w:val="none" w:sz="0" w:space="0" w:color="auto"/>
                    <w:bottom w:val="none" w:sz="0" w:space="0" w:color="auto"/>
                    <w:right w:val="none" w:sz="0" w:space="0" w:color="auto"/>
                  </w:divBdr>
                </w:div>
                <w:div w:id="778528100">
                  <w:marLeft w:val="0"/>
                  <w:marRight w:val="0"/>
                  <w:marTop w:val="0"/>
                  <w:marBottom w:val="0"/>
                  <w:divBdr>
                    <w:top w:val="none" w:sz="0" w:space="0" w:color="auto"/>
                    <w:left w:val="none" w:sz="0" w:space="0" w:color="auto"/>
                    <w:bottom w:val="none" w:sz="0" w:space="0" w:color="auto"/>
                    <w:right w:val="none" w:sz="0" w:space="0" w:color="auto"/>
                  </w:divBdr>
                </w:div>
                <w:div w:id="812210135">
                  <w:marLeft w:val="0"/>
                  <w:marRight w:val="0"/>
                  <w:marTop w:val="0"/>
                  <w:marBottom w:val="0"/>
                  <w:divBdr>
                    <w:top w:val="none" w:sz="0" w:space="0" w:color="auto"/>
                    <w:left w:val="none" w:sz="0" w:space="0" w:color="auto"/>
                    <w:bottom w:val="none" w:sz="0" w:space="0" w:color="auto"/>
                    <w:right w:val="none" w:sz="0" w:space="0" w:color="auto"/>
                  </w:divBdr>
                </w:div>
                <w:div w:id="906036204">
                  <w:marLeft w:val="0"/>
                  <w:marRight w:val="0"/>
                  <w:marTop w:val="0"/>
                  <w:marBottom w:val="0"/>
                  <w:divBdr>
                    <w:top w:val="none" w:sz="0" w:space="0" w:color="auto"/>
                    <w:left w:val="none" w:sz="0" w:space="0" w:color="auto"/>
                    <w:bottom w:val="none" w:sz="0" w:space="0" w:color="auto"/>
                    <w:right w:val="none" w:sz="0" w:space="0" w:color="auto"/>
                  </w:divBdr>
                </w:div>
                <w:div w:id="1012490739">
                  <w:marLeft w:val="0"/>
                  <w:marRight w:val="0"/>
                  <w:marTop w:val="0"/>
                  <w:marBottom w:val="0"/>
                  <w:divBdr>
                    <w:top w:val="none" w:sz="0" w:space="0" w:color="auto"/>
                    <w:left w:val="none" w:sz="0" w:space="0" w:color="auto"/>
                    <w:bottom w:val="none" w:sz="0" w:space="0" w:color="auto"/>
                    <w:right w:val="none" w:sz="0" w:space="0" w:color="auto"/>
                  </w:divBdr>
                </w:div>
                <w:div w:id="1309171504">
                  <w:marLeft w:val="0"/>
                  <w:marRight w:val="0"/>
                  <w:marTop w:val="0"/>
                  <w:marBottom w:val="0"/>
                  <w:divBdr>
                    <w:top w:val="none" w:sz="0" w:space="0" w:color="auto"/>
                    <w:left w:val="none" w:sz="0" w:space="0" w:color="auto"/>
                    <w:bottom w:val="none" w:sz="0" w:space="0" w:color="auto"/>
                    <w:right w:val="none" w:sz="0" w:space="0" w:color="auto"/>
                  </w:divBdr>
                </w:div>
                <w:div w:id="1327788273">
                  <w:marLeft w:val="0"/>
                  <w:marRight w:val="0"/>
                  <w:marTop w:val="0"/>
                  <w:marBottom w:val="0"/>
                  <w:divBdr>
                    <w:top w:val="none" w:sz="0" w:space="0" w:color="auto"/>
                    <w:left w:val="none" w:sz="0" w:space="0" w:color="auto"/>
                    <w:bottom w:val="none" w:sz="0" w:space="0" w:color="auto"/>
                    <w:right w:val="none" w:sz="0" w:space="0" w:color="auto"/>
                  </w:divBdr>
                </w:div>
                <w:div w:id="1525897882">
                  <w:marLeft w:val="0"/>
                  <w:marRight w:val="0"/>
                  <w:marTop w:val="0"/>
                  <w:marBottom w:val="0"/>
                  <w:divBdr>
                    <w:top w:val="none" w:sz="0" w:space="0" w:color="auto"/>
                    <w:left w:val="none" w:sz="0" w:space="0" w:color="auto"/>
                    <w:bottom w:val="none" w:sz="0" w:space="0" w:color="auto"/>
                    <w:right w:val="none" w:sz="0" w:space="0" w:color="auto"/>
                  </w:divBdr>
                </w:div>
                <w:div w:id="1961037002">
                  <w:marLeft w:val="0"/>
                  <w:marRight w:val="0"/>
                  <w:marTop w:val="0"/>
                  <w:marBottom w:val="0"/>
                  <w:divBdr>
                    <w:top w:val="none" w:sz="0" w:space="0" w:color="auto"/>
                    <w:left w:val="none" w:sz="0" w:space="0" w:color="auto"/>
                    <w:bottom w:val="none" w:sz="0" w:space="0" w:color="auto"/>
                    <w:right w:val="none" w:sz="0" w:space="0" w:color="auto"/>
                  </w:divBdr>
                </w:div>
                <w:div w:id="19613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2763">
      <w:bodyDiv w:val="1"/>
      <w:marLeft w:val="0"/>
      <w:marRight w:val="0"/>
      <w:marTop w:val="0"/>
      <w:marBottom w:val="0"/>
      <w:divBdr>
        <w:top w:val="none" w:sz="0" w:space="0" w:color="auto"/>
        <w:left w:val="none" w:sz="0" w:space="0" w:color="auto"/>
        <w:bottom w:val="none" w:sz="0" w:space="0" w:color="auto"/>
        <w:right w:val="none" w:sz="0" w:space="0" w:color="auto"/>
      </w:divBdr>
      <w:divsChild>
        <w:div w:id="950746661">
          <w:marLeft w:val="0"/>
          <w:marRight w:val="0"/>
          <w:marTop w:val="0"/>
          <w:marBottom w:val="0"/>
          <w:divBdr>
            <w:top w:val="none" w:sz="0" w:space="0" w:color="auto"/>
            <w:left w:val="none" w:sz="0" w:space="0" w:color="auto"/>
            <w:bottom w:val="none" w:sz="0" w:space="0" w:color="auto"/>
            <w:right w:val="none" w:sz="0" w:space="0" w:color="auto"/>
          </w:divBdr>
        </w:div>
      </w:divsChild>
    </w:div>
    <w:div w:id="934165080">
      <w:bodyDiv w:val="1"/>
      <w:marLeft w:val="0"/>
      <w:marRight w:val="0"/>
      <w:marTop w:val="0"/>
      <w:marBottom w:val="0"/>
      <w:divBdr>
        <w:top w:val="none" w:sz="0" w:space="0" w:color="auto"/>
        <w:left w:val="none" w:sz="0" w:space="0" w:color="auto"/>
        <w:bottom w:val="none" w:sz="0" w:space="0" w:color="auto"/>
        <w:right w:val="none" w:sz="0" w:space="0" w:color="auto"/>
      </w:divBdr>
    </w:div>
    <w:div w:id="949312076">
      <w:bodyDiv w:val="1"/>
      <w:marLeft w:val="0"/>
      <w:marRight w:val="0"/>
      <w:marTop w:val="0"/>
      <w:marBottom w:val="0"/>
      <w:divBdr>
        <w:top w:val="none" w:sz="0" w:space="0" w:color="auto"/>
        <w:left w:val="none" w:sz="0" w:space="0" w:color="auto"/>
        <w:bottom w:val="none" w:sz="0" w:space="0" w:color="auto"/>
        <w:right w:val="none" w:sz="0" w:space="0" w:color="auto"/>
      </w:divBdr>
    </w:div>
    <w:div w:id="993682794">
      <w:bodyDiv w:val="1"/>
      <w:marLeft w:val="0"/>
      <w:marRight w:val="0"/>
      <w:marTop w:val="0"/>
      <w:marBottom w:val="0"/>
      <w:divBdr>
        <w:top w:val="none" w:sz="0" w:space="0" w:color="auto"/>
        <w:left w:val="none" w:sz="0" w:space="0" w:color="auto"/>
        <w:bottom w:val="none" w:sz="0" w:space="0" w:color="auto"/>
        <w:right w:val="none" w:sz="0" w:space="0" w:color="auto"/>
      </w:divBdr>
    </w:div>
    <w:div w:id="1016344730">
      <w:bodyDiv w:val="1"/>
      <w:marLeft w:val="0"/>
      <w:marRight w:val="0"/>
      <w:marTop w:val="0"/>
      <w:marBottom w:val="0"/>
      <w:divBdr>
        <w:top w:val="none" w:sz="0" w:space="0" w:color="auto"/>
        <w:left w:val="none" w:sz="0" w:space="0" w:color="auto"/>
        <w:bottom w:val="none" w:sz="0" w:space="0" w:color="auto"/>
        <w:right w:val="none" w:sz="0" w:space="0" w:color="auto"/>
      </w:divBdr>
    </w:div>
    <w:div w:id="1097671417">
      <w:bodyDiv w:val="1"/>
      <w:marLeft w:val="0"/>
      <w:marRight w:val="0"/>
      <w:marTop w:val="0"/>
      <w:marBottom w:val="0"/>
      <w:divBdr>
        <w:top w:val="none" w:sz="0" w:space="0" w:color="auto"/>
        <w:left w:val="none" w:sz="0" w:space="0" w:color="auto"/>
        <w:bottom w:val="none" w:sz="0" w:space="0" w:color="auto"/>
        <w:right w:val="none" w:sz="0" w:space="0" w:color="auto"/>
      </w:divBdr>
    </w:div>
    <w:div w:id="1180269473">
      <w:bodyDiv w:val="1"/>
      <w:marLeft w:val="0"/>
      <w:marRight w:val="0"/>
      <w:marTop w:val="0"/>
      <w:marBottom w:val="0"/>
      <w:divBdr>
        <w:top w:val="none" w:sz="0" w:space="0" w:color="auto"/>
        <w:left w:val="none" w:sz="0" w:space="0" w:color="auto"/>
        <w:bottom w:val="none" w:sz="0" w:space="0" w:color="auto"/>
        <w:right w:val="none" w:sz="0" w:space="0" w:color="auto"/>
      </w:divBdr>
      <w:divsChild>
        <w:div w:id="240138728">
          <w:marLeft w:val="0"/>
          <w:marRight w:val="0"/>
          <w:marTop w:val="0"/>
          <w:marBottom w:val="0"/>
          <w:divBdr>
            <w:top w:val="none" w:sz="0" w:space="0" w:color="auto"/>
            <w:left w:val="none" w:sz="0" w:space="0" w:color="auto"/>
            <w:bottom w:val="none" w:sz="0" w:space="0" w:color="auto"/>
            <w:right w:val="none" w:sz="0" w:space="0" w:color="auto"/>
          </w:divBdr>
        </w:div>
        <w:div w:id="362293561">
          <w:marLeft w:val="0"/>
          <w:marRight w:val="0"/>
          <w:marTop w:val="0"/>
          <w:marBottom w:val="0"/>
          <w:divBdr>
            <w:top w:val="none" w:sz="0" w:space="0" w:color="auto"/>
            <w:left w:val="none" w:sz="0" w:space="0" w:color="auto"/>
            <w:bottom w:val="none" w:sz="0" w:space="0" w:color="auto"/>
            <w:right w:val="none" w:sz="0" w:space="0" w:color="auto"/>
          </w:divBdr>
        </w:div>
        <w:div w:id="454717990">
          <w:marLeft w:val="0"/>
          <w:marRight w:val="0"/>
          <w:marTop w:val="0"/>
          <w:marBottom w:val="0"/>
          <w:divBdr>
            <w:top w:val="none" w:sz="0" w:space="0" w:color="auto"/>
            <w:left w:val="none" w:sz="0" w:space="0" w:color="auto"/>
            <w:bottom w:val="none" w:sz="0" w:space="0" w:color="auto"/>
            <w:right w:val="none" w:sz="0" w:space="0" w:color="auto"/>
          </w:divBdr>
        </w:div>
      </w:divsChild>
    </w:div>
    <w:div w:id="1218321460">
      <w:bodyDiv w:val="1"/>
      <w:marLeft w:val="0"/>
      <w:marRight w:val="0"/>
      <w:marTop w:val="0"/>
      <w:marBottom w:val="0"/>
      <w:divBdr>
        <w:top w:val="none" w:sz="0" w:space="0" w:color="auto"/>
        <w:left w:val="none" w:sz="0" w:space="0" w:color="auto"/>
        <w:bottom w:val="none" w:sz="0" w:space="0" w:color="auto"/>
        <w:right w:val="none" w:sz="0" w:space="0" w:color="auto"/>
      </w:divBdr>
    </w:div>
    <w:div w:id="1219240260">
      <w:bodyDiv w:val="1"/>
      <w:marLeft w:val="0"/>
      <w:marRight w:val="0"/>
      <w:marTop w:val="0"/>
      <w:marBottom w:val="0"/>
      <w:divBdr>
        <w:top w:val="none" w:sz="0" w:space="0" w:color="auto"/>
        <w:left w:val="none" w:sz="0" w:space="0" w:color="auto"/>
        <w:bottom w:val="none" w:sz="0" w:space="0" w:color="auto"/>
        <w:right w:val="none" w:sz="0" w:space="0" w:color="auto"/>
      </w:divBdr>
      <w:divsChild>
        <w:div w:id="21134797">
          <w:marLeft w:val="0"/>
          <w:marRight w:val="0"/>
          <w:marTop w:val="0"/>
          <w:marBottom w:val="0"/>
          <w:divBdr>
            <w:top w:val="none" w:sz="0" w:space="0" w:color="auto"/>
            <w:left w:val="none" w:sz="0" w:space="0" w:color="auto"/>
            <w:bottom w:val="none" w:sz="0" w:space="0" w:color="auto"/>
            <w:right w:val="none" w:sz="0" w:space="0" w:color="auto"/>
          </w:divBdr>
        </w:div>
        <w:div w:id="152718559">
          <w:marLeft w:val="0"/>
          <w:marRight w:val="0"/>
          <w:marTop w:val="0"/>
          <w:marBottom w:val="0"/>
          <w:divBdr>
            <w:top w:val="none" w:sz="0" w:space="0" w:color="auto"/>
            <w:left w:val="none" w:sz="0" w:space="0" w:color="auto"/>
            <w:bottom w:val="none" w:sz="0" w:space="0" w:color="auto"/>
            <w:right w:val="none" w:sz="0" w:space="0" w:color="auto"/>
          </w:divBdr>
        </w:div>
        <w:div w:id="694115674">
          <w:marLeft w:val="0"/>
          <w:marRight w:val="0"/>
          <w:marTop w:val="0"/>
          <w:marBottom w:val="0"/>
          <w:divBdr>
            <w:top w:val="none" w:sz="0" w:space="0" w:color="auto"/>
            <w:left w:val="none" w:sz="0" w:space="0" w:color="auto"/>
            <w:bottom w:val="none" w:sz="0" w:space="0" w:color="auto"/>
            <w:right w:val="none" w:sz="0" w:space="0" w:color="auto"/>
          </w:divBdr>
        </w:div>
        <w:div w:id="742335599">
          <w:marLeft w:val="0"/>
          <w:marRight w:val="0"/>
          <w:marTop w:val="0"/>
          <w:marBottom w:val="0"/>
          <w:divBdr>
            <w:top w:val="none" w:sz="0" w:space="0" w:color="auto"/>
            <w:left w:val="none" w:sz="0" w:space="0" w:color="auto"/>
            <w:bottom w:val="none" w:sz="0" w:space="0" w:color="auto"/>
            <w:right w:val="none" w:sz="0" w:space="0" w:color="auto"/>
          </w:divBdr>
        </w:div>
        <w:div w:id="976377230">
          <w:marLeft w:val="0"/>
          <w:marRight w:val="0"/>
          <w:marTop w:val="0"/>
          <w:marBottom w:val="0"/>
          <w:divBdr>
            <w:top w:val="none" w:sz="0" w:space="0" w:color="auto"/>
            <w:left w:val="none" w:sz="0" w:space="0" w:color="auto"/>
            <w:bottom w:val="none" w:sz="0" w:space="0" w:color="auto"/>
            <w:right w:val="none" w:sz="0" w:space="0" w:color="auto"/>
          </w:divBdr>
        </w:div>
        <w:div w:id="1189831799">
          <w:marLeft w:val="0"/>
          <w:marRight w:val="0"/>
          <w:marTop w:val="0"/>
          <w:marBottom w:val="0"/>
          <w:divBdr>
            <w:top w:val="none" w:sz="0" w:space="0" w:color="auto"/>
            <w:left w:val="none" w:sz="0" w:space="0" w:color="auto"/>
            <w:bottom w:val="none" w:sz="0" w:space="0" w:color="auto"/>
            <w:right w:val="none" w:sz="0" w:space="0" w:color="auto"/>
          </w:divBdr>
        </w:div>
        <w:div w:id="1326855412">
          <w:marLeft w:val="0"/>
          <w:marRight w:val="0"/>
          <w:marTop w:val="0"/>
          <w:marBottom w:val="0"/>
          <w:divBdr>
            <w:top w:val="none" w:sz="0" w:space="0" w:color="auto"/>
            <w:left w:val="none" w:sz="0" w:space="0" w:color="auto"/>
            <w:bottom w:val="none" w:sz="0" w:space="0" w:color="auto"/>
            <w:right w:val="none" w:sz="0" w:space="0" w:color="auto"/>
          </w:divBdr>
        </w:div>
        <w:div w:id="1385332667">
          <w:marLeft w:val="0"/>
          <w:marRight w:val="0"/>
          <w:marTop w:val="0"/>
          <w:marBottom w:val="0"/>
          <w:divBdr>
            <w:top w:val="none" w:sz="0" w:space="0" w:color="auto"/>
            <w:left w:val="none" w:sz="0" w:space="0" w:color="auto"/>
            <w:bottom w:val="none" w:sz="0" w:space="0" w:color="auto"/>
            <w:right w:val="none" w:sz="0" w:space="0" w:color="auto"/>
          </w:divBdr>
        </w:div>
        <w:div w:id="1434977488">
          <w:marLeft w:val="0"/>
          <w:marRight w:val="0"/>
          <w:marTop w:val="0"/>
          <w:marBottom w:val="0"/>
          <w:divBdr>
            <w:top w:val="none" w:sz="0" w:space="0" w:color="auto"/>
            <w:left w:val="none" w:sz="0" w:space="0" w:color="auto"/>
            <w:bottom w:val="none" w:sz="0" w:space="0" w:color="auto"/>
            <w:right w:val="none" w:sz="0" w:space="0" w:color="auto"/>
          </w:divBdr>
        </w:div>
        <w:div w:id="1491600499">
          <w:marLeft w:val="0"/>
          <w:marRight w:val="0"/>
          <w:marTop w:val="0"/>
          <w:marBottom w:val="0"/>
          <w:divBdr>
            <w:top w:val="none" w:sz="0" w:space="0" w:color="auto"/>
            <w:left w:val="none" w:sz="0" w:space="0" w:color="auto"/>
            <w:bottom w:val="none" w:sz="0" w:space="0" w:color="auto"/>
            <w:right w:val="none" w:sz="0" w:space="0" w:color="auto"/>
          </w:divBdr>
        </w:div>
        <w:div w:id="2057700531">
          <w:marLeft w:val="0"/>
          <w:marRight w:val="0"/>
          <w:marTop w:val="0"/>
          <w:marBottom w:val="0"/>
          <w:divBdr>
            <w:top w:val="none" w:sz="0" w:space="0" w:color="auto"/>
            <w:left w:val="none" w:sz="0" w:space="0" w:color="auto"/>
            <w:bottom w:val="none" w:sz="0" w:space="0" w:color="auto"/>
            <w:right w:val="none" w:sz="0" w:space="0" w:color="auto"/>
          </w:divBdr>
        </w:div>
      </w:divsChild>
    </w:div>
    <w:div w:id="1284845719">
      <w:bodyDiv w:val="1"/>
      <w:marLeft w:val="0"/>
      <w:marRight w:val="0"/>
      <w:marTop w:val="0"/>
      <w:marBottom w:val="0"/>
      <w:divBdr>
        <w:top w:val="none" w:sz="0" w:space="0" w:color="auto"/>
        <w:left w:val="none" w:sz="0" w:space="0" w:color="auto"/>
        <w:bottom w:val="none" w:sz="0" w:space="0" w:color="auto"/>
        <w:right w:val="none" w:sz="0" w:space="0" w:color="auto"/>
      </w:divBdr>
    </w:div>
    <w:div w:id="1323386459">
      <w:bodyDiv w:val="1"/>
      <w:marLeft w:val="0"/>
      <w:marRight w:val="0"/>
      <w:marTop w:val="0"/>
      <w:marBottom w:val="0"/>
      <w:divBdr>
        <w:top w:val="none" w:sz="0" w:space="0" w:color="auto"/>
        <w:left w:val="none" w:sz="0" w:space="0" w:color="auto"/>
        <w:bottom w:val="none" w:sz="0" w:space="0" w:color="auto"/>
        <w:right w:val="none" w:sz="0" w:space="0" w:color="auto"/>
      </w:divBdr>
    </w:div>
    <w:div w:id="1381249318">
      <w:bodyDiv w:val="1"/>
      <w:marLeft w:val="0"/>
      <w:marRight w:val="0"/>
      <w:marTop w:val="0"/>
      <w:marBottom w:val="0"/>
      <w:divBdr>
        <w:top w:val="none" w:sz="0" w:space="0" w:color="auto"/>
        <w:left w:val="none" w:sz="0" w:space="0" w:color="auto"/>
        <w:bottom w:val="none" w:sz="0" w:space="0" w:color="auto"/>
        <w:right w:val="none" w:sz="0" w:space="0" w:color="auto"/>
      </w:divBdr>
      <w:divsChild>
        <w:div w:id="159321830">
          <w:marLeft w:val="0"/>
          <w:marRight w:val="0"/>
          <w:marTop w:val="0"/>
          <w:marBottom w:val="0"/>
          <w:divBdr>
            <w:top w:val="none" w:sz="0" w:space="0" w:color="auto"/>
            <w:left w:val="none" w:sz="0" w:space="0" w:color="auto"/>
            <w:bottom w:val="none" w:sz="0" w:space="0" w:color="auto"/>
            <w:right w:val="none" w:sz="0" w:space="0" w:color="auto"/>
          </w:divBdr>
        </w:div>
        <w:div w:id="303894858">
          <w:marLeft w:val="0"/>
          <w:marRight w:val="0"/>
          <w:marTop w:val="0"/>
          <w:marBottom w:val="0"/>
          <w:divBdr>
            <w:top w:val="none" w:sz="0" w:space="0" w:color="auto"/>
            <w:left w:val="none" w:sz="0" w:space="0" w:color="auto"/>
            <w:bottom w:val="none" w:sz="0" w:space="0" w:color="auto"/>
            <w:right w:val="none" w:sz="0" w:space="0" w:color="auto"/>
          </w:divBdr>
        </w:div>
        <w:div w:id="622464894">
          <w:marLeft w:val="0"/>
          <w:marRight w:val="0"/>
          <w:marTop w:val="0"/>
          <w:marBottom w:val="0"/>
          <w:divBdr>
            <w:top w:val="none" w:sz="0" w:space="0" w:color="auto"/>
            <w:left w:val="none" w:sz="0" w:space="0" w:color="auto"/>
            <w:bottom w:val="none" w:sz="0" w:space="0" w:color="auto"/>
            <w:right w:val="none" w:sz="0" w:space="0" w:color="auto"/>
          </w:divBdr>
        </w:div>
        <w:div w:id="843516711">
          <w:marLeft w:val="0"/>
          <w:marRight w:val="0"/>
          <w:marTop w:val="0"/>
          <w:marBottom w:val="0"/>
          <w:divBdr>
            <w:top w:val="none" w:sz="0" w:space="0" w:color="auto"/>
            <w:left w:val="none" w:sz="0" w:space="0" w:color="auto"/>
            <w:bottom w:val="none" w:sz="0" w:space="0" w:color="auto"/>
            <w:right w:val="none" w:sz="0" w:space="0" w:color="auto"/>
          </w:divBdr>
        </w:div>
        <w:div w:id="1297300788">
          <w:marLeft w:val="0"/>
          <w:marRight w:val="0"/>
          <w:marTop w:val="0"/>
          <w:marBottom w:val="0"/>
          <w:divBdr>
            <w:top w:val="none" w:sz="0" w:space="0" w:color="auto"/>
            <w:left w:val="none" w:sz="0" w:space="0" w:color="auto"/>
            <w:bottom w:val="none" w:sz="0" w:space="0" w:color="auto"/>
            <w:right w:val="none" w:sz="0" w:space="0" w:color="auto"/>
          </w:divBdr>
        </w:div>
        <w:div w:id="1331131253">
          <w:marLeft w:val="0"/>
          <w:marRight w:val="0"/>
          <w:marTop w:val="0"/>
          <w:marBottom w:val="0"/>
          <w:divBdr>
            <w:top w:val="none" w:sz="0" w:space="0" w:color="auto"/>
            <w:left w:val="none" w:sz="0" w:space="0" w:color="auto"/>
            <w:bottom w:val="none" w:sz="0" w:space="0" w:color="auto"/>
            <w:right w:val="none" w:sz="0" w:space="0" w:color="auto"/>
          </w:divBdr>
        </w:div>
        <w:div w:id="1592740148">
          <w:marLeft w:val="0"/>
          <w:marRight w:val="0"/>
          <w:marTop w:val="0"/>
          <w:marBottom w:val="0"/>
          <w:divBdr>
            <w:top w:val="none" w:sz="0" w:space="0" w:color="auto"/>
            <w:left w:val="none" w:sz="0" w:space="0" w:color="auto"/>
            <w:bottom w:val="none" w:sz="0" w:space="0" w:color="auto"/>
            <w:right w:val="none" w:sz="0" w:space="0" w:color="auto"/>
          </w:divBdr>
        </w:div>
        <w:div w:id="1706514627">
          <w:marLeft w:val="0"/>
          <w:marRight w:val="0"/>
          <w:marTop w:val="0"/>
          <w:marBottom w:val="0"/>
          <w:divBdr>
            <w:top w:val="none" w:sz="0" w:space="0" w:color="auto"/>
            <w:left w:val="none" w:sz="0" w:space="0" w:color="auto"/>
            <w:bottom w:val="none" w:sz="0" w:space="0" w:color="auto"/>
            <w:right w:val="none" w:sz="0" w:space="0" w:color="auto"/>
          </w:divBdr>
        </w:div>
        <w:div w:id="1738354815">
          <w:marLeft w:val="0"/>
          <w:marRight w:val="0"/>
          <w:marTop w:val="0"/>
          <w:marBottom w:val="0"/>
          <w:divBdr>
            <w:top w:val="none" w:sz="0" w:space="0" w:color="auto"/>
            <w:left w:val="none" w:sz="0" w:space="0" w:color="auto"/>
            <w:bottom w:val="none" w:sz="0" w:space="0" w:color="auto"/>
            <w:right w:val="none" w:sz="0" w:space="0" w:color="auto"/>
          </w:divBdr>
        </w:div>
        <w:div w:id="2027245760">
          <w:marLeft w:val="0"/>
          <w:marRight w:val="0"/>
          <w:marTop w:val="0"/>
          <w:marBottom w:val="0"/>
          <w:divBdr>
            <w:top w:val="none" w:sz="0" w:space="0" w:color="auto"/>
            <w:left w:val="none" w:sz="0" w:space="0" w:color="auto"/>
            <w:bottom w:val="none" w:sz="0" w:space="0" w:color="auto"/>
            <w:right w:val="none" w:sz="0" w:space="0" w:color="auto"/>
          </w:divBdr>
        </w:div>
        <w:div w:id="2115008255">
          <w:marLeft w:val="0"/>
          <w:marRight w:val="0"/>
          <w:marTop w:val="0"/>
          <w:marBottom w:val="0"/>
          <w:divBdr>
            <w:top w:val="none" w:sz="0" w:space="0" w:color="auto"/>
            <w:left w:val="none" w:sz="0" w:space="0" w:color="auto"/>
            <w:bottom w:val="none" w:sz="0" w:space="0" w:color="auto"/>
            <w:right w:val="none" w:sz="0" w:space="0" w:color="auto"/>
          </w:divBdr>
        </w:div>
      </w:divsChild>
    </w:div>
    <w:div w:id="1484733931">
      <w:bodyDiv w:val="1"/>
      <w:marLeft w:val="0"/>
      <w:marRight w:val="0"/>
      <w:marTop w:val="0"/>
      <w:marBottom w:val="0"/>
      <w:divBdr>
        <w:top w:val="none" w:sz="0" w:space="0" w:color="auto"/>
        <w:left w:val="none" w:sz="0" w:space="0" w:color="auto"/>
        <w:bottom w:val="none" w:sz="0" w:space="0" w:color="auto"/>
        <w:right w:val="none" w:sz="0" w:space="0" w:color="auto"/>
      </w:divBdr>
    </w:div>
    <w:div w:id="1687709441">
      <w:bodyDiv w:val="1"/>
      <w:marLeft w:val="0"/>
      <w:marRight w:val="0"/>
      <w:marTop w:val="0"/>
      <w:marBottom w:val="0"/>
      <w:divBdr>
        <w:top w:val="none" w:sz="0" w:space="0" w:color="auto"/>
        <w:left w:val="none" w:sz="0" w:space="0" w:color="auto"/>
        <w:bottom w:val="none" w:sz="0" w:space="0" w:color="auto"/>
        <w:right w:val="none" w:sz="0" w:space="0" w:color="auto"/>
      </w:divBdr>
      <w:divsChild>
        <w:div w:id="612981946">
          <w:marLeft w:val="0"/>
          <w:marRight w:val="0"/>
          <w:marTop w:val="15"/>
          <w:marBottom w:val="0"/>
          <w:divBdr>
            <w:top w:val="single" w:sz="48" w:space="0" w:color="auto"/>
            <w:left w:val="single" w:sz="48" w:space="0" w:color="auto"/>
            <w:bottom w:val="single" w:sz="48" w:space="0" w:color="auto"/>
            <w:right w:val="single" w:sz="48" w:space="0" w:color="auto"/>
          </w:divBdr>
          <w:divsChild>
            <w:div w:id="2040205501">
              <w:marLeft w:val="0"/>
              <w:marRight w:val="0"/>
              <w:marTop w:val="0"/>
              <w:marBottom w:val="0"/>
              <w:divBdr>
                <w:top w:val="none" w:sz="0" w:space="0" w:color="auto"/>
                <w:left w:val="none" w:sz="0" w:space="0" w:color="auto"/>
                <w:bottom w:val="none" w:sz="0" w:space="0" w:color="auto"/>
                <w:right w:val="none" w:sz="0" w:space="0" w:color="auto"/>
              </w:divBdr>
              <w:divsChild>
                <w:div w:id="1594586">
                  <w:marLeft w:val="0"/>
                  <w:marRight w:val="0"/>
                  <w:marTop w:val="0"/>
                  <w:marBottom w:val="0"/>
                  <w:divBdr>
                    <w:top w:val="none" w:sz="0" w:space="0" w:color="auto"/>
                    <w:left w:val="none" w:sz="0" w:space="0" w:color="auto"/>
                    <w:bottom w:val="none" w:sz="0" w:space="0" w:color="auto"/>
                    <w:right w:val="none" w:sz="0" w:space="0" w:color="auto"/>
                  </w:divBdr>
                </w:div>
                <w:div w:id="8483489">
                  <w:marLeft w:val="0"/>
                  <w:marRight w:val="0"/>
                  <w:marTop w:val="0"/>
                  <w:marBottom w:val="0"/>
                  <w:divBdr>
                    <w:top w:val="none" w:sz="0" w:space="0" w:color="auto"/>
                    <w:left w:val="none" w:sz="0" w:space="0" w:color="auto"/>
                    <w:bottom w:val="none" w:sz="0" w:space="0" w:color="auto"/>
                    <w:right w:val="none" w:sz="0" w:space="0" w:color="auto"/>
                  </w:divBdr>
                </w:div>
                <w:div w:id="176161882">
                  <w:marLeft w:val="0"/>
                  <w:marRight w:val="0"/>
                  <w:marTop w:val="0"/>
                  <w:marBottom w:val="0"/>
                  <w:divBdr>
                    <w:top w:val="none" w:sz="0" w:space="0" w:color="auto"/>
                    <w:left w:val="none" w:sz="0" w:space="0" w:color="auto"/>
                    <w:bottom w:val="none" w:sz="0" w:space="0" w:color="auto"/>
                    <w:right w:val="none" w:sz="0" w:space="0" w:color="auto"/>
                  </w:divBdr>
                </w:div>
                <w:div w:id="185220400">
                  <w:marLeft w:val="0"/>
                  <w:marRight w:val="0"/>
                  <w:marTop w:val="0"/>
                  <w:marBottom w:val="0"/>
                  <w:divBdr>
                    <w:top w:val="none" w:sz="0" w:space="0" w:color="auto"/>
                    <w:left w:val="none" w:sz="0" w:space="0" w:color="auto"/>
                    <w:bottom w:val="none" w:sz="0" w:space="0" w:color="auto"/>
                    <w:right w:val="none" w:sz="0" w:space="0" w:color="auto"/>
                  </w:divBdr>
                </w:div>
                <w:div w:id="197356595">
                  <w:marLeft w:val="0"/>
                  <w:marRight w:val="0"/>
                  <w:marTop w:val="0"/>
                  <w:marBottom w:val="0"/>
                  <w:divBdr>
                    <w:top w:val="none" w:sz="0" w:space="0" w:color="auto"/>
                    <w:left w:val="none" w:sz="0" w:space="0" w:color="auto"/>
                    <w:bottom w:val="none" w:sz="0" w:space="0" w:color="auto"/>
                    <w:right w:val="none" w:sz="0" w:space="0" w:color="auto"/>
                  </w:divBdr>
                </w:div>
                <w:div w:id="202331700">
                  <w:marLeft w:val="0"/>
                  <w:marRight w:val="0"/>
                  <w:marTop w:val="0"/>
                  <w:marBottom w:val="0"/>
                  <w:divBdr>
                    <w:top w:val="none" w:sz="0" w:space="0" w:color="auto"/>
                    <w:left w:val="none" w:sz="0" w:space="0" w:color="auto"/>
                    <w:bottom w:val="none" w:sz="0" w:space="0" w:color="auto"/>
                    <w:right w:val="none" w:sz="0" w:space="0" w:color="auto"/>
                  </w:divBdr>
                </w:div>
                <w:div w:id="222955630">
                  <w:marLeft w:val="0"/>
                  <w:marRight w:val="0"/>
                  <w:marTop w:val="0"/>
                  <w:marBottom w:val="0"/>
                  <w:divBdr>
                    <w:top w:val="none" w:sz="0" w:space="0" w:color="auto"/>
                    <w:left w:val="none" w:sz="0" w:space="0" w:color="auto"/>
                    <w:bottom w:val="none" w:sz="0" w:space="0" w:color="auto"/>
                    <w:right w:val="none" w:sz="0" w:space="0" w:color="auto"/>
                  </w:divBdr>
                </w:div>
                <w:div w:id="233591887">
                  <w:marLeft w:val="0"/>
                  <w:marRight w:val="0"/>
                  <w:marTop w:val="0"/>
                  <w:marBottom w:val="0"/>
                  <w:divBdr>
                    <w:top w:val="none" w:sz="0" w:space="0" w:color="auto"/>
                    <w:left w:val="none" w:sz="0" w:space="0" w:color="auto"/>
                    <w:bottom w:val="none" w:sz="0" w:space="0" w:color="auto"/>
                    <w:right w:val="none" w:sz="0" w:space="0" w:color="auto"/>
                  </w:divBdr>
                </w:div>
                <w:div w:id="271204853">
                  <w:marLeft w:val="0"/>
                  <w:marRight w:val="0"/>
                  <w:marTop w:val="0"/>
                  <w:marBottom w:val="0"/>
                  <w:divBdr>
                    <w:top w:val="none" w:sz="0" w:space="0" w:color="auto"/>
                    <w:left w:val="none" w:sz="0" w:space="0" w:color="auto"/>
                    <w:bottom w:val="none" w:sz="0" w:space="0" w:color="auto"/>
                    <w:right w:val="none" w:sz="0" w:space="0" w:color="auto"/>
                  </w:divBdr>
                </w:div>
                <w:div w:id="307980656">
                  <w:marLeft w:val="0"/>
                  <w:marRight w:val="0"/>
                  <w:marTop w:val="0"/>
                  <w:marBottom w:val="0"/>
                  <w:divBdr>
                    <w:top w:val="none" w:sz="0" w:space="0" w:color="auto"/>
                    <w:left w:val="none" w:sz="0" w:space="0" w:color="auto"/>
                    <w:bottom w:val="none" w:sz="0" w:space="0" w:color="auto"/>
                    <w:right w:val="none" w:sz="0" w:space="0" w:color="auto"/>
                  </w:divBdr>
                </w:div>
                <w:div w:id="346560597">
                  <w:marLeft w:val="0"/>
                  <w:marRight w:val="0"/>
                  <w:marTop w:val="0"/>
                  <w:marBottom w:val="0"/>
                  <w:divBdr>
                    <w:top w:val="none" w:sz="0" w:space="0" w:color="auto"/>
                    <w:left w:val="none" w:sz="0" w:space="0" w:color="auto"/>
                    <w:bottom w:val="none" w:sz="0" w:space="0" w:color="auto"/>
                    <w:right w:val="none" w:sz="0" w:space="0" w:color="auto"/>
                  </w:divBdr>
                </w:div>
                <w:div w:id="347678774">
                  <w:marLeft w:val="0"/>
                  <w:marRight w:val="0"/>
                  <w:marTop w:val="0"/>
                  <w:marBottom w:val="0"/>
                  <w:divBdr>
                    <w:top w:val="none" w:sz="0" w:space="0" w:color="auto"/>
                    <w:left w:val="none" w:sz="0" w:space="0" w:color="auto"/>
                    <w:bottom w:val="none" w:sz="0" w:space="0" w:color="auto"/>
                    <w:right w:val="none" w:sz="0" w:space="0" w:color="auto"/>
                  </w:divBdr>
                </w:div>
                <w:div w:id="353389785">
                  <w:marLeft w:val="0"/>
                  <w:marRight w:val="0"/>
                  <w:marTop w:val="0"/>
                  <w:marBottom w:val="0"/>
                  <w:divBdr>
                    <w:top w:val="none" w:sz="0" w:space="0" w:color="auto"/>
                    <w:left w:val="none" w:sz="0" w:space="0" w:color="auto"/>
                    <w:bottom w:val="none" w:sz="0" w:space="0" w:color="auto"/>
                    <w:right w:val="none" w:sz="0" w:space="0" w:color="auto"/>
                  </w:divBdr>
                </w:div>
                <w:div w:id="393085034">
                  <w:marLeft w:val="0"/>
                  <w:marRight w:val="0"/>
                  <w:marTop w:val="0"/>
                  <w:marBottom w:val="0"/>
                  <w:divBdr>
                    <w:top w:val="none" w:sz="0" w:space="0" w:color="auto"/>
                    <w:left w:val="none" w:sz="0" w:space="0" w:color="auto"/>
                    <w:bottom w:val="none" w:sz="0" w:space="0" w:color="auto"/>
                    <w:right w:val="none" w:sz="0" w:space="0" w:color="auto"/>
                  </w:divBdr>
                </w:div>
                <w:div w:id="447360313">
                  <w:marLeft w:val="0"/>
                  <w:marRight w:val="0"/>
                  <w:marTop w:val="0"/>
                  <w:marBottom w:val="0"/>
                  <w:divBdr>
                    <w:top w:val="none" w:sz="0" w:space="0" w:color="auto"/>
                    <w:left w:val="none" w:sz="0" w:space="0" w:color="auto"/>
                    <w:bottom w:val="none" w:sz="0" w:space="0" w:color="auto"/>
                    <w:right w:val="none" w:sz="0" w:space="0" w:color="auto"/>
                  </w:divBdr>
                </w:div>
                <w:div w:id="461189959">
                  <w:marLeft w:val="0"/>
                  <w:marRight w:val="0"/>
                  <w:marTop w:val="0"/>
                  <w:marBottom w:val="0"/>
                  <w:divBdr>
                    <w:top w:val="none" w:sz="0" w:space="0" w:color="auto"/>
                    <w:left w:val="none" w:sz="0" w:space="0" w:color="auto"/>
                    <w:bottom w:val="none" w:sz="0" w:space="0" w:color="auto"/>
                    <w:right w:val="none" w:sz="0" w:space="0" w:color="auto"/>
                  </w:divBdr>
                </w:div>
                <w:div w:id="574317137">
                  <w:marLeft w:val="0"/>
                  <w:marRight w:val="0"/>
                  <w:marTop w:val="0"/>
                  <w:marBottom w:val="0"/>
                  <w:divBdr>
                    <w:top w:val="none" w:sz="0" w:space="0" w:color="auto"/>
                    <w:left w:val="none" w:sz="0" w:space="0" w:color="auto"/>
                    <w:bottom w:val="none" w:sz="0" w:space="0" w:color="auto"/>
                    <w:right w:val="none" w:sz="0" w:space="0" w:color="auto"/>
                  </w:divBdr>
                </w:div>
                <w:div w:id="587425243">
                  <w:marLeft w:val="0"/>
                  <w:marRight w:val="0"/>
                  <w:marTop w:val="0"/>
                  <w:marBottom w:val="0"/>
                  <w:divBdr>
                    <w:top w:val="none" w:sz="0" w:space="0" w:color="auto"/>
                    <w:left w:val="none" w:sz="0" w:space="0" w:color="auto"/>
                    <w:bottom w:val="none" w:sz="0" w:space="0" w:color="auto"/>
                    <w:right w:val="none" w:sz="0" w:space="0" w:color="auto"/>
                  </w:divBdr>
                </w:div>
                <w:div w:id="588271305">
                  <w:marLeft w:val="0"/>
                  <w:marRight w:val="0"/>
                  <w:marTop w:val="0"/>
                  <w:marBottom w:val="0"/>
                  <w:divBdr>
                    <w:top w:val="none" w:sz="0" w:space="0" w:color="auto"/>
                    <w:left w:val="none" w:sz="0" w:space="0" w:color="auto"/>
                    <w:bottom w:val="none" w:sz="0" w:space="0" w:color="auto"/>
                    <w:right w:val="none" w:sz="0" w:space="0" w:color="auto"/>
                  </w:divBdr>
                </w:div>
                <w:div w:id="597636910">
                  <w:marLeft w:val="0"/>
                  <w:marRight w:val="0"/>
                  <w:marTop w:val="0"/>
                  <w:marBottom w:val="0"/>
                  <w:divBdr>
                    <w:top w:val="none" w:sz="0" w:space="0" w:color="auto"/>
                    <w:left w:val="none" w:sz="0" w:space="0" w:color="auto"/>
                    <w:bottom w:val="none" w:sz="0" w:space="0" w:color="auto"/>
                    <w:right w:val="none" w:sz="0" w:space="0" w:color="auto"/>
                  </w:divBdr>
                </w:div>
                <w:div w:id="599988172">
                  <w:marLeft w:val="0"/>
                  <w:marRight w:val="0"/>
                  <w:marTop w:val="0"/>
                  <w:marBottom w:val="0"/>
                  <w:divBdr>
                    <w:top w:val="none" w:sz="0" w:space="0" w:color="auto"/>
                    <w:left w:val="none" w:sz="0" w:space="0" w:color="auto"/>
                    <w:bottom w:val="none" w:sz="0" w:space="0" w:color="auto"/>
                    <w:right w:val="none" w:sz="0" w:space="0" w:color="auto"/>
                  </w:divBdr>
                </w:div>
                <w:div w:id="633557614">
                  <w:marLeft w:val="0"/>
                  <w:marRight w:val="0"/>
                  <w:marTop w:val="0"/>
                  <w:marBottom w:val="0"/>
                  <w:divBdr>
                    <w:top w:val="none" w:sz="0" w:space="0" w:color="auto"/>
                    <w:left w:val="none" w:sz="0" w:space="0" w:color="auto"/>
                    <w:bottom w:val="none" w:sz="0" w:space="0" w:color="auto"/>
                    <w:right w:val="none" w:sz="0" w:space="0" w:color="auto"/>
                  </w:divBdr>
                </w:div>
                <w:div w:id="672612336">
                  <w:marLeft w:val="0"/>
                  <w:marRight w:val="0"/>
                  <w:marTop w:val="0"/>
                  <w:marBottom w:val="0"/>
                  <w:divBdr>
                    <w:top w:val="none" w:sz="0" w:space="0" w:color="auto"/>
                    <w:left w:val="none" w:sz="0" w:space="0" w:color="auto"/>
                    <w:bottom w:val="none" w:sz="0" w:space="0" w:color="auto"/>
                    <w:right w:val="none" w:sz="0" w:space="0" w:color="auto"/>
                  </w:divBdr>
                </w:div>
                <w:div w:id="673722834">
                  <w:marLeft w:val="0"/>
                  <w:marRight w:val="0"/>
                  <w:marTop w:val="0"/>
                  <w:marBottom w:val="0"/>
                  <w:divBdr>
                    <w:top w:val="none" w:sz="0" w:space="0" w:color="auto"/>
                    <w:left w:val="none" w:sz="0" w:space="0" w:color="auto"/>
                    <w:bottom w:val="none" w:sz="0" w:space="0" w:color="auto"/>
                    <w:right w:val="none" w:sz="0" w:space="0" w:color="auto"/>
                  </w:divBdr>
                </w:div>
                <w:div w:id="752091149">
                  <w:marLeft w:val="0"/>
                  <w:marRight w:val="0"/>
                  <w:marTop w:val="0"/>
                  <w:marBottom w:val="0"/>
                  <w:divBdr>
                    <w:top w:val="none" w:sz="0" w:space="0" w:color="auto"/>
                    <w:left w:val="none" w:sz="0" w:space="0" w:color="auto"/>
                    <w:bottom w:val="none" w:sz="0" w:space="0" w:color="auto"/>
                    <w:right w:val="none" w:sz="0" w:space="0" w:color="auto"/>
                  </w:divBdr>
                </w:div>
                <w:div w:id="760025426">
                  <w:marLeft w:val="0"/>
                  <w:marRight w:val="0"/>
                  <w:marTop w:val="0"/>
                  <w:marBottom w:val="0"/>
                  <w:divBdr>
                    <w:top w:val="none" w:sz="0" w:space="0" w:color="auto"/>
                    <w:left w:val="none" w:sz="0" w:space="0" w:color="auto"/>
                    <w:bottom w:val="none" w:sz="0" w:space="0" w:color="auto"/>
                    <w:right w:val="none" w:sz="0" w:space="0" w:color="auto"/>
                  </w:divBdr>
                </w:div>
                <w:div w:id="822090049">
                  <w:marLeft w:val="0"/>
                  <w:marRight w:val="0"/>
                  <w:marTop w:val="0"/>
                  <w:marBottom w:val="0"/>
                  <w:divBdr>
                    <w:top w:val="none" w:sz="0" w:space="0" w:color="auto"/>
                    <w:left w:val="none" w:sz="0" w:space="0" w:color="auto"/>
                    <w:bottom w:val="none" w:sz="0" w:space="0" w:color="auto"/>
                    <w:right w:val="none" w:sz="0" w:space="0" w:color="auto"/>
                  </w:divBdr>
                </w:div>
                <w:div w:id="844511233">
                  <w:marLeft w:val="0"/>
                  <w:marRight w:val="0"/>
                  <w:marTop w:val="0"/>
                  <w:marBottom w:val="0"/>
                  <w:divBdr>
                    <w:top w:val="none" w:sz="0" w:space="0" w:color="auto"/>
                    <w:left w:val="none" w:sz="0" w:space="0" w:color="auto"/>
                    <w:bottom w:val="none" w:sz="0" w:space="0" w:color="auto"/>
                    <w:right w:val="none" w:sz="0" w:space="0" w:color="auto"/>
                  </w:divBdr>
                </w:div>
                <w:div w:id="889194980">
                  <w:marLeft w:val="0"/>
                  <w:marRight w:val="0"/>
                  <w:marTop w:val="0"/>
                  <w:marBottom w:val="0"/>
                  <w:divBdr>
                    <w:top w:val="none" w:sz="0" w:space="0" w:color="auto"/>
                    <w:left w:val="none" w:sz="0" w:space="0" w:color="auto"/>
                    <w:bottom w:val="none" w:sz="0" w:space="0" w:color="auto"/>
                    <w:right w:val="none" w:sz="0" w:space="0" w:color="auto"/>
                  </w:divBdr>
                </w:div>
                <w:div w:id="1018581013">
                  <w:marLeft w:val="0"/>
                  <w:marRight w:val="0"/>
                  <w:marTop w:val="0"/>
                  <w:marBottom w:val="0"/>
                  <w:divBdr>
                    <w:top w:val="none" w:sz="0" w:space="0" w:color="auto"/>
                    <w:left w:val="none" w:sz="0" w:space="0" w:color="auto"/>
                    <w:bottom w:val="none" w:sz="0" w:space="0" w:color="auto"/>
                    <w:right w:val="none" w:sz="0" w:space="0" w:color="auto"/>
                  </w:divBdr>
                </w:div>
                <w:div w:id="1034380451">
                  <w:marLeft w:val="0"/>
                  <w:marRight w:val="0"/>
                  <w:marTop w:val="0"/>
                  <w:marBottom w:val="0"/>
                  <w:divBdr>
                    <w:top w:val="none" w:sz="0" w:space="0" w:color="auto"/>
                    <w:left w:val="none" w:sz="0" w:space="0" w:color="auto"/>
                    <w:bottom w:val="none" w:sz="0" w:space="0" w:color="auto"/>
                    <w:right w:val="none" w:sz="0" w:space="0" w:color="auto"/>
                  </w:divBdr>
                </w:div>
                <w:div w:id="1118717861">
                  <w:marLeft w:val="0"/>
                  <w:marRight w:val="0"/>
                  <w:marTop w:val="0"/>
                  <w:marBottom w:val="0"/>
                  <w:divBdr>
                    <w:top w:val="none" w:sz="0" w:space="0" w:color="auto"/>
                    <w:left w:val="none" w:sz="0" w:space="0" w:color="auto"/>
                    <w:bottom w:val="none" w:sz="0" w:space="0" w:color="auto"/>
                    <w:right w:val="none" w:sz="0" w:space="0" w:color="auto"/>
                  </w:divBdr>
                </w:div>
                <w:div w:id="1133983803">
                  <w:marLeft w:val="0"/>
                  <w:marRight w:val="0"/>
                  <w:marTop w:val="0"/>
                  <w:marBottom w:val="0"/>
                  <w:divBdr>
                    <w:top w:val="none" w:sz="0" w:space="0" w:color="auto"/>
                    <w:left w:val="none" w:sz="0" w:space="0" w:color="auto"/>
                    <w:bottom w:val="none" w:sz="0" w:space="0" w:color="auto"/>
                    <w:right w:val="none" w:sz="0" w:space="0" w:color="auto"/>
                  </w:divBdr>
                </w:div>
                <w:div w:id="1153179426">
                  <w:marLeft w:val="0"/>
                  <w:marRight w:val="0"/>
                  <w:marTop w:val="0"/>
                  <w:marBottom w:val="0"/>
                  <w:divBdr>
                    <w:top w:val="none" w:sz="0" w:space="0" w:color="auto"/>
                    <w:left w:val="none" w:sz="0" w:space="0" w:color="auto"/>
                    <w:bottom w:val="none" w:sz="0" w:space="0" w:color="auto"/>
                    <w:right w:val="none" w:sz="0" w:space="0" w:color="auto"/>
                  </w:divBdr>
                </w:div>
                <w:div w:id="1163085204">
                  <w:marLeft w:val="0"/>
                  <w:marRight w:val="0"/>
                  <w:marTop w:val="0"/>
                  <w:marBottom w:val="0"/>
                  <w:divBdr>
                    <w:top w:val="none" w:sz="0" w:space="0" w:color="auto"/>
                    <w:left w:val="none" w:sz="0" w:space="0" w:color="auto"/>
                    <w:bottom w:val="none" w:sz="0" w:space="0" w:color="auto"/>
                    <w:right w:val="none" w:sz="0" w:space="0" w:color="auto"/>
                  </w:divBdr>
                </w:div>
                <w:div w:id="1190024089">
                  <w:marLeft w:val="0"/>
                  <w:marRight w:val="0"/>
                  <w:marTop w:val="0"/>
                  <w:marBottom w:val="0"/>
                  <w:divBdr>
                    <w:top w:val="none" w:sz="0" w:space="0" w:color="auto"/>
                    <w:left w:val="none" w:sz="0" w:space="0" w:color="auto"/>
                    <w:bottom w:val="none" w:sz="0" w:space="0" w:color="auto"/>
                    <w:right w:val="none" w:sz="0" w:space="0" w:color="auto"/>
                  </w:divBdr>
                </w:div>
                <w:div w:id="1210996467">
                  <w:marLeft w:val="0"/>
                  <w:marRight w:val="0"/>
                  <w:marTop w:val="0"/>
                  <w:marBottom w:val="0"/>
                  <w:divBdr>
                    <w:top w:val="none" w:sz="0" w:space="0" w:color="auto"/>
                    <w:left w:val="none" w:sz="0" w:space="0" w:color="auto"/>
                    <w:bottom w:val="none" w:sz="0" w:space="0" w:color="auto"/>
                    <w:right w:val="none" w:sz="0" w:space="0" w:color="auto"/>
                  </w:divBdr>
                </w:div>
                <w:div w:id="1223566588">
                  <w:marLeft w:val="0"/>
                  <w:marRight w:val="0"/>
                  <w:marTop w:val="0"/>
                  <w:marBottom w:val="0"/>
                  <w:divBdr>
                    <w:top w:val="none" w:sz="0" w:space="0" w:color="auto"/>
                    <w:left w:val="none" w:sz="0" w:space="0" w:color="auto"/>
                    <w:bottom w:val="none" w:sz="0" w:space="0" w:color="auto"/>
                    <w:right w:val="none" w:sz="0" w:space="0" w:color="auto"/>
                  </w:divBdr>
                </w:div>
                <w:div w:id="1234581089">
                  <w:marLeft w:val="0"/>
                  <w:marRight w:val="0"/>
                  <w:marTop w:val="0"/>
                  <w:marBottom w:val="0"/>
                  <w:divBdr>
                    <w:top w:val="none" w:sz="0" w:space="0" w:color="auto"/>
                    <w:left w:val="none" w:sz="0" w:space="0" w:color="auto"/>
                    <w:bottom w:val="none" w:sz="0" w:space="0" w:color="auto"/>
                    <w:right w:val="none" w:sz="0" w:space="0" w:color="auto"/>
                  </w:divBdr>
                </w:div>
                <w:div w:id="1236664407">
                  <w:marLeft w:val="0"/>
                  <w:marRight w:val="0"/>
                  <w:marTop w:val="0"/>
                  <w:marBottom w:val="0"/>
                  <w:divBdr>
                    <w:top w:val="none" w:sz="0" w:space="0" w:color="auto"/>
                    <w:left w:val="none" w:sz="0" w:space="0" w:color="auto"/>
                    <w:bottom w:val="none" w:sz="0" w:space="0" w:color="auto"/>
                    <w:right w:val="none" w:sz="0" w:space="0" w:color="auto"/>
                  </w:divBdr>
                </w:div>
                <w:div w:id="1299338541">
                  <w:marLeft w:val="0"/>
                  <w:marRight w:val="0"/>
                  <w:marTop w:val="0"/>
                  <w:marBottom w:val="0"/>
                  <w:divBdr>
                    <w:top w:val="none" w:sz="0" w:space="0" w:color="auto"/>
                    <w:left w:val="none" w:sz="0" w:space="0" w:color="auto"/>
                    <w:bottom w:val="none" w:sz="0" w:space="0" w:color="auto"/>
                    <w:right w:val="none" w:sz="0" w:space="0" w:color="auto"/>
                  </w:divBdr>
                </w:div>
                <w:div w:id="1305966227">
                  <w:marLeft w:val="0"/>
                  <w:marRight w:val="0"/>
                  <w:marTop w:val="0"/>
                  <w:marBottom w:val="0"/>
                  <w:divBdr>
                    <w:top w:val="none" w:sz="0" w:space="0" w:color="auto"/>
                    <w:left w:val="none" w:sz="0" w:space="0" w:color="auto"/>
                    <w:bottom w:val="none" w:sz="0" w:space="0" w:color="auto"/>
                    <w:right w:val="none" w:sz="0" w:space="0" w:color="auto"/>
                  </w:divBdr>
                </w:div>
                <w:div w:id="1311908014">
                  <w:marLeft w:val="0"/>
                  <w:marRight w:val="0"/>
                  <w:marTop w:val="0"/>
                  <w:marBottom w:val="0"/>
                  <w:divBdr>
                    <w:top w:val="none" w:sz="0" w:space="0" w:color="auto"/>
                    <w:left w:val="none" w:sz="0" w:space="0" w:color="auto"/>
                    <w:bottom w:val="none" w:sz="0" w:space="0" w:color="auto"/>
                    <w:right w:val="none" w:sz="0" w:space="0" w:color="auto"/>
                  </w:divBdr>
                </w:div>
                <w:div w:id="1326083694">
                  <w:marLeft w:val="0"/>
                  <w:marRight w:val="0"/>
                  <w:marTop w:val="0"/>
                  <w:marBottom w:val="0"/>
                  <w:divBdr>
                    <w:top w:val="none" w:sz="0" w:space="0" w:color="auto"/>
                    <w:left w:val="none" w:sz="0" w:space="0" w:color="auto"/>
                    <w:bottom w:val="none" w:sz="0" w:space="0" w:color="auto"/>
                    <w:right w:val="none" w:sz="0" w:space="0" w:color="auto"/>
                  </w:divBdr>
                </w:div>
                <w:div w:id="1327712261">
                  <w:marLeft w:val="0"/>
                  <w:marRight w:val="0"/>
                  <w:marTop w:val="0"/>
                  <w:marBottom w:val="0"/>
                  <w:divBdr>
                    <w:top w:val="none" w:sz="0" w:space="0" w:color="auto"/>
                    <w:left w:val="none" w:sz="0" w:space="0" w:color="auto"/>
                    <w:bottom w:val="none" w:sz="0" w:space="0" w:color="auto"/>
                    <w:right w:val="none" w:sz="0" w:space="0" w:color="auto"/>
                  </w:divBdr>
                </w:div>
                <w:div w:id="1339115712">
                  <w:marLeft w:val="0"/>
                  <w:marRight w:val="0"/>
                  <w:marTop w:val="0"/>
                  <w:marBottom w:val="0"/>
                  <w:divBdr>
                    <w:top w:val="none" w:sz="0" w:space="0" w:color="auto"/>
                    <w:left w:val="none" w:sz="0" w:space="0" w:color="auto"/>
                    <w:bottom w:val="none" w:sz="0" w:space="0" w:color="auto"/>
                    <w:right w:val="none" w:sz="0" w:space="0" w:color="auto"/>
                  </w:divBdr>
                </w:div>
                <w:div w:id="1361978513">
                  <w:marLeft w:val="0"/>
                  <w:marRight w:val="0"/>
                  <w:marTop w:val="0"/>
                  <w:marBottom w:val="0"/>
                  <w:divBdr>
                    <w:top w:val="none" w:sz="0" w:space="0" w:color="auto"/>
                    <w:left w:val="none" w:sz="0" w:space="0" w:color="auto"/>
                    <w:bottom w:val="none" w:sz="0" w:space="0" w:color="auto"/>
                    <w:right w:val="none" w:sz="0" w:space="0" w:color="auto"/>
                  </w:divBdr>
                </w:div>
                <w:div w:id="1405251672">
                  <w:marLeft w:val="0"/>
                  <w:marRight w:val="0"/>
                  <w:marTop w:val="0"/>
                  <w:marBottom w:val="0"/>
                  <w:divBdr>
                    <w:top w:val="none" w:sz="0" w:space="0" w:color="auto"/>
                    <w:left w:val="none" w:sz="0" w:space="0" w:color="auto"/>
                    <w:bottom w:val="none" w:sz="0" w:space="0" w:color="auto"/>
                    <w:right w:val="none" w:sz="0" w:space="0" w:color="auto"/>
                  </w:divBdr>
                </w:div>
                <w:div w:id="1405683244">
                  <w:marLeft w:val="0"/>
                  <w:marRight w:val="0"/>
                  <w:marTop w:val="0"/>
                  <w:marBottom w:val="0"/>
                  <w:divBdr>
                    <w:top w:val="none" w:sz="0" w:space="0" w:color="auto"/>
                    <w:left w:val="none" w:sz="0" w:space="0" w:color="auto"/>
                    <w:bottom w:val="none" w:sz="0" w:space="0" w:color="auto"/>
                    <w:right w:val="none" w:sz="0" w:space="0" w:color="auto"/>
                  </w:divBdr>
                </w:div>
                <w:div w:id="1511750218">
                  <w:marLeft w:val="0"/>
                  <w:marRight w:val="0"/>
                  <w:marTop w:val="0"/>
                  <w:marBottom w:val="0"/>
                  <w:divBdr>
                    <w:top w:val="none" w:sz="0" w:space="0" w:color="auto"/>
                    <w:left w:val="none" w:sz="0" w:space="0" w:color="auto"/>
                    <w:bottom w:val="none" w:sz="0" w:space="0" w:color="auto"/>
                    <w:right w:val="none" w:sz="0" w:space="0" w:color="auto"/>
                  </w:divBdr>
                </w:div>
                <w:div w:id="1587609745">
                  <w:marLeft w:val="0"/>
                  <w:marRight w:val="0"/>
                  <w:marTop w:val="0"/>
                  <w:marBottom w:val="0"/>
                  <w:divBdr>
                    <w:top w:val="none" w:sz="0" w:space="0" w:color="auto"/>
                    <w:left w:val="none" w:sz="0" w:space="0" w:color="auto"/>
                    <w:bottom w:val="none" w:sz="0" w:space="0" w:color="auto"/>
                    <w:right w:val="none" w:sz="0" w:space="0" w:color="auto"/>
                  </w:divBdr>
                </w:div>
                <w:div w:id="1618826131">
                  <w:marLeft w:val="0"/>
                  <w:marRight w:val="0"/>
                  <w:marTop w:val="0"/>
                  <w:marBottom w:val="0"/>
                  <w:divBdr>
                    <w:top w:val="none" w:sz="0" w:space="0" w:color="auto"/>
                    <w:left w:val="none" w:sz="0" w:space="0" w:color="auto"/>
                    <w:bottom w:val="none" w:sz="0" w:space="0" w:color="auto"/>
                    <w:right w:val="none" w:sz="0" w:space="0" w:color="auto"/>
                  </w:divBdr>
                </w:div>
                <w:div w:id="1634754576">
                  <w:marLeft w:val="0"/>
                  <w:marRight w:val="0"/>
                  <w:marTop w:val="0"/>
                  <w:marBottom w:val="0"/>
                  <w:divBdr>
                    <w:top w:val="none" w:sz="0" w:space="0" w:color="auto"/>
                    <w:left w:val="none" w:sz="0" w:space="0" w:color="auto"/>
                    <w:bottom w:val="none" w:sz="0" w:space="0" w:color="auto"/>
                    <w:right w:val="none" w:sz="0" w:space="0" w:color="auto"/>
                  </w:divBdr>
                </w:div>
                <w:div w:id="1662853693">
                  <w:marLeft w:val="0"/>
                  <w:marRight w:val="0"/>
                  <w:marTop w:val="0"/>
                  <w:marBottom w:val="0"/>
                  <w:divBdr>
                    <w:top w:val="none" w:sz="0" w:space="0" w:color="auto"/>
                    <w:left w:val="none" w:sz="0" w:space="0" w:color="auto"/>
                    <w:bottom w:val="none" w:sz="0" w:space="0" w:color="auto"/>
                    <w:right w:val="none" w:sz="0" w:space="0" w:color="auto"/>
                  </w:divBdr>
                </w:div>
                <w:div w:id="1663317810">
                  <w:marLeft w:val="0"/>
                  <w:marRight w:val="0"/>
                  <w:marTop w:val="0"/>
                  <w:marBottom w:val="0"/>
                  <w:divBdr>
                    <w:top w:val="none" w:sz="0" w:space="0" w:color="auto"/>
                    <w:left w:val="none" w:sz="0" w:space="0" w:color="auto"/>
                    <w:bottom w:val="none" w:sz="0" w:space="0" w:color="auto"/>
                    <w:right w:val="none" w:sz="0" w:space="0" w:color="auto"/>
                  </w:divBdr>
                </w:div>
                <w:div w:id="1720592898">
                  <w:marLeft w:val="0"/>
                  <w:marRight w:val="0"/>
                  <w:marTop w:val="0"/>
                  <w:marBottom w:val="0"/>
                  <w:divBdr>
                    <w:top w:val="none" w:sz="0" w:space="0" w:color="auto"/>
                    <w:left w:val="none" w:sz="0" w:space="0" w:color="auto"/>
                    <w:bottom w:val="none" w:sz="0" w:space="0" w:color="auto"/>
                    <w:right w:val="none" w:sz="0" w:space="0" w:color="auto"/>
                  </w:divBdr>
                </w:div>
                <w:div w:id="1752848949">
                  <w:marLeft w:val="0"/>
                  <w:marRight w:val="0"/>
                  <w:marTop w:val="0"/>
                  <w:marBottom w:val="0"/>
                  <w:divBdr>
                    <w:top w:val="none" w:sz="0" w:space="0" w:color="auto"/>
                    <w:left w:val="none" w:sz="0" w:space="0" w:color="auto"/>
                    <w:bottom w:val="none" w:sz="0" w:space="0" w:color="auto"/>
                    <w:right w:val="none" w:sz="0" w:space="0" w:color="auto"/>
                  </w:divBdr>
                </w:div>
                <w:div w:id="1830173271">
                  <w:marLeft w:val="0"/>
                  <w:marRight w:val="0"/>
                  <w:marTop w:val="0"/>
                  <w:marBottom w:val="0"/>
                  <w:divBdr>
                    <w:top w:val="none" w:sz="0" w:space="0" w:color="auto"/>
                    <w:left w:val="none" w:sz="0" w:space="0" w:color="auto"/>
                    <w:bottom w:val="none" w:sz="0" w:space="0" w:color="auto"/>
                    <w:right w:val="none" w:sz="0" w:space="0" w:color="auto"/>
                  </w:divBdr>
                </w:div>
                <w:div w:id="1839032516">
                  <w:marLeft w:val="0"/>
                  <w:marRight w:val="0"/>
                  <w:marTop w:val="0"/>
                  <w:marBottom w:val="0"/>
                  <w:divBdr>
                    <w:top w:val="none" w:sz="0" w:space="0" w:color="auto"/>
                    <w:left w:val="none" w:sz="0" w:space="0" w:color="auto"/>
                    <w:bottom w:val="none" w:sz="0" w:space="0" w:color="auto"/>
                    <w:right w:val="none" w:sz="0" w:space="0" w:color="auto"/>
                  </w:divBdr>
                </w:div>
                <w:div w:id="1855728850">
                  <w:marLeft w:val="0"/>
                  <w:marRight w:val="0"/>
                  <w:marTop w:val="0"/>
                  <w:marBottom w:val="0"/>
                  <w:divBdr>
                    <w:top w:val="none" w:sz="0" w:space="0" w:color="auto"/>
                    <w:left w:val="none" w:sz="0" w:space="0" w:color="auto"/>
                    <w:bottom w:val="none" w:sz="0" w:space="0" w:color="auto"/>
                    <w:right w:val="none" w:sz="0" w:space="0" w:color="auto"/>
                  </w:divBdr>
                </w:div>
                <w:div w:id="1869029270">
                  <w:marLeft w:val="0"/>
                  <w:marRight w:val="0"/>
                  <w:marTop w:val="0"/>
                  <w:marBottom w:val="0"/>
                  <w:divBdr>
                    <w:top w:val="none" w:sz="0" w:space="0" w:color="auto"/>
                    <w:left w:val="none" w:sz="0" w:space="0" w:color="auto"/>
                    <w:bottom w:val="none" w:sz="0" w:space="0" w:color="auto"/>
                    <w:right w:val="none" w:sz="0" w:space="0" w:color="auto"/>
                  </w:divBdr>
                </w:div>
                <w:div w:id="1876309446">
                  <w:marLeft w:val="0"/>
                  <w:marRight w:val="0"/>
                  <w:marTop w:val="0"/>
                  <w:marBottom w:val="0"/>
                  <w:divBdr>
                    <w:top w:val="none" w:sz="0" w:space="0" w:color="auto"/>
                    <w:left w:val="none" w:sz="0" w:space="0" w:color="auto"/>
                    <w:bottom w:val="none" w:sz="0" w:space="0" w:color="auto"/>
                    <w:right w:val="none" w:sz="0" w:space="0" w:color="auto"/>
                  </w:divBdr>
                </w:div>
                <w:div w:id="2002544255">
                  <w:marLeft w:val="0"/>
                  <w:marRight w:val="0"/>
                  <w:marTop w:val="0"/>
                  <w:marBottom w:val="0"/>
                  <w:divBdr>
                    <w:top w:val="none" w:sz="0" w:space="0" w:color="auto"/>
                    <w:left w:val="none" w:sz="0" w:space="0" w:color="auto"/>
                    <w:bottom w:val="none" w:sz="0" w:space="0" w:color="auto"/>
                    <w:right w:val="none" w:sz="0" w:space="0" w:color="auto"/>
                  </w:divBdr>
                </w:div>
                <w:div w:id="2011133548">
                  <w:marLeft w:val="0"/>
                  <w:marRight w:val="0"/>
                  <w:marTop w:val="0"/>
                  <w:marBottom w:val="0"/>
                  <w:divBdr>
                    <w:top w:val="none" w:sz="0" w:space="0" w:color="auto"/>
                    <w:left w:val="none" w:sz="0" w:space="0" w:color="auto"/>
                    <w:bottom w:val="none" w:sz="0" w:space="0" w:color="auto"/>
                    <w:right w:val="none" w:sz="0" w:space="0" w:color="auto"/>
                  </w:divBdr>
                </w:div>
                <w:div w:id="2068675198">
                  <w:marLeft w:val="0"/>
                  <w:marRight w:val="0"/>
                  <w:marTop w:val="0"/>
                  <w:marBottom w:val="0"/>
                  <w:divBdr>
                    <w:top w:val="none" w:sz="0" w:space="0" w:color="auto"/>
                    <w:left w:val="none" w:sz="0" w:space="0" w:color="auto"/>
                    <w:bottom w:val="none" w:sz="0" w:space="0" w:color="auto"/>
                    <w:right w:val="none" w:sz="0" w:space="0" w:color="auto"/>
                  </w:divBdr>
                </w:div>
                <w:div w:id="2070567411">
                  <w:marLeft w:val="0"/>
                  <w:marRight w:val="0"/>
                  <w:marTop w:val="0"/>
                  <w:marBottom w:val="0"/>
                  <w:divBdr>
                    <w:top w:val="none" w:sz="0" w:space="0" w:color="auto"/>
                    <w:left w:val="none" w:sz="0" w:space="0" w:color="auto"/>
                    <w:bottom w:val="none" w:sz="0" w:space="0" w:color="auto"/>
                    <w:right w:val="none" w:sz="0" w:space="0" w:color="auto"/>
                  </w:divBdr>
                </w:div>
                <w:div w:id="2071807152">
                  <w:marLeft w:val="0"/>
                  <w:marRight w:val="0"/>
                  <w:marTop w:val="0"/>
                  <w:marBottom w:val="0"/>
                  <w:divBdr>
                    <w:top w:val="none" w:sz="0" w:space="0" w:color="auto"/>
                    <w:left w:val="none" w:sz="0" w:space="0" w:color="auto"/>
                    <w:bottom w:val="none" w:sz="0" w:space="0" w:color="auto"/>
                    <w:right w:val="none" w:sz="0" w:space="0" w:color="auto"/>
                  </w:divBdr>
                </w:div>
                <w:div w:id="2089113871">
                  <w:marLeft w:val="0"/>
                  <w:marRight w:val="0"/>
                  <w:marTop w:val="0"/>
                  <w:marBottom w:val="0"/>
                  <w:divBdr>
                    <w:top w:val="none" w:sz="0" w:space="0" w:color="auto"/>
                    <w:left w:val="none" w:sz="0" w:space="0" w:color="auto"/>
                    <w:bottom w:val="none" w:sz="0" w:space="0" w:color="auto"/>
                    <w:right w:val="none" w:sz="0" w:space="0" w:color="auto"/>
                  </w:divBdr>
                </w:div>
                <w:div w:id="2107849465">
                  <w:marLeft w:val="0"/>
                  <w:marRight w:val="0"/>
                  <w:marTop w:val="0"/>
                  <w:marBottom w:val="0"/>
                  <w:divBdr>
                    <w:top w:val="none" w:sz="0" w:space="0" w:color="auto"/>
                    <w:left w:val="none" w:sz="0" w:space="0" w:color="auto"/>
                    <w:bottom w:val="none" w:sz="0" w:space="0" w:color="auto"/>
                    <w:right w:val="none" w:sz="0" w:space="0" w:color="auto"/>
                  </w:divBdr>
                </w:div>
                <w:div w:id="2131776323">
                  <w:marLeft w:val="0"/>
                  <w:marRight w:val="0"/>
                  <w:marTop w:val="0"/>
                  <w:marBottom w:val="0"/>
                  <w:divBdr>
                    <w:top w:val="none" w:sz="0" w:space="0" w:color="auto"/>
                    <w:left w:val="none" w:sz="0" w:space="0" w:color="auto"/>
                    <w:bottom w:val="none" w:sz="0" w:space="0" w:color="auto"/>
                    <w:right w:val="none" w:sz="0" w:space="0" w:color="auto"/>
                  </w:divBdr>
                </w:div>
                <w:div w:id="2145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0893">
          <w:marLeft w:val="0"/>
          <w:marRight w:val="0"/>
          <w:marTop w:val="15"/>
          <w:marBottom w:val="0"/>
          <w:divBdr>
            <w:top w:val="single" w:sz="48" w:space="0" w:color="auto"/>
            <w:left w:val="single" w:sz="48" w:space="0" w:color="auto"/>
            <w:bottom w:val="single" w:sz="48" w:space="0" w:color="auto"/>
            <w:right w:val="single" w:sz="48" w:space="0" w:color="auto"/>
          </w:divBdr>
          <w:divsChild>
            <w:div w:id="1717240236">
              <w:marLeft w:val="0"/>
              <w:marRight w:val="0"/>
              <w:marTop w:val="0"/>
              <w:marBottom w:val="0"/>
              <w:divBdr>
                <w:top w:val="none" w:sz="0" w:space="0" w:color="auto"/>
                <w:left w:val="none" w:sz="0" w:space="0" w:color="auto"/>
                <w:bottom w:val="none" w:sz="0" w:space="0" w:color="auto"/>
                <w:right w:val="none" w:sz="0" w:space="0" w:color="auto"/>
              </w:divBdr>
              <w:divsChild>
                <w:div w:id="71970023">
                  <w:marLeft w:val="0"/>
                  <w:marRight w:val="0"/>
                  <w:marTop w:val="0"/>
                  <w:marBottom w:val="0"/>
                  <w:divBdr>
                    <w:top w:val="none" w:sz="0" w:space="0" w:color="auto"/>
                    <w:left w:val="none" w:sz="0" w:space="0" w:color="auto"/>
                    <w:bottom w:val="none" w:sz="0" w:space="0" w:color="auto"/>
                    <w:right w:val="none" w:sz="0" w:space="0" w:color="auto"/>
                  </w:divBdr>
                </w:div>
                <w:div w:id="224528561">
                  <w:marLeft w:val="0"/>
                  <w:marRight w:val="0"/>
                  <w:marTop w:val="0"/>
                  <w:marBottom w:val="0"/>
                  <w:divBdr>
                    <w:top w:val="none" w:sz="0" w:space="0" w:color="auto"/>
                    <w:left w:val="none" w:sz="0" w:space="0" w:color="auto"/>
                    <w:bottom w:val="none" w:sz="0" w:space="0" w:color="auto"/>
                    <w:right w:val="none" w:sz="0" w:space="0" w:color="auto"/>
                  </w:divBdr>
                </w:div>
                <w:div w:id="225455692">
                  <w:marLeft w:val="0"/>
                  <w:marRight w:val="0"/>
                  <w:marTop w:val="0"/>
                  <w:marBottom w:val="0"/>
                  <w:divBdr>
                    <w:top w:val="none" w:sz="0" w:space="0" w:color="auto"/>
                    <w:left w:val="none" w:sz="0" w:space="0" w:color="auto"/>
                    <w:bottom w:val="none" w:sz="0" w:space="0" w:color="auto"/>
                    <w:right w:val="none" w:sz="0" w:space="0" w:color="auto"/>
                  </w:divBdr>
                </w:div>
                <w:div w:id="270019724">
                  <w:marLeft w:val="0"/>
                  <w:marRight w:val="0"/>
                  <w:marTop w:val="0"/>
                  <w:marBottom w:val="0"/>
                  <w:divBdr>
                    <w:top w:val="none" w:sz="0" w:space="0" w:color="auto"/>
                    <w:left w:val="none" w:sz="0" w:space="0" w:color="auto"/>
                    <w:bottom w:val="none" w:sz="0" w:space="0" w:color="auto"/>
                    <w:right w:val="none" w:sz="0" w:space="0" w:color="auto"/>
                  </w:divBdr>
                </w:div>
                <w:div w:id="289635496">
                  <w:marLeft w:val="0"/>
                  <w:marRight w:val="0"/>
                  <w:marTop w:val="0"/>
                  <w:marBottom w:val="0"/>
                  <w:divBdr>
                    <w:top w:val="none" w:sz="0" w:space="0" w:color="auto"/>
                    <w:left w:val="none" w:sz="0" w:space="0" w:color="auto"/>
                    <w:bottom w:val="none" w:sz="0" w:space="0" w:color="auto"/>
                    <w:right w:val="none" w:sz="0" w:space="0" w:color="auto"/>
                  </w:divBdr>
                </w:div>
                <w:div w:id="358244890">
                  <w:marLeft w:val="0"/>
                  <w:marRight w:val="0"/>
                  <w:marTop w:val="0"/>
                  <w:marBottom w:val="0"/>
                  <w:divBdr>
                    <w:top w:val="none" w:sz="0" w:space="0" w:color="auto"/>
                    <w:left w:val="none" w:sz="0" w:space="0" w:color="auto"/>
                    <w:bottom w:val="none" w:sz="0" w:space="0" w:color="auto"/>
                    <w:right w:val="none" w:sz="0" w:space="0" w:color="auto"/>
                  </w:divBdr>
                </w:div>
                <w:div w:id="396436760">
                  <w:marLeft w:val="0"/>
                  <w:marRight w:val="0"/>
                  <w:marTop w:val="0"/>
                  <w:marBottom w:val="0"/>
                  <w:divBdr>
                    <w:top w:val="none" w:sz="0" w:space="0" w:color="auto"/>
                    <w:left w:val="none" w:sz="0" w:space="0" w:color="auto"/>
                    <w:bottom w:val="none" w:sz="0" w:space="0" w:color="auto"/>
                    <w:right w:val="none" w:sz="0" w:space="0" w:color="auto"/>
                  </w:divBdr>
                </w:div>
                <w:div w:id="703752747">
                  <w:marLeft w:val="0"/>
                  <w:marRight w:val="0"/>
                  <w:marTop w:val="0"/>
                  <w:marBottom w:val="0"/>
                  <w:divBdr>
                    <w:top w:val="none" w:sz="0" w:space="0" w:color="auto"/>
                    <w:left w:val="none" w:sz="0" w:space="0" w:color="auto"/>
                    <w:bottom w:val="none" w:sz="0" w:space="0" w:color="auto"/>
                    <w:right w:val="none" w:sz="0" w:space="0" w:color="auto"/>
                  </w:divBdr>
                </w:div>
                <w:div w:id="754323130">
                  <w:marLeft w:val="0"/>
                  <w:marRight w:val="0"/>
                  <w:marTop w:val="0"/>
                  <w:marBottom w:val="0"/>
                  <w:divBdr>
                    <w:top w:val="none" w:sz="0" w:space="0" w:color="auto"/>
                    <w:left w:val="none" w:sz="0" w:space="0" w:color="auto"/>
                    <w:bottom w:val="none" w:sz="0" w:space="0" w:color="auto"/>
                    <w:right w:val="none" w:sz="0" w:space="0" w:color="auto"/>
                  </w:divBdr>
                </w:div>
                <w:div w:id="1010447447">
                  <w:marLeft w:val="0"/>
                  <w:marRight w:val="0"/>
                  <w:marTop w:val="0"/>
                  <w:marBottom w:val="0"/>
                  <w:divBdr>
                    <w:top w:val="none" w:sz="0" w:space="0" w:color="auto"/>
                    <w:left w:val="none" w:sz="0" w:space="0" w:color="auto"/>
                    <w:bottom w:val="none" w:sz="0" w:space="0" w:color="auto"/>
                    <w:right w:val="none" w:sz="0" w:space="0" w:color="auto"/>
                  </w:divBdr>
                </w:div>
                <w:div w:id="1135023643">
                  <w:marLeft w:val="0"/>
                  <w:marRight w:val="0"/>
                  <w:marTop w:val="0"/>
                  <w:marBottom w:val="0"/>
                  <w:divBdr>
                    <w:top w:val="none" w:sz="0" w:space="0" w:color="auto"/>
                    <w:left w:val="none" w:sz="0" w:space="0" w:color="auto"/>
                    <w:bottom w:val="none" w:sz="0" w:space="0" w:color="auto"/>
                    <w:right w:val="none" w:sz="0" w:space="0" w:color="auto"/>
                  </w:divBdr>
                </w:div>
                <w:div w:id="18741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58927">
      <w:bodyDiv w:val="1"/>
      <w:marLeft w:val="0"/>
      <w:marRight w:val="0"/>
      <w:marTop w:val="0"/>
      <w:marBottom w:val="0"/>
      <w:divBdr>
        <w:top w:val="none" w:sz="0" w:space="0" w:color="auto"/>
        <w:left w:val="none" w:sz="0" w:space="0" w:color="auto"/>
        <w:bottom w:val="none" w:sz="0" w:space="0" w:color="auto"/>
        <w:right w:val="none" w:sz="0" w:space="0" w:color="auto"/>
      </w:divBdr>
    </w:div>
    <w:div w:id="1824196046">
      <w:bodyDiv w:val="1"/>
      <w:marLeft w:val="0"/>
      <w:marRight w:val="0"/>
      <w:marTop w:val="0"/>
      <w:marBottom w:val="0"/>
      <w:divBdr>
        <w:top w:val="none" w:sz="0" w:space="0" w:color="auto"/>
        <w:left w:val="none" w:sz="0" w:space="0" w:color="auto"/>
        <w:bottom w:val="none" w:sz="0" w:space="0" w:color="auto"/>
        <w:right w:val="none" w:sz="0" w:space="0" w:color="auto"/>
      </w:divBdr>
      <w:divsChild>
        <w:div w:id="854153859">
          <w:marLeft w:val="0"/>
          <w:marRight w:val="0"/>
          <w:marTop w:val="0"/>
          <w:marBottom w:val="0"/>
          <w:divBdr>
            <w:top w:val="none" w:sz="0" w:space="0" w:color="auto"/>
            <w:left w:val="none" w:sz="0" w:space="0" w:color="auto"/>
            <w:bottom w:val="none" w:sz="0" w:space="0" w:color="auto"/>
            <w:right w:val="none" w:sz="0" w:space="0" w:color="auto"/>
          </w:divBdr>
        </w:div>
        <w:div w:id="914164154">
          <w:marLeft w:val="0"/>
          <w:marRight w:val="0"/>
          <w:marTop w:val="0"/>
          <w:marBottom w:val="0"/>
          <w:divBdr>
            <w:top w:val="none" w:sz="0" w:space="0" w:color="auto"/>
            <w:left w:val="none" w:sz="0" w:space="0" w:color="auto"/>
            <w:bottom w:val="none" w:sz="0" w:space="0" w:color="auto"/>
            <w:right w:val="none" w:sz="0" w:space="0" w:color="auto"/>
          </w:divBdr>
        </w:div>
        <w:div w:id="1074351898">
          <w:marLeft w:val="0"/>
          <w:marRight w:val="0"/>
          <w:marTop w:val="0"/>
          <w:marBottom w:val="0"/>
          <w:divBdr>
            <w:top w:val="none" w:sz="0" w:space="0" w:color="auto"/>
            <w:left w:val="none" w:sz="0" w:space="0" w:color="auto"/>
            <w:bottom w:val="none" w:sz="0" w:space="0" w:color="auto"/>
            <w:right w:val="none" w:sz="0" w:space="0" w:color="auto"/>
          </w:divBdr>
        </w:div>
      </w:divsChild>
    </w:div>
    <w:div w:id="1849565276">
      <w:bodyDiv w:val="1"/>
      <w:marLeft w:val="0"/>
      <w:marRight w:val="0"/>
      <w:marTop w:val="0"/>
      <w:marBottom w:val="0"/>
      <w:divBdr>
        <w:top w:val="none" w:sz="0" w:space="0" w:color="auto"/>
        <w:left w:val="none" w:sz="0" w:space="0" w:color="auto"/>
        <w:bottom w:val="none" w:sz="0" w:space="0" w:color="auto"/>
        <w:right w:val="none" w:sz="0" w:space="0" w:color="auto"/>
      </w:divBdr>
      <w:divsChild>
        <w:div w:id="94329264">
          <w:marLeft w:val="0"/>
          <w:marRight w:val="0"/>
          <w:marTop w:val="0"/>
          <w:marBottom w:val="0"/>
          <w:divBdr>
            <w:top w:val="none" w:sz="0" w:space="0" w:color="auto"/>
            <w:left w:val="none" w:sz="0" w:space="0" w:color="auto"/>
            <w:bottom w:val="none" w:sz="0" w:space="0" w:color="auto"/>
            <w:right w:val="none" w:sz="0" w:space="0" w:color="auto"/>
          </w:divBdr>
        </w:div>
        <w:div w:id="240869445">
          <w:marLeft w:val="0"/>
          <w:marRight w:val="0"/>
          <w:marTop w:val="0"/>
          <w:marBottom w:val="0"/>
          <w:divBdr>
            <w:top w:val="none" w:sz="0" w:space="0" w:color="auto"/>
            <w:left w:val="none" w:sz="0" w:space="0" w:color="auto"/>
            <w:bottom w:val="none" w:sz="0" w:space="0" w:color="auto"/>
            <w:right w:val="none" w:sz="0" w:space="0" w:color="auto"/>
          </w:divBdr>
        </w:div>
        <w:div w:id="304702795">
          <w:marLeft w:val="0"/>
          <w:marRight w:val="0"/>
          <w:marTop w:val="0"/>
          <w:marBottom w:val="0"/>
          <w:divBdr>
            <w:top w:val="none" w:sz="0" w:space="0" w:color="auto"/>
            <w:left w:val="none" w:sz="0" w:space="0" w:color="auto"/>
            <w:bottom w:val="none" w:sz="0" w:space="0" w:color="auto"/>
            <w:right w:val="none" w:sz="0" w:space="0" w:color="auto"/>
          </w:divBdr>
        </w:div>
        <w:div w:id="359480451">
          <w:marLeft w:val="0"/>
          <w:marRight w:val="0"/>
          <w:marTop w:val="0"/>
          <w:marBottom w:val="0"/>
          <w:divBdr>
            <w:top w:val="none" w:sz="0" w:space="0" w:color="auto"/>
            <w:left w:val="none" w:sz="0" w:space="0" w:color="auto"/>
            <w:bottom w:val="none" w:sz="0" w:space="0" w:color="auto"/>
            <w:right w:val="none" w:sz="0" w:space="0" w:color="auto"/>
          </w:divBdr>
        </w:div>
        <w:div w:id="494342667">
          <w:marLeft w:val="0"/>
          <w:marRight w:val="0"/>
          <w:marTop w:val="0"/>
          <w:marBottom w:val="0"/>
          <w:divBdr>
            <w:top w:val="none" w:sz="0" w:space="0" w:color="auto"/>
            <w:left w:val="none" w:sz="0" w:space="0" w:color="auto"/>
            <w:bottom w:val="none" w:sz="0" w:space="0" w:color="auto"/>
            <w:right w:val="none" w:sz="0" w:space="0" w:color="auto"/>
          </w:divBdr>
        </w:div>
        <w:div w:id="787352466">
          <w:marLeft w:val="0"/>
          <w:marRight w:val="0"/>
          <w:marTop w:val="0"/>
          <w:marBottom w:val="0"/>
          <w:divBdr>
            <w:top w:val="none" w:sz="0" w:space="0" w:color="auto"/>
            <w:left w:val="none" w:sz="0" w:space="0" w:color="auto"/>
            <w:bottom w:val="none" w:sz="0" w:space="0" w:color="auto"/>
            <w:right w:val="none" w:sz="0" w:space="0" w:color="auto"/>
          </w:divBdr>
        </w:div>
        <w:div w:id="970525336">
          <w:marLeft w:val="0"/>
          <w:marRight w:val="0"/>
          <w:marTop w:val="0"/>
          <w:marBottom w:val="0"/>
          <w:divBdr>
            <w:top w:val="none" w:sz="0" w:space="0" w:color="auto"/>
            <w:left w:val="none" w:sz="0" w:space="0" w:color="auto"/>
            <w:bottom w:val="none" w:sz="0" w:space="0" w:color="auto"/>
            <w:right w:val="none" w:sz="0" w:space="0" w:color="auto"/>
          </w:divBdr>
        </w:div>
        <w:div w:id="1055737097">
          <w:marLeft w:val="0"/>
          <w:marRight w:val="0"/>
          <w:marTop w:val="0"/>
          <w:marBottom w:val="0"/>
          <w:divBdr>
            <w:top w:val="none" w:sz="0" w:space="0" w:color="auto"/>
            <w:left w:val="none" w:sz="0" w:space="0" w:color="auto"/>
            <w:bottom w:val="none" w:sz="0" w:space="0" w:color="auto"/>
            <w:right w:val="none" w:sz="0" w:space="0" w:color="auto"/>
          </w:divBdr>
        </w:div>
        <w:div w:id="1372261698">
          <w:marLeft w:val="0"/>
          <w:marRight w:val="0"/>
          <w:marTop w:val="0"/>
          <w:marBottom w:val="0"/>
          <w:divBdr>
            <w:top w:val="none" w:sz="0" w:space="0" w:color="auto"/>
            <w:left w:val="none" w:sz="0" w:space="0" w:color="auto"/>
            <w:bottom w:val="none" w:sz="0" w:space="0" w:color="auto"/>
            <w:right w:val="none" w:sz="0" w:space="0" w:color="auto"/>
          </w:divBdr>
        </w:div>
        <w:div w:id="1649749199">
          <w:marLeft w:val="0"/>
          <w:marRight w:val="0"/>
          <w:marTop w:val="0"/>
          <w:marBottom w:val="0"/>
          <w:divBdr>
            <w:top w:val="none" w:sz="0" w:space="0" w:color="auto"/>
            <w:left w:val="none" w:sz="0" w:space="0" w:color="auto"/>
            <w:bottom w:val="none" w:sz="0" w:space="0" w:color="auto"/>
            <w:right w:val="none" w:sz="0" w:space="0" w:color="auto"/>
          </w:divBdr>
        </w:div>
        <w:div w:id="1797134633">
          <w:marLeft w:val="0"/>
          <w:marRight w:val="0"/>
          <w:marTop w:val="0"/>
          <w:marBottom w:val="0"/>
          <w:divBdr>
            <w:top w:val="none" w:sz="0" w:space="0" w:color="auto"/>
            <w:left w:val="none" w:sz="0" w:space="0" w:color="auto"/>
            <w:bottom w:val="none" w:sz="0" w:space="0" w:color="auto"/>
            <w:right w:val="none" w:sz="0" w:space="0" w:color="auto"/>
          </w:divBdr>
        </w:div>
      </w:divsChild>
    </w:div>
    <w:div w:id="1856652606">
      <w:bodyDiv w:val="1"/>
      <w:marLeft w:val="0"/>
      <w:marRight w:val="0"/>
      <w:marTop w:val="0"/>
      <w:marBottom w:val="0"/>
      <w:divBdr>
        <w:top w:val="none" w:sz="0" w:space="0" w:color="auto"/>
        <w:left w:val="none" w:sz="0" w:space="0" w:color="auto"/>
        <w:bottom w:val="none" w:sz="0" w:space="0" w:color="auto"/>
        <w:right w:val="none" w:sz="0" w:space="0" w:color="auto"/>
      </w:divBdr>
      <w:divsChild>
        <w:div w:id="1242593678">
          <w:marLeft w:val="0"/>
          <w:marRight w:val="0"/>
          <w:marTop w:val="0"/>
          <w:marBottom w:val="0"/>
          <w:divBdr>
            <w:top w:val="none" w:sz="0" w:space="0" w:color="auto"/>
            <w:left w:val="none" w:sz="0" w:space="0" w:color="auto"/>
            <w:bottom w:val="none" w:sz="0" w:space="0" w:color="auto"/>
            <w:right w:val="none" w:sz="0" w:space="0" w:color="auto"/>
          </w:divBdr>
        </w:div>
        <w:div w:id="1502312486">
          <w:marLeft w:val="0"/>
          <w:marRight w:val="0"/>
          <w:marTop w:val="0"/>
          <w:marBottom w:val="0"/>
          <w:divBdr>
            <w:top w:val="none" w:sz="0" w:space="0" w:color="auto"/>
            <w:left w:val="none" w:sz="0" w:space="0" w:color="auto"/>
            <w:bottom w:val="none" w:sz="0" w:space="0" w:color="auto"/>
            <w:right w:val="none" w:sz="0" w:space="0" w:color="auto"/>
          </w:divBdr>
        </w:div>
      </w:divsChild>
    </w:div>
    <w:div w:id="1867205954">
      <w:bodyDiv w:val="1"/>
      <w:marLeft w:val="0"/>
      <w:marRight w:val="0"/>
      <w:marTop w:val="0"/>
      <w:marBottom w:val="0"/>
      <w:divBdr>
        <w:top w:val="none" w:sz="0" w:space="0" w:color="auto"/>
        <w:left w:val="none" w:sz="0" w:space="0" w:color="auto"/>
        <w:bottom w:val="none" w:sz="0" w:space="0" w:color="auto"/>
        <w:right w:val="none" w:sz="0" w:space="0" w:color="auto"/>
      </w:divBdr>
    </w:div>
    <w:div w:id="1987080608">
      <w:bodyDiv w:val="1"/>
      <w:marLeft w:val="0"/>
      <w:marRight w:val="0"/>
      <w:marTop w:val="0"/>
      <w:marBottom w:val="0"/>
      <w:divBdr>
        <w:top w:val="none" w:sz="0" w:space="0" w:color="auto"/>
        <w:left w:val="none" w:sz="0" w:space="0" w:color="auto"/>
        <w:bottom w:val="none" w:sz="0" w:space="0" w:color="auto"/>
        <w:right w:val="none" w:sz="0" w:space="0" w:color="auto"/>
      </w:divBdr>
    </w:div>
    <w:div w:id="209180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yberleninka.ru/article/n/parallelnaya-obrabotka-v-algoritmah-vizualizatsii-s-trassirovkoy-luche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iet.aha.ru/cg/cg_2015.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asters.donntu.org/2015/frt/yablokov/library/transl.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br.com/ru/post/34270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post/35305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compgraphics.info/3D/lighting/phong_reflection_model.php" TargetMode="External"/><Relationship Id="rId30" Type="http://schemas.openxmlformats.org/officeDocument/2006/relationships/hyperlink" Target="https://compgraphics.info/3D/lighting/light_sources.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679C6-FF35-43AF-BF0C-ECCE5F5F1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13299</TotalTime>
  <Pages>32</Pages>
  <Words>6287</Words>
  <Characters>35842</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МГТУ им. Н. Э. Баумана</Company>
  <LinksUpToDate>false</LinksUpToDate>
  <CharactersWithSpaces>42045</CharactersWithSpaces>
  <SharedDoc>false</SharedDoc>
  <HLinks>
    <vt:vector size="96" baseType="variant">
      <vt:variant>
        <vt:i4>1835067</vt:i4>
      </vt:variant>
      <vt:variant>
        <vt:i4>92</vt:i4>
      </vt:variant>
      <vt:variant>
        <vt:i4>0</vt:i4>
      </vt:variant>
      <vt:variant>
        <vt:i4>5</vt:i4>
      </vt:variant>
      <vt:variant>
        <vt:lpwstr/>
      </vt:variant>
      <vt:variant>
        <vt:lpwstr>_Toc76296084</vt:lpwstr>
      </vt:variant>
      <vt:variant>
        <vt:i4>1769531</vt:i4>
      </vt:variant>
      <vt:variant>
        <vt:i4>86</vt:i4>
      </vt:variant>
      <vt:variant>
        <vt:i4>0</vt:i4>
      </vt:variant>
      <vt:variant>
        <vt:i4>5</vt:i4>
      </vt:variant>
      <vt:variant>
        <vt:lpwstr/>
      </vt:variant>
      <vt:variant>
        <vt:lpwstr>_Toc76296083</vt:lpwstr>
      </vt:variant>
      <vt:variant>
        <vt:i4>1703995</vt:i4>
      </vt:variant>
      <vt:variant>
        <vt:i4>80</vt:i4>
      </vt:variant>
      <vt:variant>
        <vt:i4>0</vt:i4>
      </vt:variant>
      <vt:variant>
        <vt:i4>5</vt:i4>
      </vt:variant>
      <vt:variant>
        <vt:lpwstr/>
      </vt:variant>
      <vt:variant>
        <vt:lpwstr>_Toc76296082</vt:lpwstr>
      </vt:variant>
      <vt:variant>
        <vt:i4>1638459</vt:i4>
      </vt:variant>
      <vt:variant>
        <vt:i4>74</vt:i4>
      </vt:variant>
      <vt:variant>
        <vt:i4>0</vt:i4>
      </vt:variant>
      <vt:variant>
        <vt:i4>5</vt:i4>
      </vt:variant>
      <vt:variant>
        <vt:lpwstr/>
      </vt:variant>
      <vt:variant>
        <vt:lpwstr>_Toc76296081</vt:lpwstr>
      </vt:variant>
      <vt:variant>
        <vt:i4>1572923</vt:i4>
      </vt:variant>
      <vt:variant>
        <vt:i4>68</vt:i4>
      </vt:variant>
      <vt:variant>
        <vt:i4>0</vt:i4>
      </vt:variant>
      <vt:variant>
        <vt:i4>5</vt:i4>
      </vt:variant>
      <vt:variant>
        <vt:lpwstr/>
      </vt:variant>
      <vt:variant>
        <vt:lpwstr>_Toc76296080</vt:lpwstr>
      </vt:variant>
      <vt:variant>
        <vt:i4>1114164</vt:i4>
      </vt:variant>
      <vt:variant>
        <vt:i4>62</vt:i4>
      </vt:variant>
      <vt:variant>
        <vt:i4>0</vt:i4>
      </vt:variant>
      <vt:variant>
        <vt:i4>5</vt:i4>
      </vt:variant>
      <vt:variant>
        <vt:lpwstr/>
      </vt:variant>
      <vt:variant>
        <vt:lpwstr>_Toc76296079</vt:lpwstr>
      </vt:variant>
      <vt:variant>
        <vt:i4>1048628</vt:i4>
      </vt:variant>
      <vt:variant>
        <vt:i4>56</vt:i4>
      </vt:variant>
      <vt:variant>
        <vt:i4>0</vt:i4>
      </vt:variant>
      <vt:variant>
        <vt:i4>5</vt:i4>
      </vt:variant>
      <vt:variant>
        <vt:lpwstr/>
      </vt:variant>
      <vt:variant>
        <vt:lpwstr>_Toc76296078</vt:lpwstr>
      </vt:variant>
      <vt:variant>
        <vt:i4>2031668</vt:i4>
      </vt:variant>
      <vt:variant>
        <vt:i4>50</vt:i4>
      </vt:variant>
      <vt:variant>
        <vt:i4>0</vt:i4>
      </vt:variant>
      <vt:variant>
        <vt:i4>5</vt:i4>
      </vt:variant>
      <vt:variant>
        <vt:lpwstr/>
      </vt:variant>
      <vt:variant>
        <vt:lpwstr>_Toc76296077</vt:lpwstr>
      </vt:variant>
      <vt:variant>
        <vt:i4>1966132</vt:i4>
      </vt:variant>
      <vt:variant>
        <vt:i4>44</vt:i4>
      </vt:variant>
      <vt:variant>
        <vt:i4>0</vt:i4>
      </vt:variant>
      <vt:variant>
        <vt:i4>5</vt:i4>
      </vt:variant>
      <vt:variant>
        <vt:lpwstr/>
      </vt:variant>
      <vt:variant>
        <vt:lpwstr>_Toc76296076</vt:lpwstr>
      </vt:variant>
      <vt:variant>
        <vt:i4>1900596</vt:i4>
      </vt:variant>
      <vt:variant>
        <vt:i4>38</vt:i4>
      </vt:variant>
      <vt:variant>
        <vt:i4>0</vt:i4>
      </vt:variant>
      <vt:variant>
        <vt:i4>5</vt:i4>
      </vt:variant>
      <vt:variant>
        <vt:lpwstr/>
      </vt:variant>
      <vt:variant>
        <vt:lpwstr>_Toc76296075</vt:lpwstr>
      </vt:variant>
      <vt:variant>
        <vt:i4>1835060</vt:i4>
      </vt:variant>
      <vt:variant>
        <vt:i4>32</vt:i4>
      </vt:variant>
      <vt:variant>
        <vt:i4>0</vt:i4>
      </vt:variant>
      <vt:variant>
        <vt:i4>5</vt:i4>
      </vt:variant>
      <vt:variant>
        <vt:lpwstr/>
      </vt:variant>
      <vt:variant>
        <vt:lpwstr>_Toc76296074</vt:lpwstr>
      </vt:variant>
      <vt:variant>
        <vt:i4>1769524</vt:i4>
      </vt:variant>
      <vt:variant>
        <vt:i4>26</vt:i4>
      </vt:variant>
      <vt:variant>
        <vt:i4>0</vt:i4>
      </vt:variant>
      <vt:variant>
        <vt:i4>5</vt:i4>
      </vt:variant>
      <vt:variant>
        <vt:lpwstr/>
      </vt:variant>
      <vt:variant>
        <vt:lpwstr>_Toc76296073</vt:lpwstr>
      </vt:variant>
      <vt:variant>
        <vt:i4>1703988</vt:i4>
      </vt:variant>
      <vt:variant>
        <vt:i4>20</vt:i4>
      </vt:variant>
      <vt:variant>
        <vt:i4>0</vt:i4>
      </vt:variant>
      <vt:variant>
        <vt:i4>5</vt:i4>
      </vt:variant>
      <vt:variant>
        <vt:lpwstr/>
      </vt:variant>
      <vt:variant>
        <vt:lpwstr>_Toc76296072</vt:lpwstr>
      </vt:variant>
      <vt:variant>
        <vt:i4>1638452</vt:i4>
      </vt:variant>
      <vt:variant>
        <vt:i4>14</vt:i4>
      </vt:variant>
      <vt:variant>
        <vt:i4>0</vt:i4>
      </vt:variant>
      <vt:variant>
        <vt:i4>5</vt:i4>
      </vt:variant>
      <vt:variant>
        <vt:lpwstr/>
      </vt:variant>
      <vt:variant>
        <vt:lpwstr>_Toc76296071</vt:lpwstr>
      </vt:variant>
      <vt:variant>
        <vt:i4>1572916</vt:i4>
      </vt:variant>
      <vt:variant>
        <vt:i4>8</vt:i4>
      </vt:variant>
      <vt:variant>
        <vt:i4>0</vt:i4>
      </vt:variant>
      <vt:variant>
        <vt:i4>5</vt:i4>
      </vt:variant>
      <vt:variant>
        <vt:lpwstr/>
      </vt:variant>
      <vt:variant>
        <vt:lpwstr>_Toc76296070</vt:lpwstr>
      </vt:variant>
      <vt:variant>
        <vt:i4>1114165</vt:i4>
      </vt:variant>
      <vt:variant>
        <vt:i4>2</vt:i4>
      </vt:variant>
      <vt:variant>
        <vt:i4>0</vt:i4>
      </vt:variant>
      <vt:variant>
        <vt:i4>5</vt:i4>
      </vt:variant>
      <vt:variant>
        <vt:lpwstr/>
      </vt:variant>
      <vt:variant>
        <vt:lpwstr>_Toc76296069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dc:description/>
  <cp:lastModifiedBy>Учетная запись Майкрософт</cp:lastModifiedBy>
  <cp:revision>29</cp:revision>
  <cp:lastPrinted>2018-07-26T13:08:00Z</cp:lastPrinted>
  <dcterms:created xsi:type="dcterms:W3CDTF">2021-07-04T10:51:00Z</dcterms:created>
  <dcterms:modified xsi:type="dcterms:W3CDTF">2021-08-12T19:06:00Z</dcterms:modified>
</cp:coreProperties>
</file>