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1F4" w:rsidRPr="00A721F4" w:rsidRDefault="00A721F4" w:rsidP="00A721F4">
      <w:pPr>
        <w:shd w:val="clear" w:color="auto" w:fill="FFFFFF"/>
        <w:spacing w:before="100" w:beforeAutospacing="1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</w:pPr>
      <w:r w:rsidRPr="00A721F4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**** ПРЕДИСЛОВИЕ ****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Именно ОС предоставляет соответствующие примитивы для того, чтобы регулировать доступ процессов к критическим ресурсам. Мы с вами рассмотрели семафоры. Далее рассмотрели классическое определение семафоров, вспомнив про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Дейкстру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, и рассмотрели классическую задачу, предложенную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Дейкстрой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 Эта задача демонстрирует проблемы, связанные с распределением ресурсов системы. И, как мы с вами видели, в системе возможно 3 вида негативных ситуаций:</w:t>
      </w:r>
    </w:p>
    <w:p w:rsidR="00A721F4" w:rsidRPr="00A721F4" w:rsidRDefault="00A721F4" w:rsidP="00A721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бесконечное откладывание;</w:t>
      </w:r>
    </w:p>
    <w:p w:rsidR="00A721F4" w:rsidRPr="00A721F4" w:rsidRDefault="00A721F4" w:rsidP="00A721F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тупик;</w:t>
      </w:r>
    </w:p>
    <w:p w:rsidR="00A721F4" w:rsidRPr="00A721F4" w:rsidRDefault="00A721F4" w:rsidP="00A721F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захват и освобождение одних и тех же ресурсов, можно назвать зависание.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На самом деле система пыхтит, совершая огромное кол-во действий, но при этом полезная работа не выполняется. Мы с вами обобщили всю информацию, сказав, что в самом общем виде такие </w:t>
      </w:r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все системные вызовы это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все системные вызовы (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lock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unlock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). Часто они называются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wait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signal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 И в общем-то сделали мы это для того, чтобы показать, что в разных системах такие системные вызовы могут иметь разные названия, но смысл будет один и тот же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Обращаю ваше внимание на материал, который мы назвали семафоры против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мьютексов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, которые раскрывают различия между такими системным вызовами или, как принято говорить, такими примитивами как семафоры и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мьютексы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 Различия между ними с точки зрения системы огромные. У семафора нет хозяина. Освободить семафор может совсем не тот процесс, который захватил семафор. В этом, собственно, проблема семафоров в системе. Поэтому системы поддерживают наборы считающих семафоров и именно поэтому на наборе семафоров определено важное свойство: одной неделимой операцией можно изменить все или часть семафоров в наборе. Но безусловно использование отдельных примитивов, связанных со взаимоисключением, требует от разработчика определенных навыков и понимания того, что он делает. Такие программы крайне сложно отлаживать. Крайне сложно определить ситуацию, когда такие процессы могут попасть в тупиковую ситуацию. Поэтому, безусловно, у разработчиков было стремление уйти от таких действий. И в итоге, ну в интернете по-разному называются, я назову одну фамилию - Хоар. Почитаете, там указываются еще разные авторы, но это говорит лишь о том, что проблема была очень важная, животрепещущая и, безусловно, привлекла внимание большого числа исследователей и разработчиков. Я вам предлагаю следующее: если не согласны, ради бога, расширьте эту информацию.</w:t>
      </w:r>
    </w:p>
    <w:p w:rsidR="00A721F4" w:rsidRPr="00A721F4" w:rsidRDefault="00A721F4" w:rsidP="00A721F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</w:pPr>
      <w:r w:rsidRPr="00A721F4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**** Конец предисловия ****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monitor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- </w:t>
      </w:r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программное средство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разработанное Хоаром. </w:t>
      </w:r>
      <w:r w:rsidRPr="00A721F4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что-то пишет на доске</w:t>
      </w: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Задача мониторов структурировать программные средства решения задачи взаимоисключения при взаимодействии параллельных процессов. При этом надо </w:t>
      </w: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 xml:space="preserve">понимать, что речь идет об асинхронных параллельных процессах. Это процессы, которые выполняются с собственной скоростью. В итоге нельзя предсказать, в какой момент, в какую точку придет конкретный процесс. Можно сказать, что </w:t>
      </w:r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монитор это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средство организации взаимодействия и взаимоисключения параллельных асинхронных процессов. При этом монитор содержит как данные, так и подпрограммы, которые эти данные обрабатывают (ключевое слово - монитор). Монитор защищает свои данные благодаря тому, что доступ к данным возможен только с помощью функций монитора. Монитор может быть языковым средством, то есть может быть реализован в каком-то конкретном ЯП, а может быть реализован в системе. Особенно сложные задачи взаимодействия стоят перед системными процессами, поэтому мониторы часто являются средством структурирования операционных систем.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 основе мониторов, как правило, лежат два системных вызова: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wait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signal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которые определены на переменной типа условие (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conditional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). По своей структуре похож на класс. Но мониторы появились раньше.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Собственно, в отличие от класса, ключевым словом является монитор, но вы видите, также монитор содержит данные и функции, которые могут обращаться к этим данным. Таким образом монитор защищает данные. В результате сам монитор является ресурсом.  Для того, чтобы обратиться к данным монитора, процесс должен вызвать функцию монитора. Процесс, вызвавший функцию монитора называется процессом, находящимся в мониторе. Но при этом, к одному и тому же монитору могут обращаться большое кол-во процессов. И таким образом, к монитору будет организована очередь.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Мы сказали, что переменные типа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wait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signal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изменены на переменные типа условие Переменные типа условие - это особые переменные, к которым в системе организуется очередь или, другими словами, очередь организуется на переменной типа условие.  Для каждой отдельно взятой причины, по которой процесс может быть переведен в состояние ожидания, назначается своя переменная типа условие. Простой монитор обеспечивает выделение единственного ресурса произвольному числу процессов.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</w:pP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resource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monitor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var</w:t>
      </w:r>
      <w:proofErr w:type="spellEnd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busy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: logical;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x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: conditional;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procedure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acquire:  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busy then wait(x);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busy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:= true;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procedure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release;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busy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:=false;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signal(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x);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lastRenderedPageBreak/>
        <w:t>begin</w:t>
      </w:r>
      <w:proofErr w:type="gramEnd"/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busy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false;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Монитор обслуживает произвольное число процессов, ограниченное только размером очереди. В мониторе только две процедуры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acquire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(приобретать) и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release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(освобождать). Когда к монитору обращаются для захвата ресурса, то используется функция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acquire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. Если логическая переменная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busy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= истина, то по переменной x типа условие выполняется команда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wait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 и значение логической переменной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busy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не меняется. Ну системный вызов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wait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блокирует процесс на переменной x. Само слово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wait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означает блокировку. Если значение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busy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= ложь, то процесс, вызвавший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acquire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, получит доступ к ресурсу без задержки и для переменной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busy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установит значение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true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. Таким образом, уже другой процесс не сможет получить доступ к ресурсу пока процесс, захвативший ресурс не вызовет функцию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release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, в которой сбрасывается флаг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busy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вызывается функция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signal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, которая активизирует процесс, который первым находится в очереди к переменной x типа условие. Здесь развивается принцип, который был заложен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Дейкстрой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в семафорах, но с помощью других системных вызовов. Освободить ресурс может только процесс, который его захватил, в отличие от семафоров. 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Второй рассматриваемый монитор - кольцевой буфер. Задача производства/потребления. Буфер кольцевой, то есть практически неограниченной раз</w:t>
      </w:r>
      <w:r w:rsidR="00CF3659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мера. Для этих задач характерно наличие </w:t>
      </w:r>
      <w:bookmarkStart w:id="0" w:name="_GoBack"/>
      <w:bookmarkEnd w:id="0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двух типов процессов: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  <w:r w:rsidRPr="00A721F4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процессов-потребителей, которые только выбирают информацию из буфера</w:t>
      </w:r>
      <w:r w:rsidRPr="00A721F4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br/>
        <w:t xml:space="preserve">и процессов-производителей, которые только производят единицу информации и помещают ее в буфер. </w:t>
      </w:r>
      <w:r w:rsidRPr="00A721F4">
        <w:rPr>
          <w:rFonts w:ascii="Segoe UI" w:eastAsia="Times New Roman" w:hAnsi="Segoe UI" w:cs="Segoe UI"/>
          <w:b/>
          <w:bCs/>
          <w:color w:val="24292F"/>
          <w:sz w:val="24"/>
          <w:szCs w:val="24"/>
          <w:lang w:val="en-US" w:eastAsia="ru-RU"/>
        </w:rPr>
        <w:t>(</w:t>
      </w:r>
      <w:r w:rsidRPr="00A721F4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ПОДЧЕКНУТЬ</w:t>
      </w:r>
      <w:r w:rsidRPr="00A721F4">
        <w:rPr>
          <w:rFonts w:ascii="Segoe UI" w:eastAsia="Times New Roman" w:hAnsi="Segoe UI" w:cs="Segoe UI"/>
          <w:b/>
          <w:bCs/>
          <w:color w:val="24292F"/>
          <w:sz w:val="24"/>
          <w:szCs w:val="24"/>
          <w:lang w:val="en-US" w:eastAsia="ru-RU"/>
        </w:rPr>
        <w:t xml:space="preserve"> </w:t>
      </w:r>
      <w:r w:rsidRPr="00A721F4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ЖИРНЫМ</w:t>
      </w:r>
      <w:r w:rsidRPr="00A721F4">
        <w:rPr>
          <w:rFonts w:ascii="Segoe UI" w:eastAsia="Times New Roman" w:hAnsi="Segoe UI" w:cs="Segoe UI"/>
          <w:b/>
          <w:bCs/>
          <w:color w:val="24292F"/>
          <w:sz w:val="24"/>
          <w:szCs w:val="24"/>
          <w:lang w:val="en-US" w:eastAsia="ru-RU"/>
        </w:rPr>
        <w:t>)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resource :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monitor;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var</w:t>
      </w:r>
      <w:proofErr w:type="spellEnd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circle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: array[0, .., n - 1] of type;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pos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 :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 0 .. n; // текущая позиция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j  :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 0 .. n -1; // заполняемая позиция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k :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0 .. n - 1; //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освобождаемая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позиция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bufferfull</w:t>
      </w:r>
      <w:proofErr w:type="spellEnd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bufferempty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 conditional;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procedure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produces(data : type);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pos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= n then wait(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bufferempty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circle[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j] := data;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pos</w:t>
      </w:r>
      <w:proofErr w:type="spellEnd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pos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+ 1;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j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(j + 1) mod n;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signal(</w:t>
      </w:r>
      <w:proofErr w:type="spellStart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bufferfull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procedure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consumes 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var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data : type);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pos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= 0 then wait(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bufferfull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data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circle[k];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pos</w:t>
      </w:r>
      <w:proofErr w:type="spellEnd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:=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pos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- 1;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k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(k + 1) mod n;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signal(</w:t>
      </w:r>
      <w:proofErr w:type="spellStart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bufferempty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pos</w:t>
      </w:r>
      <w:proofErr w:type="spellEnd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0;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j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0;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k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0;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</w:pP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end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То что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буфер кольцевой говорит строка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</w:pP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j :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= (j + 1)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mod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 n; //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именоо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mod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 xml:space="preserve"> n, то есть идет зацикливание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Если внимательно посмотреть, то это решение очень сильно коррелируют с решением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Дейкстры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Производитель будет блокирован, если буфер заполнен полностью </w:t>
      </w:r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до тех пор пока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потребитель не освободит хотя бы одну ячейку буфера. При этом, заполняя ячейку буфера, производитель вызывает функцию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signal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), чтобы проинформировать о том, что он положил в буфер информацию. Таким образом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разблокируется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потребитель. Потребитель вызывает функцию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signal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 для того, чтобы проинформировать, что он освободил ячейку буфера. Таким образом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разблокируется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производитель. Очевидно, что кол-во потребителей и производителей может быть </w:t>
      </w:r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произвольным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вы видите, что в данной задаче происходить синхронизация.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Если мы рассмотрим для простоты одного производителя и потребителя, то возможны разные ситуации. Производитель работает быстрее потребителя, производитель быстро заполняет все ячейки буфера и будет вынужден ждать, когда потребитель освободит хотя бы одну ячейку. Аналогично, если потребитель работает быстрее производителя, то тогда он возьмет всю информацию из буфера последовательно, в буфере не окажется </w:t>
      </w:r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заполненных ячеек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потребитель будет блокирован.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То же самое касается произвольного кол-ва потребителей и производителей. Зависит от того, какая ситуация складывается в системе. Я обращаю ваше внимание, что кроме взаимоисключения, эта задача связана с синхронизацией. То есть один процесс вынужден ждать, когда другой процесс выполнит какую-то работу. При этом процессы по своей сути асинхронные, каждый процесс выполняет собственный код и предсказать, когда он придет в какую свою точку невозможно, но бывают моменты, когда они должны синхронизироваться</w:t>
      </w:r>
    </w:p>
    <w:p w:rsidR="00A721F4" w:rsidRPr="00CF3659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Третий рассматриваем монитор - читатели/писатели. Рассмотрим монитор, предложенный Хоаром. Бытовой пример - покупка билетов на самолет/поезд онлайн. </w:t>
      </w:r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Для этих систем характерны процессы двух типов: процессы-читатели - могут только читать одну и ту же информацию параллельно и процессы-писатели - могут изменять информацию, поля баз данных, при этом писатель должен работать в режиме монопольного доступа, то есть, если писатель получил доступ к разделяемой переменной, то другие писатели не могут получить доступ к ней, а читатели не могут читать значение этой переменной так как они могут прочитать неверное значение. То есть если писатель изменяет значение разделяемой переменной, то ни </w:t>
      </w:r>
      <w:proofErr w:type="gramStart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читать</w:t>
      </w:r>
      <w:proofErr w:type="gramEnd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 ни писать нельзя.</w:t>
      </w:r>
    </w:p>
    <w:p w:rsidR="00A721F4" w:rsidRPr="00CF3659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</w:pPr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lastRenderedPageBreak/>
        <w:t>В ОС эта задача очень востребована. В ОС часть системных процессов могут только читать системные таблицы, а какие-то процессы могут вносить в системные таблицы изменения</w:t>
      </w:r>
    </w:p>
    <w:p w:rsidR="00A721F4" w:rsidRPr="00CF3659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</w:pPr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В мониторе Хоара 4 функции (это характерно для монитора Хоара): </w:t>
      </w:r>
      <w:proofErr w:type="spellStart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start</w:t>
      </w:r>
      <w:proofErr w:type="spellEnd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 </w:t>
      </w:r>
      <w:proofErr w:type="spellStart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read</w:t>
      </w:r>
      <w:proofErr w:type="spellEnd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, </w:t>
      </w:r>
      <w:proofErr w:type="spellStart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stop</w:t>
      </w:r>
      <w:proofErr w:type="spellEnd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 </w:t>
      </w:r>
      <w:proofErr w:type="spellStart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read</w:t>
      </w:r>
      <w:proofErr w:type="spellEnd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, </w:t>
      </w:r>
      <w:proofErr w:type="spellStart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start</w:t>
      </w:r>
      <w:proofErr w:type="spellEnd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 </w:t>
      </w:r>
      <w:proofErr w:type="spellStart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write</w:t>
      </w:r>
      <w:proofErr w:type="spellEnd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, </w:t>
      </w:r>
      <w:proofErr w:type="spellStart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stop</w:t>
      </w:r>
      <w:proofErr w:type="spellEnd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 xml:space="preserve"> </w:t>
      </w:r>
      <w:proofErr w:type="spellStart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write</w:t>
      </w:r>
      <w:proofErr w:type="spellEnd"/>
      <w:r w:rsidRPr="00CF3659">
        <w:rPr>
          <w:rFonts w:ascii="Segoe UI" w:eastAsia="Times New Roman" w:hAnsi="Segoe UI" w:cs="Segoe UI"/>
          <w:b/>
          <w:color w:val="24292F"/>
          <w:sz w:val="24"/>
          <w:szCs w:val="24"/>
          <w:lang w:eastAsia="ru-RU"/>
        </w:rPr>
        <w:t>.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resource :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monitor;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var</w:t>
      </w:r>
      <w:proofErr w:type="spellEnd"/>
      <w:proofErr w:type="gramEnd"/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nr :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integer; //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количество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читателей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wrt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logical; //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активный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писатель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c_read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write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condition;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procedure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startread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wrt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or turn(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c_write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 then wait(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c_read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);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  <w:t>// turn(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c_write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) -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очередь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ждущих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писателей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nr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nr + 1;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signal(</w:t>
      </w:r>
      <w:proofErr w:type="spellStart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c_read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procedure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stopread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nr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nr - 1;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nr = 0 then signal(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c_write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);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  <w:t>// signal(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c_write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) -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можно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ru-RU"/>
        </w:rPr>
        <w:t>писать</w:t>
      </w: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procedure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startwrite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nr &gt; 0 or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wrt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then wait(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c_write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wrt</w:t>
      </w:r>
      <w:proofErr w:type="spellEnd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true;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procedure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stopwrite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  <w:t xml:space="preserve">    </w:t>
      </w: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wrt</w:t>
      </w:r>
      <w:proofErr w:type="spellEnd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false;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(turn(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c_read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)) then signal(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c_read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ab/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else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signal(</w:t>
      </w:r>
      <w:proofErr w:type="spell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c_write</w:t>
      </w:r>
      <w:proofErr w:type="spell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begin</w:t>
      </w:r>
      <w:proofErr w:type="gramEnd"/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nr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0;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wrt</w:t>
      </w:r>
      <w:proofErr w:type="spellEnd"/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:= false;</w:t>
      </w:r>
    </w:p>
    <w:p w:rsidR="00A721F4" w:rsidRPr="00A721F4" w:rsidRDefault="00A721F4" w:rsidP="00A7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end</w:t>
      </w:r>
      <w:proofErr w:type="gramEnd"/>
      <w:r w:rsidRPr="00A721F4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Счетчик ждущих читателей, ждущих писателей, активных читателей В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Windows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потоки В UNIX процессы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Если читателю нужно начать читать, он вызывает функцию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startread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). Он может начать читать если нет активного писателя или нет ждущих писателей. В такой ситуации читатель переходит в состояние ожидания на переменной типа условия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c_read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. Если нет ни </w:t>
      </w:r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активного писателя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ни ждущих писателей, то увеличивается число активных читателей и читатель посылает сигнал о том, что можно читать другим читателям в очереди. То есть читатель активизирует других читателей, находящихся в очереди переменной типа условие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c_read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 Таким образом создается цепная реакция читателей - каждый читатель активизирует следующего читателя.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 xml:space="preserve">Завершая чтение, читатель вызывает функцию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stopread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). Уменьшается число активных читателей и если число активных читателей равно 0, то есть все читатели прочитали, то вызывается функция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signal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c_write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) - можно писать, то есть активизируется писатель. Читатель активизирует писателя, таким образом исключается бесконечное откладывание писателей, но не раньше, чем заинтересованные читатели прочитают.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Если есть активный писатель и ждущие писатели, тем самым исключается бесконечное откладывание писателей. Если процесс хочет изменить запись, то он вызывает функцию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startwrite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). Он может начать писать, если нет другого активного писателя или нет читающих читателей. Если такие есть, то процесс блокируется в ожидании на переменной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c_write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. Если таких нет, то писатель устанавливает переменную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wrt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= истина, указывая тем самым, что ресурс занят.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Завершив редактирование, писатель вызывает функцию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stopwrite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). Устанавливается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wtr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= ложь, но при этом если есть ждущие читатели, вызывается функция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signal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c_read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), иначе, вызывается функция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signal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c_write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), то есть активизируется следующий писатель. Таким образом исключается бесконечное откладывание читателей.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 СИ это реализуется через 3 счетчика:</w:t>
      </w:r>
    </w:p>
    <w:p w:rsidR="00A721F4" w:rsidRPr="00A721F4" w:rsidRDefault="00A721F4" w:rsidP="00A721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Счетчик ждущих читателей;</w:t>
      </w:r>
    </w:p>
    <w:p w:rsidR="00A721F4" w:rsidRPr="00A721F4" w:rsidRDefault="00A721F4" w:rsidP="00A721F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Счетчик активных читателей;</w:t>
      </w:r>
    </w:p>
    <w:p w:rsidR="00A721F4" w:rsidRPr="00A721F4" w:rsidRDefault="00A721F4" w:rsidP="00A721F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Счетчик ждущих писателей. Активный писатель может быть один на определенной переменной.</w:t>
      </w:r>
    </w:p>
    <w:p w:rsidR="00A721F4" w:rsidRPr="00A721F4" w:rsidRDefault="00A721F4" w:rsidP="00A721F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A721F4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*** Передача сообщений ***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Самым общим средством взаимодействия процессов является посылка и прием сообщений. В следующем семе познакомимся ближе на теме сокетов.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Linux предоставляет соответствующие функции для посылки и отправки сообщений Посылка сообщений - самый общий способ так как позволяет взаимодействовать процессам как на отдельно стоящей машине, так и в распределенных системах. Яркий пример - сокеты. Рассмотренные до этого все средства, все рассуждения относятся к отдельно стоящим машинам. Важно различать просто взаимоисключение и синхронизацию.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’’’ Монитор читатель/писатель - взаимоисключение</w:t>
      </w: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Монитор потребитель/производитель - синхронизация ’’’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Особенность взаимодействия процессов в системах с раздельной памятью состоит в том, что действуют абсолютно самостоятельные процессы которые могут выполняться на разных машинах - это процессы, которые отправляют сообщения и процессы, которые сообщения получают. Например, модель клиент-сервер. </w:t>
      </w: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>Сервер предоставляет какие-то услуги - сервисы, клиенты запрашивают эти услуги, обмен происходит с помощью сообщений. Особенности такого взаимодействия: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noProof/>
          <w:color w:val="24292F"/>
          <w:sz w:val="24"/>
          <w:szCs w:val="24"/>
          <w:lang w:eastAsia="ru-RU"/>
        </w:rPr>
        <w:drawing>
          <wp:inline distT="0" distB="0" distL="0" distR="0">
            <wp:extent cx="7315200" cy="4294505"/>
            <wp:effectExtent l="0" t="0" r="0" b="0"/>
            <wp:docPr id="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 какой-то момент времени, выполняя свой код, процесс p1 посылает сообщение-запрос процессу p2. (Обычно самыми общими названиями таких системных вызовов являются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send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recieve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. Но для того, чтобы отдельно отметить, что посылается ответ на запрос, применяется ключевое слово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reply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.) В результате системный вызов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send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 посылает какие-то параметры. Процесс p2 выполняется с собственно скоростью - это асинхронный процессы, и чтобы принять такое сообщение-запрос, процесс должен вызвать системный вызов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recieve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). Если он не готов вызвать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recieve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), то процесс p1 будет блокирован до того момента, пока другой процесс не сможет принять его сообщение. Получив сообщение-запрос, процесс p2 обрабатывает какое-то время пришедший запрос с пришедшими данными и, когда он готов, он вызывает </w:t>
      </w:r>
      <w:proofErr w:type="spell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relpy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 зависимости от условий посылки и приема сообщений, устанавливаются протоколы взаимодействия. Бывают строгие, когда прием сообщения обязательно подтверждается. В таких системах возможны 3 состояния блокировки процесса при передаче сообщений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noProof/>
          <w:color w:val="24292F"/>
          <w:sz w:val="24"/>
          <w:szCs w:val="24"/>
          <w:lang w:eastAsia="ru-RU"/>
        </w:rPr>
        <w:lastRenderedPageBreak/>
        <w:drawing>
          <wp:inline distT="0" distB="0" distL="0" distR="0">
            <wp:extent cx="10003790" cy="7886700"/>
            <wp:effectExtent l="0" t="0" r="0" b="0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379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 рамочку обведены действия, выполняемые другим процессом.</w:t>
      </w:r>
    </w:p>
    <w:p w:rsidR="00A721F4" w:rsidRPr="00A721F4" w:rsidRDefault="00A721F4" w:rsidP="00A721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Если один процесс заинтересован в работе другого процесса, то они должны быть синхронизированы, то есть тут возможны три типа блокировок:</w:t>
      </w:r>
    </w:p>
    <w:p w:rsidR="00A721F4" w:rsidRPr="00A721F4" w:rsidRDefault="00A721F4" w:rsidP="00A721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>блокирован при посылке в том случае, если процесс, которому посылается сообщение-запрос не готов его принять;</w:t>
      </w:r>
    </w:p>
    <w:p w:rsidR="00A721F4" w:rsidRPr="00A721F4" w:rsidRDefault="00A721F4" w:rsidP="00A721F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блокирован при ответе, если процесс сформировал ответ, но процесс который ждет этот ответ может быть не готов к приему;</w:t>
      </w:r>
    </w:p>
    <w:p w:rsidR="00A721F4" w:rsidRPr="00A721F4" w:rsidRDefault="00A721F4" w:rsidP="00A721F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блокирован при приеме - процесс готов принять запрос другого процесса на обслуживание, но тот процесс еще не дошел до точки где вызывает функцию </w:t>
      </w:r>
      <w:proofErr w:type="spellStart"/>
      <w:proofErr w:type="gramStart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send</w:t>
      </w:r>
      <w:proofErr w:type="spell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</w:t>
      </w:r>
      <w:proofErr w:type="gramEnd"/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).</w:t>
      </w:r>
    </w:p>
    <w:p w:rsidR="00A721F4" w:rsidRPr="00A721F4" w:rsidRDefault="00A721F4" w:rsidP="00A721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A721F4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Эти задержки выполнения процессов непредсказуемы, но они могут быть очень значительными.</w:t>
      </w:r>
    </w:p>
    <w:p w:rsidR="0040077A" w:rsidRDefault="0040077A"/>
    <w:sectPr w:rsidR="0040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B2407"/>
    <w:multiLevelType w:val="multilevel"/>
    <w:tmpl w:val="C7C0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68084B"/>
    <w:multiLevelType w:val="multilevel"/>
    <w:tmpl w:val="CB48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33109B"/>
    <w:multiLevelType w:val="multilevel"/>
    <w:tmpl w:val="74C8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BF5"/>
    <w:rsid w:val="00392165"/>
    <w:rsid w:val="0040077A"/>
    <w:rsid w:val="00441BF5"/>
    <w:rsid w:val="005F4CAF"/>
    <w:rsid w:val="006179F7"/>
    <w:rsid w:val="007A306B"/>
    <w:rsid w:val="00A721F4"/>
    <w:rsid w:val="00B779E9"/>
    <w:rsid w:val="00CF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3BF73C-E601-428E-AA42-4C3CE6C9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721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21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721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721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72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A721F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721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21F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721F4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A72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83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2322</Words>
  <Characters>13240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2021-11-21T19:51:00Z</dcterms:created>
  <dcterms:modified xsi:type="dcterms:W3CDTF">2021-12-13T10:52:00Z</dcterms:modified>
</cp:coreProperties>
</file>