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C37" w:rsidRPr="00FD1C37" w:rsidRDefault="00FD1C37" w:rsidP="00FD1C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 программе читатели писатели имеется ли потерянное обновление? Ответ обосновать!</w:t>
      </w:r>
    </w:p>
    <w:p w:rsidR="00FD1C37" w:rsidRPr="00FD1C37" w:rsidRDefault="00FD1C37" w:rsidP="00FD1C37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sz w:val="24"/>
          <w:szCs w:val="24"/>
          <w:lang w:eastAsia="ru-RU"/>
        </w:rPr>
        <w:t>Да имеется. По алгоритму читатель не может начать читать, если есть работающий писатель и ждущие писатели.</w:t>
      </w:r>
    </w:p>
    <w:p w:rsidR="00FD1C37" w:rsidRPr="00FD1C37" w:rsidRDefault="00FD1C37" w:rsidP="00FD1C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Основное свойство набора семафоров?</w:t>
      </w:r>
    </w:p>
    <w:p w:rsidR="00FD1C37" w:rsidRPr="00FD1C37" w:rsidRDefault="00FD1C37" w:rsidP="00FD1C37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sz w:val="24"/>
          <w:szCs w:val="24"/>
          <w:lang w:eastAsia="ru-RU"/>
        </w:rPr>
        <w:t>Основным свойством набора семафоров является возможность одной неделимой операцией изменить значения всех или части семафоров набора.</w:t>
      </w:r>
    </w:p>
    <w:p w:rsidR="00FD1C37" w:rsidRPr="00FD1C37" w:rsidRDefault="00FD1C37" w:rsidP="00FD1C3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Охарактеризуйте основную особенность задачи "производство-потребление", которая определила ее название.</w:t>
      </w:r>
    </w:p>
    <w:p w:rsidR="00FD1C37" w:rsidRPr="00FD1C37" w:rsidRDefault="00FD1C37" w:rsidP="00FD1C37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sz w:val="24"/>
          <w:szCs w:val="24"/>
          <w:lang w:eastAsia="ru-RU"/>
        </w:rPr>
        <w:t>Особенность задачи "производство-потребление" является наличие двух видов процессов: один процесс производит данные, другой процесс - считывает эти данные.</w:t>
      </w:r>
    </w:p>
    <w:p w:rsidR="00FD1C37" w:rsidRPr="00FD1C37" w:rsidRDefault="00FD1C37" w:rsidP="00FD1C3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 какой области памяти создается буфер и почему?</w:t>
      </w:r>
    </w:p>
    <w:p w:rsidR="00FD1C37" w:rsidRPr="00FD1C37" w:rsidRDefault="00FD1C37" w:rsidP="00FD1C37">
      <w:pPr>
        <w:shd w:val="clear" w:color="auto" w:fill="FFFFFF"/>
        <w:spacing w:after="10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sz w:val="24"/>
          <w:szCs w:val="24"/>
          <w:lang w:eastAsia="ru-RU"/>
        </w:rPr>
        <w:t xml:space="preserve">В области данных ядра системы потому, что адресные пространства процессов защищены, </w:t>
      </w:r>
      <w:proofErr w:type="spellStart"/>
      <w:r w:rsidRPr="00FD1C37">
        <w:rPr>
          <w:rFonts w:ascii="Segoe UI" w:eastAsia="Times New Roman" w:hAnsi="Segoe UI" w:cs="Segoe UI"/>
          <w:sz w:val="24"/>
          <w:szCs w:val="24"/>
          <w:lang w:eastAsia="ru-RU"/>
        </w:rPr>
        <w:t>т.е</w:t>
      </w:r>
      <w:proofErr w:type="spellEnd"/>
      <w:r w:rsidRPr="00FD1C37">
        <w:rPr>
          <w:rFonts w:ascii="Segoe UI" w:eastAsia="Times New Roman" w:hAnsi="Segoe UI" w:cs="Segoe UI"/>
          <w:sz w:val="24"/>
          <w:szCs w:val="24"/>
          <w:lang w:eastAsia="ru-RU"/>
        </w:rPr>
        <w:t xml:space="preserve"> ни один процесс не может обратиться в адресное пространство другого процесса.</w:t>
      </w:r>
    </w:p>
    <w:p w:rsidR="0040077A" w:rsidRDefault="0040077A"/>
    <w:p w:rsidR="00FD1C37" w:rsidRDefault="00FD1C37"/>
    <w:p w:rsidR="00FD1C37" w:rsidRPr="004C407F" w:rsidRDefault="00FD1C37">
      <w:r>
        <w:rPr>
          <w:lang w:val="en-US"/>
        </w:rPr>
        <w:t>WINTERPUMA</w:t>
      </w:r>
    </w:p>
    <w:p w:rsidR="00FD1C37" w:rsidRPr="00FD1C37" w:rsidRDefault="00FD1C37" w:rsidP="00FD1C37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(Не могу ручаться за ответы. Не сдавала Наталье Юрьевне)</w:t>
      </w:r>
    </w:p>
    <w:p w:rsidR="00FD1C37" w:rsidRPr="00FD1C37" w:rsidRDefault="00FD1C37" w:rsidP="00FD1C3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Основное свойство набора семафоров? Одной неделимой командой можно изменить состояние всего набора семафоров или части набора.</w:t>
      </w:r>
    </w:p>
    <w:p w:rsidR="00FD1C37" w:rsidRPr="00FD1C37" w:rsidRDefault="00FD1C37" w:rsidP="00FD1C3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Когда могут блокироваться процессы? На семафоре, когда активен другой процесс</w:t>
      </w:r>
    </w:p>
    <w:p w:rsidR="00FD1C37" w:rsidRPr="00FD1C37" w:rsidRDefault="00FD1C37" w:rsidP="00FD1C3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Что дает проверка семафора на 0 (или 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NULL)?!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Ожидание освобождения семафора без попытки захвата.</w:t>
      </w:r>
    </w:p>
    <w:p w:rsidR="00FD1C37" w:rsidRPr="00FD1C37" w:rsidRDefault="00FD1C37" w:rsidP="00FD1C3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  <w:lang w:eastAsia="ru-RU"/>
        </w:rPr>
      </w:pPr>
      <w:r w:rsidRPr="00FD1C37"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  <w:lang w:eastAsia="ru-RU"/>
        </w:rPr>
        <w:t>Читатели-писатели</w:t>
      </w:r>
    </w:p>
    <w:p w:rsidR="00FD1C37" w:rsidRPr="00FD1C37" w:rsidRDefault="00FD1C37" w:rsidP="00FD1C37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В каком режиме работают 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писатели?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В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режиме монопольного доступа к разделяемой переменной</w:t>
      </w:r>
    </w:p>
    <w:p w:rsidR="00FD1C37" w:rsidRPr="00FD1C37" w:rsidRDefault="00FD1C37" w:rsidP="00FD1C37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Что за структуру 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создали?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Структура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описывает действия, которые мы будем производить с нашими процессами (с набором семафоров). Первое значение в тройке является 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lastRenderedPageBreak/>
        <w:t>ИНДЕКСОМ, второе действием, третье флагом (если стоит 0, значит флаг отсутствует)</w:t>
      </w:r>
    </w:p>
    <w:p w:rsidR="00FD1C37" w:rsidRPr="00FD1C37" w:rsidRDefault="00FD1C37" w:rsidP="00FD1C37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Зачем нужен массив 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структур?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Чтобы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производить неделимую операцию над набором семафоров.</w:t>
      </w:r>
    </w:p>
    <w:p w:rsidR="00FD1C37" w:rsidRPr="00FD1C37" w:rsidRDefault="00FD1C37" w:rsidP="00FD1C37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На чем могут быть блокированы читатели/писатели</w:t>
      </w:r>
    </w:p>
    <w:p w:rsidR="00FD1C37" w:rsidRPr="00FD1C37" w:rsidRDefault="00FD1C37" w:rsidP="00FD1C37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Чем обусловлено потерянное 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обновление?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Потерянное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обновление - это когда несколько </w:t>
      </w: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писетелей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подряд записали данные. (читатель не прочитал обновленные данные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).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Все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</w:t>
      </w: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ок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</w:t>
      </w:r>
    </w:p>
    <w:p w:rsidR="00FD1C37" w:rsidRPr="00FD1C37" w:rsidRDefault="00FD1C37" w:rsidP="00FD1C3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writer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1</w:t>
      </w:r>
    </w:p>
    <w:p w:rsidR="00FD1C37" w:rsidRPr="00FD1C37" w:rsidRDefault="00FD1C37" w:rsidP="00FD1C3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reader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1</w:t>
      </w:r>
    </w:p>
    <w:p w:rsidR="00FD1C37" w:rsidRPr="00FD1C37" w:rsidRDefault="00FD1C37" w:rsidP="00FD1C3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writer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2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Есть потерянное обновление:</w:t>
      </w:r>
    </w:p>
    <w:p w:rsidR="00FD1C37" w:rsidRPr="00FD1C37" w:rsidRDefault="00FD1C37" w:rsidP="00FD1C37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reader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2</w:t>
      </w:r>
    </w:p>
    <w:p w:rsidR="00FD1C37" w:rsidRPr="00FD1C37" w:rsidRDefault="00FD1C37" w:rsidP="00FD1C37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writer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1</w:t>
      </w:r>
    </w:p>
    <w:p w:rsidR="00FD1C37" w:rsidRPr="00FD1C37" w:rsidRDefault="00FD1C37" w:rsidP="00FD1C37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writer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2</w:t>
      </w:r>
    </w:p>
    <w:p w:rsidR="00FD1C37" w:rsidRPr="00FD1C37" w:rsidRDefault="00FD1C37" w:rsidP="00FD1C37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reader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2</w:t>
      </w:r>
    </w:p>
    <w:p w:rsidR="00FD1C37" w:rsidRPr="00FD1C37" w:rsidRDefault="00FD1C37" w:rsidP="00FD1C3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Потерянное обновление обусловлено особенностью алгоритма. При выходе из писателя писатель проверяет, нет ли у нас ждущих писателей,</w:t>
      </w:r>
    </w:p>
    <w:p w:rsidR="00FD1C37" w:rsidRPr="00FD1C37" w:rsidRDefault="00FD1C37" w:rsidP="00FD1C37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если нет таковых, то выдается разрешение на чтение,</w:t>
      </w:r>
    </w:p>
    <w:p w:rsidR="00FD1C37" w:rsidRPr="00FD1C37" w:rsidRDefault="00FD1C37" w:rsidP="00FD1C37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если есть ждущие писатели, то писатели пишут 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до тех пор пока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не освободится </w:t>
      </w: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очередиь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писателей. (читатели в это время не могут читать)</w:t>
      </w:r>
    </w:p>
    <w:p w:rsidR="00FD1C37" w:rsidRPr="00FD1C37" w:rsidRDefault="00FD1C37" w:rsidP="00FD1C3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Что тогда делается с бесконечным откладыванием?</w:t>
      </w:r>
    </w:p>
    <w:p w:rsidR="00FD1C37" w:rsidRPr="00FD1C37" w:rsidRDefault="00FD1C37" w:rsidP="00FD1C3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  <w:lang w:eastAsia="ru-RU"/>
        </w:rPr>
      </w:pPr>
      <w:r w:rsidRPr="00FD1C37"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  <w:lang w:eastAsia="ru-RU"/>
        </w:rPr>
        <w:t>Потребители-производители</w:t>
      </w:r>
    </w:p>
    <w:p w:rsidR="00FD1C37" w:rsidRPr="00FD1C37" w:rsidRDefault="00FD1C37" w:rsidP="00FD1C3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На чем может быть блокирован потребитель? На бинарном семафоре и на семафоре потребителей</w:t>
      </w:r>
    </w:p>
    <w:p w:rsidR="00FD1C37" w:rsidRPr="00FD1C37" w:rsidRDefault="00FD1C37" w:rsidP="00FD1C3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На чем может быть блокирован производитель/потребитель?</w:t>
      </w:r>
    </w:p>
    <w:p w:rsidR="00FD1C37" w:rsidRPr="00FD1C37" w:rsidRDefault="00FD1C37" w:rsidP="00FD1C3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Зачем нужен каждый конкретный семафор?</w:t>
      </w:r>
    </w:p>
    <w:p w:rsidR="00FD1C37" w:rsidRPr="00FD1C37" w:rsidRDefault="00FD1C37" w:rsidP="00FD1C37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бинарный для предотвращения одновременного доступа производителя и потребителя,</w:t>
      </w:r>
    </w:p>
    <w:p w:rsidR="00FD1C37" w:rsidRPr="00FD1C37" w:rsidRDefault="00FD1C37" w:rsidP="00FD1C37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производства: для блокировки производителя при заполнении буфера,</w:t>
      </w:r>
    </w:p>
    <w:p w:rsidR="00FD1C37" w:rsidRDefault="00FD1C37" w:rsidP="004C407F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потребителя: для блокировки потребителя при пустом буфере.</w:t>
      </w:r>
    </w:p>
    <w:p w:rsidR="00992AEA" w:rsidRDefault="00992AEA" w:rsidP="00992AE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</w:p>
    <w:p w:rsidR="00992AEA" w:rsidRDefault="00992AEA" w:rsidP="00992AE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</w:p>
    <w:p w:rsidR="00992AEA" w:rsidRDefault="00992AEA" w:rsidP="00992AEA">
      <w:pPr>
        <w:pStyle w:val="a4"/>
        <w:ind w:left="0" w:firstLine="567"/>
        <w:rPr>
          <w:b/>
          <w:bCs/>
          <w:sz w:val="28"/>
          <w:szCs w:val="28"/>
        </w:rPr>
      </w:pPr>
    </w:p>
    <w:p w:rsidR="00992AEA" w:rsidRPr="001E35FF" w:rsidRDefault="00992AEA" w:rsidP="00992AEA">
      <w:pPr>
        <w:pStyle w:val="a4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В лабораторной работе исследуются вопросы и формируются навыки использования в приложениях таких средств меж процессного взаимодействия, как семафоры и разделяемая память. В лабораторной работе выполняются две программы на основе задач, </w:t>
      </w:r>
      <w:r w:rsidRPr="00BF0B88">
        <w:rPr>
          <w:b/>
          <w:sz w:val="28"/>
          <w:szCs w:val="28"/>
        </w:rPr>
        <w:t>характерных для взаимодействия асинхронных параллельных процессов:</w:t>
      </w:r>
      <w:r>
        <w:rPr>
          <w:sz w:val="28"/>
          <w:szCs w:val="28"/>
        </w:rPr>
        <w:t xml:space="preserve"> «производство-потребление» и «читатели-писатели».</w:t>
      </w:r>
    </w:p>
    <w:p w:rsidR="00992AEA" w:rsidRDefault="00992AEA" w:rsidP="00992AEA">
      <w:pPr>
        <w:pStyle w:val="a4"/>
        <w:ind w:left="0" w:firstLine="567"/>
        <w:rPr>
          <w:i/>
          <w:iCs/>
          <w:szCs w:val="24"/>
        </w:rPr>
      </w:pPr>
    </w:p>
    <w:p w:rsidR="00992AEA" w:rsidRPr="00BF0B88" w:rsidRDefault="00992AEA" w:rsidP="00992AEA">
      <w:pPr>
        <w:pStyle w:val="a4"/>
        <w:ind w:left="0" w:firstLine="567"/>
        <w:rPr>
          <w:b/>
          <w:i/>
          <w:iCs/>
          <w:sz w:val="28"/>
          <w:szCs w:val="28"/>
        </w:rPr>
      </w:pPr>
      <w:r w:rsidRPr="0072025A">
        <w:rPr>
          <w:i/>
          <w:iCs/>
          <w:sz w:val="28"/>
          <w:szCs w:val="28"/>
        </w:rPr>
        <w:t>Решение</w:t>
      </w:r>
      <w:r>
        <w:rPr>
          <w:i/>
          <w:iCs/>
          <w:sz w:val="28"/>
          <w:szCs w:val="28"/>
        </w:rPr>
        <w:t xml:space="preserve"> Э.</w:t>
      </w:r>
      <w:r w:rsidRPr="0072025A">
        <w:rPr>
          <w:i/>
          <w:iCs/>
          <w:sz w:val="28"/>
          <w:szCs w:val="28"/>
        </w:rPr>
        <w:t xml:space="preserve"> </w:t>
      </w:r>
      <w:proofErr w:type="spellStart"/>
      <w:r w:rsidRPr="00BF0B88">
        <w:rPr>
          <w:b/>
          <w:i/>
          <w:iCs/>
          <w:sz w:val="28"/>
          <w:szCs w:val="28"/>
        </w:rPr>
        <w:t>Дейкстры</w:t>
      </w:r>
      <w:proofErr w:type="spellEnd"/>
      <w:r w:rsidRPr="00BF0B88">
        <w:rPr>
          <w:b/>
          <w:i/>
          <w:iCs/>
          <w:sz w:val="28"/>
          <w:szCs w:val="28"/>
        </w:rPr>
        <w:t xml:space="preserve"> задачи «производство-потребление»</w:t>
      </w:r>
    </w:p>
    <w:p w:rsidR="00992AEA" w:rsidRPr="0072025A" w:rsidRDefault="00992AEA" w:rsidP="00992AEA">
      <w:pPr>
        <w:pStyle w:val="a4"/>
        <w:ind w:left="0" w:firstLine="567"/>
        <w:rPr>
          <w:b/>
          <w:bCs/>
          <w:i/>
          <w:iCs/>
          <w:sz w:val="28"/>
          <w:szCs w:val="28"/>
        </w:rPr>
      </w:pPr>
    </w:p>
    <w:p w:rsidR="00992AEA" w:rsidRDefault="00992AEA" w:rsidP="00992AEA">
      <w:pPr>
        <w:pStyle w:val="a4"/>
        <w:ind w:firstLine="567"/>
        <w:rPr>
          <w:szCs w:val="24"/>
        </w:rPr>
      </w:pPr>
      <w:r w:rsidRPr="00B072CD">
        <w:rPr>
          <w:szCs w:val="24"/>
        </w:rPr>
        <w:t xml:space="preserve">Постановка </w:t>
      </w:r>
      <w:r>
        <w:rPr>
          <w:szCs w:val="24"/>
        </w:rPr>
        <w:t>задачи</w:t>
      </w:r>
      <w:r w:rsidRPr="00B072CD">
        <w:rPr>
          <w:szCs w:val="24"/>
        </w:rPr>
        <w:t xml:space="preserve"> - </w:t>
      </w:r>
      <w:r>
        <w:rPr>
          <w:szCs w:val="24"/>
        </w:rPr>
        <w:t>имеется</w:t>
      </w:r>
      <w:r w:rsidRPr="00B072CD">
        <w:rPr>
          <w:szCs w:val="24"/>
        </w:rPr>
        <w:t xml:space="preserve"> буфер фиксированного размера. Производитель</w:t>
      </w:r>
      <w:r w:rsidRPr="006556A6">
        <w:rPr>
          <w:szCs w:val="24"/>
        </w:rPr>
        <w:t xml:space="preserve"> (</w:t>
      </w:r>
      <w:r>
        <w:rPr>
          <w:szCs w:val="24"/>
          <w:lang w:val="en-US"/>
        </w:rPr>
        <w:t>producer</w:t>
      </w:r>
      <w:r w:rsidRPr="006556A6">
        <w:rPr>
          <w:szCs w:val="24"/>
        </w:rPr>
        <w:t xml:space="preserve">) </w:t>
      </w:r>
      <w:r w:rsidRPr="00B072CD">
        <w:rPr>
          <w:szCs w:val="24"/>
        </w:rPr>
        <w:t>может произв</w:t>
      </w:r>
      <w:r>
        <w:rPr>
          <w:szCs w:val="24"/>
        </w:rPr>
        <w:t>одить</w:t>
      </w:r>
      <w:r w:rsidRPr="00B072CD">
        <w:rPr>
          <w:szCs w:val="24"/>
        </w:rPr>
        <w:t xml:space="preserve"> </w:t>
      </w:r>
      <w:r>
        <w:rPr>
          <w:szCs w:val="24"/>
        </w:rPr>
        <w:t>единичные объекты</w:t>
      </w:r>
      <w:r w:rsidRPr="00B072CD">
        <w:rPr>
          <w:szCs w:val="24"/>
        </w:rPr>
        <w:t xml:space="preserve"> и поме</w:t>
      </w:r>
      <w:r>
        <w:rPr>
          <w:szCs w:val="24"/>
        </w:rPr>
        <w:t>щать</w:t>
      </w:r>
      <w:r w:rsidRPr="00B072CD">
        <w:rPr>
          <w:szCs w:val="24"/>
        </w:rPr>
        <w:t xml:space="preserve"> </w:t>
      </w:r>
      <w:r>
        <w:rPr>
          <w:szCs w:val="24"/>
        </w:rPr>
        <w:t xml:space="preserve">их </w:t>
      </w:r>
      <w:r w:rsidRPr="00B072CD">
        <w:rPr>
          <w:szCs w:val="24"/>
        </w:rPr>
        <w:t>в буфер</w:t>
      </w:r>
      <w:r>
        <w:rPr>
          <w:szCs w:val="24"/>
        </w:rPr>
        <w:t>, заполняя ячейки буфера</w:t>
      </w:r>
      <w:r w:rsidRPr="00B072CD">
        <w:rPr>
          <w:szCs w:val="24"/>
        </w:rPr>
        <w:t>. Потребитель</w:t>
      </w:r>
      <w:r w:rsidRPr="006556A6">
        <w:rPr>
          <w:szCs w:val="24"/>
        </w:rPr>
        <w:t xml:space="preserve"> (</w:t>
      </w:r>
      <w:r>
        <w:rPr>
          <w:szCs w:val="24"/>
          <w:lang w:val="en-US"/>
        </w:rPr>
        <w:t>consumer</w:t>
      </w:r>
      <w:r w:rsidRPr="006556A6">
        <w:rPr>
          <w:szCs w:val="24"/>
        </w:rPr>
        <w:t xml:space="preserve">) </w:t>
      </w:r>
      <w:r w:rsidRPr="00B072CD">
        <w:rPr>
          <w:szCs w:val="24"/>
        </w:rPr>
        <w:t xml:space="preserve">может выбирать </w:t>
      </w:r>
      <w:r>
        <w:rPr>
          <w:szCs w:val="24"/>
        </w:rPr>
        <w:t>объекты из буфера по одному, освобождая ячейки буфера</w:t>
      </w:r>
      <w:r w:rsidRPr="00B072CD">
        <w:rPr>
          <w:szCs w:val="24"/>
        </w:rPr>
        <w:t xml:space="preserve">. </w:t>
      </w:r>
    </w:p>
    <w:p w:rsidR="00992AEA" w:rsidRPr="00B072CD" w:rsidRDefault="00992AEA" w:rsidP="00992AEA">
      <w:pPr>
        <w:pStyle w:val="a4"/>
        <w:ind w:firstLine="567"/>
        <w:rPr>
          <w:szCs w:val="24"/>
        </w:rPr>
      </w:pPr>
      <w:r>
        <w:rPr>
          <w:szCs w:val="24"/>
        </w:rPr>
        <w:t>Необходимо</w:t>
      </w:r>
      <w:r w:rsidRPr="00B072CD">
        <w:rPr>
          <w:szCs w:val="24"/>
        </w:rPr>
        <w:t xml:space="preserve"> </w:t>
      </w:r>
      <w:r>
        <w:rPr>
          <w:szCs w:val="24"/>
        </w:rPr>
        <w:t>обеспечить монопольный доступ производителей и потребителей к буферу:</w:t>
      </w:r>
      <w:r w:rsidRPr="00B072CD">
        <w:rPr>
          <w:szCs w:val="24"/>
        </w:rPr>
        <w:t xml:space="preserve"> когда производитель помещает </w:t>
      </w:r>
      <w:r>
        <w:rPr>
          <w:szCs w:val="24"/>
        </w:rPr>
        <w:t>объект</w:t>
      </w:r>
      <w:r w:rsidRPr="00B072CD">
        <w:rPr>
          <w:szCs w:val="24"/>
        </w:rPr>
        <w:t xml:space="preserve"> в буфер,</w:t>
      </w:r>
      <w:r>
        <w:rPr>
          <w:szCs w:val="24"/>
        </w:rPr>
        <w:t xml:space="preserve"> другой производитель или </w:t>
      </w:r>
      <w:r w:rsidRPr="00B072CD">
        <w:rPr>
          <w:szCs w:val="24"/>
        </w:rPr>
        <w:t>потребитель не должн</w:t>
      </w:r>
      <w:r>
        <w:rPr>
          <w:szCs w:val="24"/>
        </w:rPr>
        <w:t>ы</w:t>
      </w:r>
      <w:r w:rsidRPr="00B072CD">
        <w:rPr>
          <w:szCs w:val="24"/>
        </w:rPr>
        <w:t xml:space="preserve"> </w:t>
      </w:r>
      <w:r>
        <w:rPr>
          <w:szCs w:val="24"/>
        </w:rPr>
        <w:t>иметь доступ к буферу. Аналогично, когда потребитель берет объект из буфера, другой потребитель или производитель не могут получить доступ к буферу</w:t>
      </w:r>
      <w:r w:rsidRPr="00B072CD">
        <w:rPr>
          <w:szCs w:val="24"/>
        </w:rPr>
        <w:t xml:space="preserve">. В этой </w:t>
      </w:r>
      <w:r>
        <w:rPr>
          <w:szCs w:val="24"/>
        </w:rPr>
        <w:t>задаче</w:t>
      </w:r>
      <w:r w:rsidRPr="00B072CD">
        <w:rPr>
          <w:szCs w:val="24"/>
        </w:rPr>
        <w:t xml:space="preserve"> буфер является критическим р</w:t>
      </w:r>
      <w:r>
        <w:rPr>
          <w:szCs w:val="24"/>
        </w:rPr>
        <w:t>есурсом</w:t>
      </w:r>
      <w:r w:rsidRPr="004D391C">
        <w:rPr>
          <w:szCs w:val="24"/>
        </w:rPr>
        <w:t xml:space="preserve"> (</w:t>
      </w:r>
      <w:r>
        <w:rPr>
          <w:szCs w:val="24"/>
        </w:rPr>
        <w:t>рис.7)</w:t>
      </w:r>
      <w:r w:rsidRPr="00B072CD">
        <w:rPr>
          <w:szCs w:val="24"/>
        </w:rPr>
        <w:t>.</w:t>
      </w:r>
    </w:p>
    <w:p w:rsidR="00992AEA" w:rsidRDefault="00992AEA" w:rsidP="00992AEA">
      <w:pPr>
        <w:pStyle w:val="a4"/>
        <w:ind w:firstLine="567"/>
      </w:pPr>
    </w:p>
    <w:p w:rsidR="00992AEA" w:rsidRPr="00BF0B88" w:rsidRDefault="00992AEA" w:rsidP="00992AEA">
      <w:pPr>
        <w:pStyle w:val="a4"/>
        <w:ind w:firstLine="567"/>
        <w:rPr>
          <w:b/>
          <w:szCs w:val="24"/>
        </w:rPr>
      </w:pPr>
      <w:r w:rsidRPr="00B072CD">
        <w:rPr>
          <w:szCs w:val="24"/>
        </w:rPr>
        <w:t xml:space="preserve">Для решения этой </w:t>
      </w:r>
      <w:r>
        <w:rPr>
          <w:szCs w:val="24"/>
        </w:rPr>
        <w:t>задачи</w:t>
      </w:r>
      <w:r w:rsidRPr="00B072CD">
        <w:rPr>
          <w:szCs w:val="24"/>
        </w:rPr>
        <w:t xml:space="preserve"> </w:t>
      </w:r>
      <w:r>
        <w:rPr>
          <w:szCs w:val="24"/>
        </w:rPr>
        <w:t>используется</w:t>
      </w:r>
      <w:r w:rsidRPr="00B072CD">
        <w:rPr>
          <w:szCs w:val="24"/>
        </w:rPr>
        <w:t xml:space="preserve"> </w:t>
      </w:r>
      <w:r w:rsidRPr="00BF0B88">
        <w:rPr>
          <w:b/>
          <w:szCs w:val="24"/>
        </w:rPr>
        <w:t>два считающих семафора – «</w:t>
      </w:r>
      <w:proofErr w:type="spellStart"/>
      <w:r w:rsidRPr="00BF0B88">
        <w:rPr>
          <w:b/>
          <w:szCs w:val="24"/>
        </w:rPr>
        <w:t>БуферПолон</w:t>
      </w:r>
      <w:proofErr w:type="spellEnd"/>
      <w:r w:rsidRPr="00BF0B88">
        <w:rPr>
          <w:b/>
          <w:szCs w:val="24"/>
        </w:rPr>
        <w:t>» (</w:t>
      </w:r>
      <w:r w:rsidRPr="00BF0B88">
        <w:rPr>
          <w:b/>
          <w:szCs w:val="24"/>
          <w:lang w:val="en-US"/>
        </w:rPr>
        <w:t>buffer</w:t>
      </w:r>
      <w:r w:rsidRPr="00BF0B88">
        <w:rPr>
          <w:b/>
          <w:szCs w:val="24"/>
        </w:rPr>
        <w:t>_</w:t>
      </w:r>
      <w:r w:rsidRPr="00BF0B88">
        <w:rPr>
          <w:b/>
          <w:szCs w:val="24"/>
          <w:lang w:val="en-US"/>
        </w:rPr>
        <w:t>full</w:t>
      </w:r>
      <w:r w:rsidRPr="00BF0B88">
        <w:rPr>
          <w:b/>
          <w:szCs w:val="24"/>
        </w:rPr>
        <w:t>) и «</w:t>
      </w:r>
      <w:proofErr w:type="spellStart"/>
      <w:r w:rsidRPr="00BF0B88">
        <w:rPr>
          <w:b/>
          <w:szCs w:val="24"/>
        </w:rPr>
        <w:t>БуферПуст</w:t>
      </w:r>
      <w:proofErr w:type="spellEnd"/>
      <w:r w:rsidRPr="00BF0B88">
        <w:rPr>
          <w:b/>
          <w:szCs w:val="24"/>
        </w:rPr>
        <w:t>» (</w:t>
      </w:r>
      <w:r w:rsidRPr="00BF0B88">
        <w:rPr>
          <w:b/>
          <w:szCs w:val="24"/>
          <w:lang w:val="en-US"/>
        </w:rPr>
        <w:t>buffer</w:t>
      </w:r>
      <w:r w:rsidRPr="00BF0B88">
        <w:rPr>
          <w:b/>
          <w:szCs w:val="24"/>
        </w:rPr>
        <w:t>_</w:t>
      </w:r>
      <w:r w:rsidRPr="00BF0B88">
        <w:rPr>
          <w:b/>
          <w:szCs w:val="24"/>
          <w:lang w:val="en-US"/>
        </w:rPr>
        <w:t>empty</w:t>
      </w:r>
      <w:r w:rsidRPr="00BF0B88">
        <w:rPr>
          <w:b/>
          <w:szCs w:val="24"/>
        </w:rPr>
        <w:t>) и один бинарный (</w:t>
      </w:r>
      <w:r w:rsidRPr="00BF0B88">
        <w:rPr>
          <w:b/>
          <w:szCs w:val="24"/>
          <w:lang w:val="en-US"/>
        </w:rPr>
        <w:t>bin</w:t>
      </w:r>
      <w:r w:rsidRPr="00BF0B88">
        <w:rPr>
          <w:b/>
          <w:szCs w:val="24"/>
        </w:rPr>
        <w:t>_</w:t>
      </w:r>
      <w:proofErr w:type="spellStart"/>
      <w:r w:rsidRPr="00BF0B88">
        <w:rPr>
          <w:b/>
          <w:szCs w:val="24"/>
          <w:lang w:val="en-US"/>
        </w:rPr>
        <w:t>sem</w:t>
      </w:r>
      <w:proofErr w:type="spellEnd"/>
      <w:r w:rsidRPr="00BF0B88">
        <w:rPr>
          <w:b/>
          <w:szCs w:val="24"/>
        </w:rPr>
        <w:t>), отслеживающий доступ процессов к буферу. Семафор «</w:t>
      </w:r>
      <w:proofErr w:type="spellStart"/>
      <w:r w:rsidRPr="00BF0B88">
        <w:rPr>
          <w:b/>
          <w:szCs w:val="24"/>
        </w:rPr>
        <w:t>БуферПолон</w:t>
      </w:r>
      <w:proofErr w:type="spellEnd"/>
      <w:r w:rsidRPr="00BF0B88">
        <w:rPr>
          <w:b/>
          <w:szCs w:val="24"/>
        </w:rPr>
        <w:t>» отслеживает количество элементов в буфере в любой момент времени, а семафор «</w:t>
      </w:r>
      <w:proofErr w:type="spellStart"/>
      <w:r w:rsidRPr="00BF0B88">
        <w:rPr>
          <w:b/>
          <w:szCs w:val="24"/>
        </w:rPr>
        <w:t>БуферПуст</w:t>
      </w:r>
      <w:proofErr w:type="spellEnd"/>
      <w:r w:rsidRPr="00BF0B88">
        <w:rPr>
          <w:b/>
          <w:szCs w:val="24"/>
        </w:rPr>
        <w:t>» отслеживает количество пустых элементов.</w:t>
      </w:r>
    </w:p>
    <w:p w:rsidR="00992AEA" w:rsidRPr="00DB1D9E" w:rsidRDefault="00992AEA" w:rsidP="00992AEA">
      <w:pPr>
        <w:pStyle w:val="a4"/>
        <w:ind w:firstLine="567"/>
        <w:rPr>
          <w:szCs w:val="24"/>
          <w:lang w:val="en-US"/>
        </w:rPr>
      </w:pPr>
      <w:proofErr w:type="gramStart"/>
      <w:r>
        <w:rPr>
          <w:szCs w:val="24"/>
          <w:lang w:val="en-US"/>
        </w:rPr>
        <w:t>integer</w:t>
      </w:r>
      <w:proofErr w:type="gramEnd"/>
      <w:r w:rsidRPr="00A24063">
        <w:rPr>
          <w:szCs w:val="24"/>
          <w:lang w:val="en-US"/>
        </w:rPr>
        <w:t xml:space="preserve"> </w:t>
      </w:r>
      <w:r>
        <w:rPr>
          <w:szCs w:val="24"/>
          <w:lang w:val="en-US"/>
        </w:rPr>
        <w:t>N</w:t>
      </w:r>
      <w:r w:rsidRPr="00A24063">
        <w:rPr>
          <w:szCs w:val="24"/>
          <w:lang w:val="en-US"/>
        </w:rPr>
        <w:t xml:space="preserve"> = 24;</w:t>
      </w:r>
      <w:r>
        <w:rPr>
          <w:szCs w:val="24"/>
          <w:lang w:val="en-US"/>
        </w:rPr>
        <w:t xml:space="preserve"> /*</w:t>
      </w:r>
      <w:r>
        <w:rPr>
          <w:szCs w:val="24"/>
        </w:rPr>
        <w:t>размер</w:t>
      </w:r>
      <w:r w:rsidRPr="00A24063">
        <w:rPr>
          <w:szCs w:val="24"/>
          <w:lang w:val="en-US"/>
        </w:rPr>
        <w:t xml:space="preserve"> </w:t>
      </w:r>
      <w:r>
        <w:rPr>
          <w:szCs w:val="24"/>
        </w:rPr>
        <w:t>буфера</w:t>
      </w:r>
      <w:r>
        <w:rPr>
          <w:szCs w:val="24"/>
          <w:lang w:val="en-US"/>
        </w:rPr>
        <w:t>*/</w:t>
      </w:r>
    </w:p>
    <w:p w:rsidR="00992AEA" w:rsidRPr="00DB1D9E" w:rsidRDefault="00992AEA" w:rsidP="00992AEA">
      <w:pPr>
        <w:pStyle w:val="a4"/>
        <w:ind w:firstLine="567"/>
        <w:rPr>
          <w:szCs w:val="24"/>
          <w:lang w:val="en-US"/>
        </w:rPr>
      </w:pPr>
      <w:proofErr w:type="gramStart"/>
      <w:r>
        <w:rPr>
          <w:szCs w:val="24"/>
          <w:lang w:val="en-US"/>
        </w:rPr>
        <w:t>semaphore</w:t>
      </w:r>
      <w:proofErr w:type="gramEnd"/>
      <w:r w:rsidRPr="00DB1D9E"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buffer_full</w:t>
      </w:r>
      <w:proofErr w:type="spellEnd"/>
      <w:r>
        <w:rPr>
          <w:szCs w:val="24"/>
          <w:lang w:val="en-US"/>
        </w:rPr>
        <w:t xml:space="preserve">, </w:t>
      </w:r>
      <w:proofErr w:type="spellStart"/>
      <w:r>
        <w:rPr>
          <w:szCs w:val="24"/>
          <w:lang w:val="en-US"/>
        </w:rPr>
        <w:t>buffer_empty</w:t>
      </w:r>
      <w:proofErr w:type="spellEnd"/>
      <w:r>
        <w:rPr>
          <w:szCs w:val="24"/>
          <w:lang w:val="en-US"/>
        </w:rPr>
        <w:t xml:space="preserve">, </w:t>
      </w:r>
      <w:proofErr w:type="spellStart"/>
      <w:r>
        <w:rPr>
          <w:szCs w:val="24"/>
          <w:lang w:val="en-US"/>
        </w:rPr>
        <w:t>bin_sem</w:t>
      </w:r>
      <w:proofErr w:type="spellEnd"/>
      <w:r>
        <w:rPr>
          <w:szCs w:val="24"/>
          <w:lang w:val="en-US"/>
        </w:rPr>
        <w:t>;</w:t>
      </w:r>
    </w:p>
    <w:p w:rsidR="00992AEA" w:rsidRPr="00DB1D9E" w:rsidRDefault="00992AEA" w:rsidP="00992AEA">
      <w:pPr>
        <w:pStyle w:val="a4"/>
        <w:ind w:firstLine="567"/>
        <w:rPr>
          <w:szCs w:val="24"/>
        </w:rPr>
      </w:pPr>
      <w:r w:rsidRPr="00B072CD">
        <w:rPr>
          <w:szCs w:val="24"/>
        </w:rPr>
        <w:t>Инициализация семафоров</w:t>
      </w:r>
      <w:r w:rsidRPr="00DB1D9E">
        <w:rPr>
          <w:szCs w:val="24"/>
        </w:rPr>
        <w:t>:</w:t>
      </w:r>
    </w:p>
    <w:p w:rsidR="00992AEA" w:rsidRPr="00B072CD" w:rsidRDefault="00992AEA" w:rsidP="00992AEA">
      <w:pPr>
        <w:pStyle w:val="a4"/>
        <w:ind w:firstLine="567"/>
        <w:rPr>
          <w:szCs w:val="24"/>
        </w:rPr>
      </w:pPr>
      <w:r>
        <w:rPr>
          <w:szCs w:val="24"/>
          <w:lang w:val="en-US"/>
        </w:rPr>
        <w:t>bin</w:t>
      </w:r>
      <w:r w:rsidRPr="00DB1D9E">
        <w:rPr>
          <w:szCs w:val="24"/>
        </w:rPr>
        <w:t>_</w:t>
      </w:r>
      <w:proofErr w:type="spellStart"/>
      <w:r>
        <w:rPr>
          <w:szCs w:val="24"/>
          <w:lang w:val="en-US"/>
        </w:rPr>
        <w:t>sem</w:t>
      </w:r>
      <w:proofErr w:type="spellEnd"/>
      <w:r w:rsidRPr="00B072CD">
        <w:rPr>
          <w:szCs w:val="24"/>
        </w:rPr>
        <w:t xml:space="preserve"> = 1</w:t>
      </w:r>
    </w:p>
    <w:p w:rsidR="00992AEA" w:rsidRPr="00DB1D9E" w:rsidRDefault="00992AEA" w:rsidP="00992AEA">
      <w:pPr>
        <w:pStyle w:val="a4"/>
        <w:ind w:left="2694" w:hanging="1843"/>
        <w:rPr>
          <w:szCs w:val="24"/>
        </w:rPr>
      </w:pPr>
      <w:r>
        <w:rPr>
          <w:szCs w:val="24"/>
          <w:lang w:val="en-US"/>
        </w:rPr>
        <w:t>buffer</w:t>
      </w:r>
      <w:r w:rsidRPr="00DB1D9E">
        <w:rPr>
          <w:szCs w:val="24"/>
        </w:rPr>
        <w:t>_</w:t>
      </w:r>
      <w:r>
        <w:rPr>
          <w:szCs w:val="24"/>
          <w:lang w:val="en-US"/>
        </w:rPr>
        <w:t>full</w:t>
      </w:r>
      <w:r w:rsidRPr="00B072CD">
        <w:rPr>
          <w:szCs w:val="24"/>
        </w:rPr>
        <w:t xml:space="preserve"> = 0 /</w:t>
      </w:r>
      <w:r w:rsidRPr="00DB1D9E">
        <w:rPr>
          <w:szCs w:val="24"/>
        </w:rPr>
        <w:t>*</w:t>
      </w:r>
      <w:r w:rsidRPr="00B072CD">
        <w:rPr>
          <w:szCs w:val="24"/>
        </w:rPr>
        <w:t xml:space="preserve"> Изначально все </w:t>
      </w:r>
      <w:r>
        <w:rPr>
          <w:szCs w:val="24"/>
        </w:rPr>
        <w:t>ячейки буфера</w:t>
      </w:r>
      <w:r w:rsidRPr="00B072CD">
        <w:rPr>
          <w:szCs w:val="24"/>
        </w:rPr>
        <w:t xml:space="preserve"> пусты</w:t>
      </w:r>
      <w:r>
        <w:rPr>
          <w:szCs w:val="24"/>
        </w:rPr>
        <w:t>, следовательно</w:t>
      </w:r>
      <w:r w:rsidRPr="00B072CD">
        <w:rPr>
          <w:szCs w:val="24"/>
        </w:rPr>
        <w:t xml:space="preserve"> </w:t>
      </w:r>
      <w:r>
        <w:rPr>
          <w:szCs w:val="24"/>
        </w:rPr>
        <w:t>количество за</w:t>
      </w:r>
      <w:r w:rsidRPr="00B072CD">
        <w:rPr>
          <w:szCs w:val="24"/>
        </w:rPr>
        <w:t>полн</w:t>
      </w:r>
      <w:r>
        <w:rPr>
          <w:szCs w:val="24"/>
        </w:rPr>
        <w:t>енных ячеек</w:t>
      </w:r>
      <w:r w:rsidRPr="00B072CD">
        <w:rPr>
          <w:szCs w:val="24"/>
        </w:rPr>
        <w:t xml:space="preserve">  </w:t>
      </w:r>
      <w:r>
        <w:rPr>
          <w:szCs w:val="24"/>
        </w:rPr>
        <w:t xml:space="preserve"> </w:t>
      </w:r>
      <w:r w:rsidRPr="00B072CD">
        <w:rPr>
          <w:szCs w:val="24"/>
        </w:rPr>
        <w:t>равн</w:t>
      </w:r>
      <w:r>
        <w:rPr>
          <w:szCs w:val="24"/>
        </w:rPr>
        <w:t>о</w:t>
      </w:r>
      <w:r w:rsidRPr="00B072CD">
        <w:rPr>
          <w:szCs w:val="24"/>
        </w:rPr>
        <w:t xml:space="preserve"> 0</w:t>
      </w:r>
      <w:r w:rsidRPr="00DB1D9E">
        <w:rPr>
          <w:szCs w:val="24"/>
        </w:rPr>
        <w:t>*/</w:t>
      </w:r>
    </w:p>
    <w:p w:rsidR="00992AEA" w:rsidRPr="00120409" w:rsidRDefault="00992AEA" w:rsidP="00992AEA">
      <w:pPr>
        <w:pStyle w:val="a4"/>
        <w:ind w:firstLine="567"/>
        <w:rPr>
          <w:szCs w:val="24"/>
        </w:rPr>
      </w:pPr>
      <w:r>
        <w:rPr>
          <w:szCs w:val="24"/>
          <w:lang w:val="en-US"/>
        </w:rPr>
        <w:t>buffer</w:t>
      </w:r>
      <w:r w:rsidRPr="00DB1D9E">
        <w:rPr>
          <w:szCs w:val="24"/>
        </w:rPr>
        <w:t>_</w:t>
      </w:r>
      <w:r>
        <w:rPr>
          <w:szCs w:val="24"/>
          <w:lang w:val="en-US"/>
        </w:rPr>
        <w:t>empty</w:t>
      </w:r>
      <w:r w:rsidRPr="00B072CD">
        <w:rPr>
          <w:szCs w:val="24"/>
        </w:rPr>
        <w:t xml:space="preserve"> = </w:t>
      </w:r>
      <w:r>
        <w:rPr>
          <w:szCs w:val="24"/>
          <w:lang w:val="en-US"/>
        </w:rPr>
        <w:t>N</w:t>
      </w:r>
      <w:r w:rsidRPr="00B072CD">
        <w:rPr>
          <w:szCs w:val="24"/>
        </w:rPr>
        <w:t xml:space="preserve"> /</w:t>
      </w:r>
      <w:r w:rsidRPr="00DB1D9E">
        <w:rPr>
          <w:szCs w:val="24"/>
        </w:rPr>
        <w:t>*</w:t>
      </w:r>
      <w:r w:rsidRPr="00B072CD">
        <w:rPr>
          <w:szCs w:val="24"/>
        </w:rPr>
        <w:t xml:space="preserve">Все </w:t>
      </w:r>
      <w:r>
        <w:rPr>
          <w:szCs w:val="24"/>
        </w:rPr>
        <w:t>ячейки буфера</w:t>
      </w:r>
      <w:r w:rsidRPr="00B072CD">
        <w:rPr>
          <w:szCs w:val="24"/>
        </w:rPr>
        <w:t xml:space="preserve"> </w:t>
      </w:r>
      <w:r>
        <w:rPr>
          <w:szCs w:val="24"/>
        </w:rPr>
        <w:t>до начала работы</w:t>
      </w:r>
      <w:r w:rsidRPr="00B072CD">
        <w:rPr>
          <w:szCs w:val="24"/>
        </w:rPr>
        <w:t xml:space="preserve"> пусты</w:t>
      </w:r>
      <w:r w:rsidRPr="00120409">
        <w:rPr>
          <w:szCs w:val="24"/>
        </w:rPr>
        <w:t xml:space="preserve"> */</w:t>
      </w:r>
    </w:p>
    <w:p w:rsidR="00992AEA" w:rsidRPr="00B072CD" w:rsidRDefault="00992AEA" w:rsidP="00992AEA">
      <w:pPr>
        <w:pStyle w:val="a4"/>
        <w:ind w:firstLine="567"/>
        <w:rPr>
          <w:szCs w:val="24"/>
        </w:rPr>
      </w:pPr>
    </w:p>
    <w:p w:rsidR="00992AEA" w:rsidRPr="00A24063" w:rsidRDefault="00992AEA" w:rsidP="00992AEA">
      <w:pPr>
        <w:pStyle w:val="a4"/>
        <w:ind w:firstLine="567"/>
        <w:rPr>
          <w:szCs w:val="24"/>
        </w:rPr>
      </w:pPr>
      <w:r>
        <w:rPr>
          <w:szCs w:val="24"/>
          <w:lang w:val="en-US"/>
        </w:rPr>
        <w:t>Producer</w:t>
      </w:r>
      <w:r w:rsidRPr="00A24063">
        <w:rPr>
          <w:szCs w:val="24"/>
        </w:rPr>
        <w:t>:</w:t>
      </w:r>
    </w:p>
    <w:p w:rsidR="00992AEA" w:rsidRPr="00A24063" w:rsidRDefault="00992AEA" w:rsidP="00992AEA">
      <w:pPr>
        <w:pStyle w:val="a4"/>
        <w:ind w:firstLine="567"/>
        <w:rPr>
          <w:szCs w:val="24"/>
        </w:rPr>
      </w:pPr>
      <w:r w:rsidRPr="00A24063">
        <w:rPr>
          <w:szCs w:val="24"/>
        </w:rPr>
        <w:t>{</w:t>
      </w:r>
    </w:p>
    <w:p w:rsidR="00992AEA" w:rsidRPr="00120409" w:rsidRDefault="00992AEA" w:rsidP="00992AEA">
      <w:pPr>
        <w:pStyle w:val="a4"/>
        <w:ind w:firstLine="567"/>
        <w:rPr>
          <w:szCs w:val="24"/>
        </w:rPr>
      </w:pPr>
      <w:r w:rsidRPr="00B072CD">
        <w:rPr>
          <w:szCs w:val="24"/>
        </w:rPr>
        <w:t>/</w:t>
      </w:r>
      <w:r w:rsidRPr="00120409">
        <w:rPr>
          <w:szCs w:val="24"/>
        </w:rPr>
        <w:t>*</w:t>
      </w:r>
      <w:r w:rsidRPr="00B072CD">
        <w:rPr>
          <w:szCs w:val="24"/>
        </w:rPr>
        <w:t xml:space="preserve"> производи</w:t>
      </w:r>
      <w:r>
        <w:rPr>
          <w:szCs w:val="24"/>
        </w:rPr>
        <w:t>т</w:t>
      </w:r>
      <w:r w:rsidRPr="00B072CD">
        <w:rPr>
          <w:szCs w:val="24"/>
        </w:rPr>
        <w:t xml:space="preserve"> </w:t>
      </w:r>
      <w:r>
        <w:rPr>
          <w:szCs w:val="24"/>
        </w:rPr>
        <w:t>единичный объект</w:t>
      </w:r>
      <w:r w:rsidRPr="00120409">
        <w:rPr>
          <w:szCs w:val="24"/>
        </w:rPr>
        <w:t>*/</w:t>
      </w:r>
    </w:p>
    <w:p w:rsidR="00992AEA" w:rsidRPr="00120409" w:rsidRDefault="00992AEA" w:rsidP="00992AEA">
      <w:pPr>
        <w:pStyle w:val="a4"/>
        <w:ind w:firstLine="567"/>
        <w:rPr>
          <w:szCs w:val="24"/>
        </w:rPr>
      </w:pPr>
      <w:proofErr w:type="gramStart"/>
      <w:r>
        <w:rPr>
          <w:szCs w:val="24"/>
          <w:lang w:val="en-US"/>
        </w:rPr>
        <w:t>P</w:t>
      </w:r>
      <w:r w:rsidRPr="00120409">
        <w:rPr>
          <w:szCs w:val="24"/>
        </w:rPr>
        <w:t>(</w:t>
      </w:r>
      <w:proofErr w:type="gramEnd"/>
      <w:r>
        <w:rPr>
          <w:szCs w:val="24"/>
          <w:lang w:val="en-US"/>
        </w:rPr>
        <w:t>buffer</w:t>
      </w:r>
      <w:r w:rsidRPr="00120409">
        <w:rPr>
          <w:szCs w:val="24"/>
        </w:rPr>
        <w:t>_</w:t>
      </w:r>
      <w:r>
        <w:rPr>
          <w:szCs w:val="24"/>
          <w:lang w:val="en-US"/>
        </w:rPr>
        <w:t>empty</w:t>
      </w:r>
      <w:r w:rsidRPr="00120409">
        <w:rPr>
          <w:szCs w:val="24"/>
        </w:rPr>
        <w:t>); /*</w:t>
      </w:r>
      <w:r>
        <w:rPr>
          <w:szCs w:val="24"/>
        </w:rPr>
        <w:t>ждет</w:t>
      </w:r>
      <w:r w:rsidRPr="00120409">
        <w:rPr>
          <w:szCs w:val="24"/>
        </w:rPr>
        <w:t xml:space="preserve">, </w:t>
      </w:r>
      <w:r>
        <w:rPr>
          <w:szCs w:val="24"/>
        </w:rPr>
        <w:t>когда</w:t>
      </w:r>
      <w:r w:rsidRPr="00120409">
        <w:rPr>
          <w:szCs w:val="24"/>
        </w:rPr>
        <w:t xml:space="preserve"> </w:t>
      </w:r>
      <w:r>
        <w:rPr>
          <w:szCs w:val="24"/>
        </w:rPr>
        <w:t>освободится хотя бы одна ячейка буфера</w:t>
      </w:r>
      <w:r w:rsidRPr="00120409">
        <w:rPr>
          <w:szCs w:val="24"/>
        </w:rPr>
        <w:t>*/</w:t>
      </w:r>
    </w:p>
    <w:p w:rsidR="00992AEA" w:rsidRPr="00120409" w:rsidRDefault="00992AEA" w:rsidP="00992AEA">
      <w:pPr>
        <w:pStyle w:val="a4"/>
        <w:ind w:left="2268" w:hanging="1417"/>
        <w:rPr>
          <w:szCs w:val="24"/>
        </w:rPr>
      </w:pPr>
      <w:proofErr w:type="gramStart"/>
      <w:r>
        <w:rPr>
          <w:szCs w:val="24"/>
          <w:lang w:val="en-US"/>
        </w:rPr>
        <w:t>P</w:t>
      </w:r>
      <w:r w:rsidRPr="00120409">
        <w:rPr>
          <w:szCs w:val="24"/>
        </w:rPr>
        <w:t>(</w:t>
      </w:r>
      <w:proofErr w:type="gramEnd"/>
      <w:r>
        <w:rPr>
          <w:szCs w:val="24"/>
          <w:lang w:val="en-US"/>
        </w:rPr>
        <w:t>bin</w:t>
      </w:r>
      <w:r w:rsidRPr="00120409">
        <w:rPr>
          <w:szCs w:val="24"/>
        </w:rPr>
        <w:t>_</w:t>
      </w:r>
      <w:proofErr w:type="spellStart"/>
      <w:r>
        <w:rPr>
          <w:szCs w:val="24"/>
          <w:lang w:val="en-US"/>
        </w:rPr>
        <w:t>sem</w:t>
      </w:r>
      <w:proofErr w:type="spellEnd"/>
      <w:r w:rsidRPr="00120409">
        <w:rPr>
          <w:szCs w:val="24"/>
        </w:rPr>
        <w:t>); /*</w:t>
      </w:r>
      <w:r>
        <w:rPr>
          <w:szCs w:val="24"/>
        </w:rPr>
        <w:t>ждет, когда или другой производитель или потребитель выйдет из критической секции</w:t>
      </w:r>
      <w:r w:rsidRPr="00120409">
        <w:rPr>
          <w:szCs w:val="24"/>
        </w:rPr>
        <w:t>*/</w:t>
      </w:r>
    </w:p>
    <w:p w:rsidR="00992AEA" w:rsidRPr="00A24063" w:rsidRDefault="00992AEA" w:rsidP="00992AEA">
      <w:pPr>
        <w:pStyle w:val="a4"/>
        <w:ind w:firstLine="567"/>
        <w:rPr>
          <w:szCs w:val="24"/>
        </w:rPr>
      </w:pPr>
      <w:r w:rsidRPr="00B072CD">
        <w:rPr>
          <w:szCs w:val="24"/>
        </w:rPr>
        <w:t>/</w:t>
      </w:r>
      <w:r w:rsidRPr="00A24063">
        <w:rPr>
          <w:szCs w:val="24"/>
        </w:rPr>
        <w:t>*</w:t>
      </w:r>
      <w:r w:rsidRPr="00B072CD">
        <w:rPr>
          <w:szCs w:val="24"/>
        </w:rPr>
        <w:t xml:space="preserve"> </w:t>
      </w:r>
      <w:r>
        <w:rPr>
          <w:szCs w:val="24"/>
        </w:rPr>
        <w:t>положить</w:t>
      </w:r>
      <w:r w:rsidRPr="00B072CD">
        <w:rPr>
          <w:szCs w:val="24"/>
        </w:rPr>
        <w:t xml:space="preserve"> в буфер</w:t>
      </w:r>
      <w:r>
        <w:rPr>
          <w:szCs w:val="24"/>
        </w:rPr>
        <w:t xml:space="preserve"> </w:t>
      </w:r>
      <w:r w:rsidRPr="00A24063">
        <w:rPr>
          <w:szCs w:val="24"/>
        </w:rPr>
        <w:t>*/</w:t>
      </w:r>
    </w:p>
    <w:p w:rsidR="00992AEA" w:rsidRPr="00120409" w:rsidRDefault="00992AEA" w:rsidP="00992AEA">
      <w:pPr>
        <w:pStyle w:val="a4"/>
        <w:ind w:firstLine="567"/>
        <w:rPr>
          <w:szCs w:val="24"/>
        </w:rPr>
      </w:pPr>
      <w:proofErr w:type="gramStart"/>
      <w:r>
        <w:rPr>
          <w:szCs w:val="24"/>
          <w:lang w:val="en-US"/>
        </w:rPr>
        <w:t>V</w:t>
      </w:r>
      <w:r w:rsidRPr="00120409">
        <w:rPr>
          <w:szCs w:val="24"/>
        </w:rPr>
        <w:t>(</w:t>
      </w:r>
      <w:proofErr w:type="gramEnd"/>
      <w:r>
        <w:rPr>
          <w:szCs w:val="24"/>
          <w:lang w:val="en-US"/>
        </w:rPr>
        <w:t>bin</w:t>
      </w:r>
      <w:r w:rsidRPr="00120409">
        <w:rPr>
          <w:szCs w:val="24"/>
        </w:rPr>
        <w:t>_</w:t>
      </w:r>
      <w:proofErr w:type="spellStart"/>
      <w:r>
        <w:rPr>
          <w:szCs w:val="24"/>
          <w:lang w:val="en-US"/>
        </w:rPr>
        <w:t>sem</w:t>
      </w:r>
      <w:proofErr w:type="spellEnd"/>
      <w:r w:rsidRPr="00120409">
        <w:rPr>
          <w:szCs w:val="24"/>
        </w:rPr>
        <w:t xml:space="preserve">); /* </w:t>
      </w:r>
      <w:r>
        <w:rPr>
          <w:szCs w:val="24"/>
        </w:rPr>
        <w:t>освобождение критической секции</w:t>
      </w:r>
      <w:r w:rsidRPr="00120409">
        <w:rPr>
          <w:szCs w:val="24"/>
        </w:rPr>
        <w:t>*/</w:t>
      </w:r>
    </w:p>
    <w:p w:rsidR="00992AEA" w:rsidRPr="00120409" w:rsidRDefault="00992AEA" w:rsidP="00992AEA">
      <w:pPr>
        <w:pStyle w:val="a4"/>
        <w:ind w:firstLine="567"/>
        <w:rPr>
          <w:szCs w:val="24"/>
        </w:rPr>
      </w:pPr>
      <w:proofErr w:type="gramStart"/>
      <w:r>
        <w:rPr>
          <w:szCs w:val="24"/>
          <w:lang w:val="en-US"/>
        </w:rPr>
        <w:t>V</w:t>
      </w:r>
      <w:r w:rsidRPr="00120409">
        <w:rPr>
          <w:szCs w:val="24"/>
        </w:rPr>
        <w:t>(</w:t>
      </w:r>
      <w:proofErr w:type="gramEnd"/>
      <w:r>
        <w:rPr>
          <w:szCs w:val="24"/>
          <w:lang w:val="en-US"/>
        </w:rPr>
        <w:t>buffer</w:t>
      </w:r>
      <w:r w:rsidRPr="00120409">
        <w:rPr>
          <w:szCs w:val="24"/>
        </w:rPr>
        <w:t>_</w:t>
      </w:r>
      <w:r>
        <w:rPr>
          <w:szCs w:val="24"/>
          <w:lang w:val="en-US"/>
        </w:rPr>
        <w:t>full</w:t>
      </w:r>
      <w:r w:rsidRPr="00120409">
        <w:rPr>
          <w:szCs w:val="24"/>
        </w:rPr>
        <w:t xml:space="preserve">); /* </w:t>
      </w:r>
      <w:r>
        <w:rPr>
          <w:szCs w:val="24"/>
        </w:rPr>
        <w:t>инкремент количества заполненных ячеек</w:t>
      </w:r>
      <w:r w:rsidRPr="00120409">
        <w:rPr>
          <w:szCs w:val="24"/>
        </w:rPr>
        <w:t xml:space="preserve"> */</w:t>
      </w:r>
    </w:p>
    <w:p w:rsidR="00992AEA" w:rsidRPr="00B072CD" w:rsidRDefault="00992AEA" w:rsidP="00992AEA">
      <w:pPr>
        <w:pStyle w:val="a4"/>
        <w:ind w:firstLine="567"/>
        <w:rPr>
          <w:szCs w:val="24"/>
        </w:rPr>
      </w:pPr>
      <w:r w:rsidRPr="00B072CD">
        <w:rPr>
          <w:szCs w:val="24"/>
        </w:rPr>
        <w:t xml:space="preserve">} </w:t>
      </w:r>
    </w:p>
    <w:p w:rsidR="00992AEA" w:rsidRPr="00BF0B88" w:rsidRDefault="00992AEA" w:rsidP="00992AEA">
      <w:pPr>
        <w:pStyle w:val="a4"/>
        <w:ind w:firstLine="567"/>
        <w:rPr>
          <w:b/>
          <w:szCs w:val="24"/>
        </w:rPr>
      </w:pPr>
      <w:r w:rsidRPr="00BF0B88">
        <w:rPr>
          <w:b/>
          <w:szCs w:val="24"/>
        </w:rPr>
        <w:t xml:space="preserve">Когда производитель производит объект, значение семафора </w:t>
      </w:r>
      <w:r w:rsidRPr="00BF0B88">
        <w:rPr>
          <w:b/>
          <w:szCs w:val="24"/>
          <w:lang w:val="en-US"/>
        </w:rPr>
        <w:t>buffer</w:t>
      </w:r>
      <w:r w:rsidRPr="00BF0B88">
        <w:rPr>
          <w:b/>
          <w:szCs w:val="24"/>
        </w:rPr>
        <w:t>_</w:t>
      </w:r>
      <w:r w:rsidRPr="00BF0B88">
        <w:rPr>
          <w:b/>
          <w:szCs w:val="24"/>
          <w:lang w:val="en-US"/>
        </w:rPr>
        <w:t>empty</w:t>
      </w:r>
      <w:r w:rsidRPr="00BF0B88">
        <w:rPr>
          <w:b/>
          <w:szCs w:val="24"/>
        </w:rPr>
        <w:t xml:space="preserve"> уменьшается на 1, если </w:t>
      </w:r>
      <w:r w:rsidRPr="00BF0B88">
        <w:rPr>
          <w:b/>
          <w:szCs w:val="24"/>
          <w:lang w:val="en-US"/>
        </w:rPr>
        <w:t>buffer</w:t>
      </w:r>
      <w:r w:rsidRPr="00BF0B88">
        <w:rPr>
          <w:b/>
          <w:szCs w:val="24"/>
        </w:rPr>
        <w:t>_</w:t>
      </w:r>
      <w:r w:rsidRPr="00BF0B88">
        <w:rPr>
          <w:b/>
          <w:szCs w:val="24"/>
          <w:lang w:val="en-US"/>
        </w:rPr>
        <w:t>empty</w:t>
      </w:r>
      <w:r w:rsidRPr="00BF0B88">
        <w:rPr>
          <w:b/>
          <w:szCs w:val="24"/>
        </w:rPr>
        <w:t>&gt;0, иначе производитель блокируется в ожидании освобождения потребителем хотя бы одной ячейки буфера.</w:t>
      </w:r>
      <w:r w:rsidRPr="00B072CD">
        <w:rPr>
          <w:szCs w:val="24"/>
        </w:rPr>
        <w:t xml:space="preserve"> </w:t>
      </w:r>
      <w:r w:rsidRPr="00BF0B88">
        <w:rPr>
          <w:b/>
          <w:szCs w:val="24"/>
        </w:rPr>
        <w:t xml:space="preserve">Значение </w:t>
      </w:r>
      <w:r w:rsidRPr="00BF0B88">
        <w:rPr>
          <w:b/>
          <w:szCs w:val="24"/>
          <w:lang w:val="en-US"/>
        </w:rPr>
        <w:lastRenderedPageBreak/>
        <w:t>bin</w:t>
      </w:r>
      <w:r w:rsidRPr="00BF0B88">
        <w:rPr>
          <w:b/>
          <w:szCs w:val="24"/>
        </w:rPr>
        <w:t>_</w:t>
      </w:r>
      <w:proofErr w:type="spellStart"/>
      <w:r w:rsidRPr="00BF0B88">
        <w:rPr>
          <w:b/>
          <w:szCs w:val="24"/>
          <w:lang w:val="en-US"/>
        </w:rPr>
        <w:t>sen</w:t>
      </w:r>
      <w:proofErr w:type="spellEnd"/>
      <w:r w:rsidRPr="00BF0B88">
        <w:rPr>
          <w:b/>
          <w:szCs w:val="24"/>
        </w:rPr>
        <w:t xml:space="preserve"> также декрементируется, чтобы обеспечить монопольный доступ к буферу. Если производитель поместил элемент в ячейку буфера, то значение «</w:t>
      </w:r>
      <w:r w:rsidRPr="00BF0B88">
        <w:rPr>
          <w:b/>
          <w:szCs w:val="24"/>
          <w:lang w:val="en-US"/>
        </w:rPr>
        <w:t>buffer</w:t>
      </w:r>
      <w:r w:rsidRPr="00BF0B88">
        <w:rPr>
          <w:b/>
          <w:szCs w:val="24"/>
        </w:rPr>
        <w:t>_</w:t>
      </w:r>
      <w:proofErr w:type="spellStart"/>
      <w:r w:rsidRPr="00BF0B88">
        <w:rPr>
          <w:b/>
          <w:szCs w:val="24"/>
        </w:rPr>
        <w:t>full</w:t>
      </w:r>
      <w:proofErr w:type="spellEnd"/>
      <w:r w:rsidRPr="00BF0B88">
        <w:rPr>
          <w:b/>
          <w:szCs w:val="24"/>
        </w:rPr>
        <w:t xml:space="preserve">» инкрементируется. Значение </w:t>
      </w:r>
      <w:proofErr w:type="spellStart"/>
      <w:r w:rsidRPr="00BF0B88">
        <w:rPr>
          <w:b/>
          <w:szCs w:val="24"/>
        </w:rPr>
        <w:t>mutex</w:t>
      </w:r>
      <w:proofErr w:type="spellEnd"/>
      <w:r w:rsidRPr="00BF0B88">
        <w:rPr>
          <w:b/>
          <w:szCs w:val="24"/>
        </w:rPr>
        <w:t xml:space="preserve"> также увеличивается на 1, поскольку задача производителя выполнена.</w:t>
      </w:r>
    </w:p>
    <w:p w:rsidR="00992AEA" w:rsidRPr="00B072CD" w:rsidRDefault="00992AEA" w:rsidP="00992AEA">
      <w:pPr>
        <w:pStyle w:val="a4"/>
        <w:ind w:firstLine="567"/>
        <w:rPr>
          <w:szCs w:val="24"/>
        </w:rPr>
      </w:pPr>
    </w:p>
    <w:p w:rsidR="00992AEA" w:rsidRPr="006556A6" w:rsidRDefault="00992AEA" w:rsidP="00992AEA">
      <w:pPr>
        <w:pStyle w:val="a4"/>
        <w:ind w:firstLine="567"/>
        <w:rPr>
          <w:szCs w:val="24"/>
        </w:rPr>
      </w:pPr>
      <w:r>
        <w:rPr>
          <w:szCs w:val="24"/>
          <w:lang w:val="en-US"/>
        </w:rPr>
        <w:t>Consumer</w:t>
      </w:r>
      <w:r w:rsidRPr="006556A6">
        <w:rPr>
          <w:szCs w:val="24"/>
        </w:rPr>
        <w:t>:</w:t>
      </w:r>
    </w:p>
    <w:p w:rsidR="00992AEA" w:rsidRPr="00B072CD" w:rsidRDefault="00992AEA" w:rsidP="00992AEA">
      <w:pPr>
        <w:pStyle w:val="a4"/>
        <w:ind w:firstLine="567"/>
        <w:rPr>
          <w:szCs w:val="24"/>
        </w:rPr>
      </w:pPr>
      <w:r w:rsidRPr="00B072CD">
        <w:rPr>
          <w:szCs w:val="24"/>
        </w:rPr>
        <w:t>{</w:t>
      </w:r>
    </w:p>
    <w:p w:rsidR="00992AEA" w:rsidRPr="00120409" w:rsidRDefault="00992AEA" w:rsidP="00992AEA">
      <w:pPr>
        <w:pStyle w:val="a4"/>
        <w:ind w:firstLine="567"/>
        <w:rPr>
          <w:szCs w:val="24"/>
        </w:rPr>
      </w:pPr>
      <w:r w:rsidRPr="00B072CD">
        <w:rPr>
          <w:szCs w:val="24"/>
        </w:rPr>
        <w:t>/</w:t>
      </w:r>
      <w:r w:rsidRPr="00120409">
        <w:rPr>
          <w:szCs w:val="24"/>
        </w:rPr>
        <w:t>*</w:t>
      </w:r>
      <w:r w:rsidRPr="00B072CD">
        <w:rPr>
          <w:szCs w:val="24"/>
        </w:rPr>
        <w:t xml:space="preserve"> </w:t>
      </w:r>
      <w:r>
        <w:rPr>
          <w:szCs w:val="24"/>
        </w:rPr>
        <w:t>выбирает из буфера</w:t>
      </w:r>
      <w:r w:rsidRPr="00B072CD">
        <w:rPr>
          <w:szCs w:val="24"/>
        </w:rPr>
        <w:t xml:space="preserve"> </w:t>
      </w:r>
      <w:r>
        <w:rPr>
          <w:szCs w:val="24"/>
        </w:rPr>
        <w:t>единичный объект</w:t>
      </w:r>
      <w:r w:rsidRPr="00120409">
        <w:rPr>
          <w:szCs w:val="24"/>
        </w:rPr>
        <w:t>*/</w:t>
      </w:r>
    </w:p>
    <w:p w:rsidR="00992AEA" w:rsidRPr="00120409" w:rsidRDefault="00992AEA" w:rsidP="00992AEA">
      <w:pPr>
        <w:pStyle w:val="a4"/>
        <w:ind w:firstLine="567"/>
        <w:rPr>
          <w:szCs w:val="24"/>
        </w:rPr>
      </w:pPr>
      <w:r>
        <w:rPr>
          <w:szCs w:val="24"/>
        </w:rPr>
        <w:t xml:space="preserve"> </w:t>
      </w:r>
      <w:proofErr w:type="gramStart"/>
      <w:r>
        <w:rPr>
          <w:szCs w:val="24"/>
          <w:lang w:val="en-US"/>
        </w:rPr>
        <w:t>P</w:t>
      </w:r>
      <w:r w:rsidRPr="00120409">
        <w:rPr>
          <w:szCs w:val="24"/>
        </w:rPr>
        <w:t>(</w:t>
      </w:r>
      <w:proofErr w:type="gramEnd"/>
      <w:r>
        <w:rPr>
          <w:szCs w:val="24"/>
          <w:lang w:val="en-US"/>
        </w:rPr>
        <w:t>buffer</w:t>
      </w:r>
      <w:r w:rsidRPr="00120409">
        <w:rPr>
          <w:szCs w:val="24"/>
        </w:rPr>
        <w:t>_</w:t>
      </w:r>
      <w:r>
        <w:rPr>
          <w:szCs w:val="24"/>
          <w:lang w:val="en-US"/>
        </w:rPr>
        <w:t>full</w:t>
      </w:r>
      <w:r w:rsidRPr="00120409">
        <w:rPr>
          <w:szCs w:val="24"/>
        </w:rPr>
        <w:t>); /*</w:t>
      </w:r>
      <w:r>
        <w:rPr>
          <w:szCs w:val="24"/>
        </w:rPr>
        <w:t>ждет</w:t>
      </w:r>
      <w:r w:rsidRPr="00120409">
        <w:rPr>
          <w:szCs w:val="24"/>
        </w:rPr>
        <w:t xml:space="preserve">, </w:t>
      </w:r>
      <w:r>
        <w:rPr>
          <w:szCs w:val="24"/>
        </w:rPr>
        <w:t>когда</w:t>
      </w:r>
      <w:r w:rsidRPr="00120409">
        <w:rPr>
          <w:szCs w:val="24"/>
        </w:rPr>
        <w:t xml:space="preserve"> </w:t>
      </w:r>
      <w:r>
        <w:rPr>
          <w:szCs w:val="24"/>
        </w:rPr>
        <w:t>будет заполнена хотя бы одна ячейка буфера</w:t>
      </w:r>
      <w:r w:rsidRPr="00120409">
        <w:rPr>
          <w:szCs w:val="24"/>
        </w:rPr>
        <w:t>*/</w:t>
      </w:r>
    </w:p>
    <w:p w:rsidR="00992AEA" w:rsidRPr="00120409" w:rsidRDefault="00992AEA" w:rsidP="00992AEA">
      <w:pPr>
        <w:pStyle w:val="a4"/>
        <w:ind w:left="2268" w:hanging="1417"/>
        <w:rPr>
          <w:szCs w:val="24"/>
        </w:rPr>
      </w:pPr>
      <w:proofErr w:type="gramStart"/>
      <w:r>
        <w:rPr>
          <w:szCs w:val="24"/>
          <w:lang w:val="en-US"/>
        </w:rPr>
        <w:t>P</w:t>
      </w:r>
      <w:r w:rsidRPr="00120409">
        <w:rPr>
          <w:szCs w:val="24"/>
        </w:rPr>
        <w:t>(</w:t>
      </w:r>
      <w:proofErr w:type="gramEnd"/>
      <w:r>
        <w:rPr>
          <w:szCs w:val="24"/>
          <w:lang w:val="en-US"/>
        </w:rPr>
        <w:t>bin</w:t>
      </w:r>
      <w:r w:rsidRPr="00120409">
        <w:rPr>
          <w:szCs w:val="24"/>
        </w:rPr>
        <w:t>_</w:t>
      </w:r>
      <w:proofErr w:type="spellStart"/>
      <w:r>
        <w:rPr>
          <w:szCs w:val="24"/>
          <w:lang w:val="en-US"/>
        </w:rPr>
        <w:t>sem</w:t>
      </w:r>
      <w:proofErr w:type="spellEnd"/>
      <w:r w:rsidRPr="00120409">
        <w:rPr>
          <w:szCs w:val="24"/>
        </w:rPr>
        <w:t>); /*</w:t>
      </w:r>
      <w:r>
        <w:rPr>
          <w:szCs w:val="24"/>
        </w:rPr>
        <w:t>ждет, когда или потребитель, или другой производитель выйдет из критической секции</w:t>
      </w:r>
      <w:r w:rsidRPr="00120409">
        <w:rPr>
          <w:szCs w:val="24"/>
        </w:rPr>
        <w:t>*/</w:t>
      </w:r>
    </w:p>
    <w:p w:rsidR="00992AEA" w:rsidRPr="006556A6" w:rsidRDefault="00992AEA" w:rsidP="00992AEA">
      <w:pPr>
        <w:pStyle w:val="a4"/>
        <w:ind w:firstLine="567"/>
        <w:rPr>
          <w:szCs w:val="24"/>
        </w:rPr>
      </w:pPr>
      <w:r w:rsidRPr="00B072CD">
        <w:rPr>
          <w:szCs w:val="24"/>
        </w:rPr>
        <w:t>/</w:t>
      </w:r>
      <w:r w:rsidRPr="006556A6">
        <w:rPr>
          <w:szCs w:val="24"/>
        </w:rPr>
        <w:t>*</w:t>
      </w:r>
      <w:r w:rsidRPr="00B072CD">
        <w:rPr>
          <w:szCs w:val="24"/>
        </w:rPr>
        <w:t xml:space="preserve"> </w:t>
      </w:r>
      <w:r>
        <w:rPr>
          <w:szCs w:val="24"/>
        </w:rPr>
        <w:t>взять из</w:t>
      </w:r>
      <w:r w:rsidRPr="00B072CD">
        <w:rPr>
          <w:szCs w:val="24"/>
        </w:rPr>
        <w:t xml:space="preserve"> буфер</w:t>
      </w:r>
      <w:r>
        <w:rPr>
          <w:szCs w:val="24"/>
        </w:rPr>
        <w:t xml:space="preserve">а </w:t>
      </w:r>
      <w:r w:rsidRPr="006556A6">
        <w:rPr>
          <w:szCs w:val="24"/>
        </w:rPr>
        <w:t>*/</w:t>
      </w:r>
    </w:p>
    <w:p w:rsidR="00992AEA" w:rsidRPr="00120409" w:rsidRDefault="00992AEA" w:rsidP="00992AEA">
      <w:pPr>
        <w:pStyle w:val="a4"/>
        <w:ind w:firstLine="567"/>
        <w:rPr>
          <w:szCs w:val="24"/>
        </w:rPr>
      </w:pPr>
      <w:proofErr w:type="gramStart"/>
      <w:r>
        <w:rPr>
          <w:szCs w:val="24"/>
          <w:lang w:val="en-US"/>
        </w:rPr>
        <w:t>V</w:t>
      </w:r>
      <w:r w:rsidRPr="00120409">
        <w:rPr>
          <w:szCs w:val="24"/>
        </w:rPr>
        <w:t>(</w:t>
      </w:r>
      <w:proofErr w:type="gramEnd"/>
      <w:r>
        <w:rPr>
          <w:szCs w:val="24"/>
          <w:lang w:val="en-US"/>
        </w:rPr>
        <w:t>bin</w:t>
      </w:r>
      <w:r w:rsidRPr="00120409">
        <w:rPr>
          <w:szCs w:val="24"/>
        </w:rPr>
        <w:t>_</w:t>
      </w:r>
      <w:proofErr w:type="spellStart"/>
      <w:r>
        <w:rPr>
          <w:szCs w:val="24"/>
          <w:lang w:val="en-US"/>
        </w:rPr>
        <w:t>sem</w:t>
      </w:r>
      <w:proofErr w:type="spellEnd"/>
      <w:r w:rsidRPr="00120409">
        <w:rPr>
          <w:szCs w:val="24"/>
        </w:rPr>
        <w:t xml:space="preserve">); /* </w:t>
      </w:r>
      <w:r>
        <w:rPr>
          <w:szCs w:val="24"/>
        </w:rPr>
        <w:t>освобождение критической секции</w:t>
      </w:r>
      <w:r w:rsidRPr="00120409">
        <w:rPr>
          <w:szCs w:val="24"/>
        </w:rPr>
        <w:t>*/</w:t>
      </w:r>
    </w:p>
    <w:p w:rsidR="00992AEA" w:rsidRPr="00120409" w:rsidRDefault="00992AEA" w:rsidP="00992AEA">
      <w:pPr>
        <w:pStyle w:val="a4"/>
        <w:ind w:firstLine="567"/>
        <w:rPr>
          <w:szCs w:val="24"/>
        </w:rPr>
      </w:pPr>
      <w:proofErr w:type="gramStart"/>
      <w:r>
        <w:rPr>
          <w:szCs w:val="24"/>
          <w:lang w:val="en-US"/>
        </w:rPr>
        <w:t>V</w:t>
      </w:r>
      <w:r w:rsidRPr="00120409">
        <w:rPr>
          <w:szCs w:val="24"/>
        </w:rPr>
        <w:t>(</w:t>
      </w:r>
      <w:proofErr w:type="gramEnd"/>
      <w:r>
        <w:rPr>
          <w:szCs w:val="24"/>
          <w:lang w:val="en-US"/>
        </w:rPr>
        <w:t>buffer</w:t>
      </w:r>
      <w:r w:rsidRPr="00120409">
        <w:rPr>
          <w:szCs w:val="24"/>
        </w:rPr>
        <w:t>_</w:t>
      </w:r>
      <w:r>
        <w:rPr>
          <w:szCs w:val="24"/>
          <w:lang w:val="en-US"/>
        </w:rPr>
        <w:t>empty</w:t>
      </w:r>
      <w:r w:rsidRPr="00120409">
        <w:rPr>
          <w:szCs w:val="24"/>
        </w:rPr>
        <w:t xml:space="preserve">); /* </w:t>
      </w:r>
      <w:r>
        <w:rPr>
          <w:szCs w:val="24"/>
        </w:rPr>
        <w:t>инкремент количества пустых ячеек</w:t>
      </w:r>
      <w:r w:rsidRPr="00120409">
        <w:rPr>
          <w:szCs w:val="24"/>
        </w:rPr>
        <w:t xml:space="preserve"> */</w:t>
      </w:r>
    </w:p>
    <w:p w:rsidR="00992AEA" w:rsidRPr="00B072CD" w:rsidRDefault="00992AEA" w:rsidP="00992AEA">
      <w:pPr>
        <w:pStyle w:val="a4"/>
        <w:ind w:firstLine="567"/>
        <w:rPr>
          <w:szCs w:val="24"/>
        </w:rPr>
      </w:pPr>
      <w:r w:rsidRPr="00B072CD">
        <w:rPr>
          <w:szCs w:val="24"/>
        </w:rPr>
        <w:t xml:space="preserve">} </w:t>
      </w:r>
    </w:p>
    <w:p w:rsidR="00992AEA" w:rsidRPr="00BF0B88" w:rsidRDefault="00992AEA" w:rsidP="00992AEA">
      <w:pPr>
        <w:pStyle w:val="a4"/>
        <w:ind w:left="0" w:firstLine="567"/>
        <w:rPr>
          <w:b/>
          <w:szCs w:val="24"/>
        </w:rPr>
      </w:pPr>
      <w:r w:rsidRPr="00BF0B88">
        <w:rPr>
          <w:b/>
          <w:szCs w:val="24"/>
        </w:rPr>
        <w:t>Поскольку потребитель удаляет элемент из буфера, значение «</w:t>
      </w:r>
      <w:r w:rsidRPr="00BF0B88">
        <w:rPr>
          <w:b/>
          <w:szCs w:val="24"/>
          <w:lang w:val="en-US"/>
        </w:rPr>
        <w:t>buffer</w:t>
      </w:r>
      <w:r w:rsidRPr="00BF0B88">
        <w:rPr>
          <w:b/>
          <w:szCs w:val="24"/>
        </w:rPr>
        <w:t>_</w:t>
      </w:r>
      <w:proofErr w:type="spellStart"/>
      <w:r w:rsidRPr="00BF0B88">
        <w:rPr>
          <w:b/>
          <w:szCs w:val="24"/>
        </w:rPr>
        <w:t>full</w:t>
      </w:r>
      <w:proofErr w:type="spellEnd"/>
      <w:r w:rsidRPr="00BF0B88">
        <w:rPr>
          <w:b/>
          <w:szCs w:val="24"/>
        </w:rPr>
        <w:t xml:space="preserve">» уменьшается на 1, если это возможно, иначе при значении </w:t>
      </w:r>
      <w:r w:rsidRPr="00BF0B88">
        <w:rPr>
          <w:b/>
          <w:szCs w:val="24"/>
          <w:lang w:val="en-US"/>
        </w:rPr>
        <w:t>buffer</w:t>
      </w:r>
      <w:r w:rsidRPr="00BF0B88">
        <w:rPr>
          <w:b/>
          <w:szCs w:val="24"/>
        </w:rPr>
        <w:t>_</w:t>
      </w:r>
      <w:proofErr w:type="spellStart"/>
      <w:r w:rsidRPr="00BF0B88">
        <w:rPr>
          <w:b/>
          <w:szCs w:val="24"/>
        </w:rPr>
        <w:t>full</w:t>
      </w:r>
      <w:proofErr w:type="spellEnd"/>
      <w:r w:rsidRPr="00BF0B88">
        <w:rPr>
          <w:b/>
          <w:szCs w:val="24"/>
        </w:rPr>
        <w:t xml:space="preserve"> равным нулю потребитель блокируется на этом семафоре, ожидая, когда производитель заполнит хотя бы одну ячейку буфера. Значение </w:t>
      </w:r>
      <w:r w:rsidRPr="00BF0B88">
        <w:rPr>
          <w:b/>
          <w:szCs w:val="24"/>
          <w:lang w:val="en-US"/>
        </w:rPr>
        <w:t>bin</w:t>
      </w:r>
      <w:r w:rsidRPr="00BF0B88">
        <w:rPr>
          <w:b/>
          <w:szCs w:val="24"/>
        </w:rPr>
        <w:t>_</w:t>
      </w:r>
      <w:proofErr w:type="spellStart"/>
      <w:r w:rsidRPr="00BF0B88">
        <w:rPr>
          <w:b/>
          <w:szCs w:val="24"/>
          <w:lang w:val="en-US"/>
        </w:rPr>
        <w:t>sem</w:t>
      </w:r>
      <w:proofErr w:type="spellEnd"/>
      <w:r w:rsidRPr="00BF0B88">
        <w:rPr>
          <w:b/>
          <w:szCs w:val="24"/>
        </w:rPr>
        <w:t xml:space="preserve"> также уменьшается, так что ни другой производитель, ни производитель не могут получить доступ к буферу в данный момент. </w:t>
      </w:r>
    </w:p>
    <w:p w:rsidR="00992AEA" w:rsidRPr="006C0733" w:rsidRDefault="00992AEA" w:rsidP="00992AEA">
      <w:pPr>
        <w:pStyle w:val="a4"/>
        <w:ind w:left="0" w:firstLine="567"/>
        <w:rPr>
          <w:szCs w:val="24"/>
        </w:rPr>
      </w:pPr>
    </w:p>
    <w:p w:rsidR="00992AEA" w:rsidRPr="00DE0E70" w:rsidRDefault="00992AEA" w:rsidP="00992AEA">
      <w:pPr>
        <w:pStyle w:val="a4"/>
        <w:ind w:left="0" w:firstLine="568"/>
        <w:rPr>
          <w:b/>
          <w:i/>
          <w:iCs/>
          <w:sz w:val="28"/>
          <w:szCs w:val="28"/>
        </w:rPr>
      </w:pPr>
      <w:r w:rsidRPr="00DE0E70">
        <w:rPr>
          <w:b/>
          <w:i/>
          <w:iCs/>
          <w:sz w:val="28"/>
          <w:szCs w:val="28"/>
        </w:rPr>
        <w:t>Монитор Хоара «Читатели-писатели»</w:t>
      </w:r>
    </w:p>
    <w:p w:rsidR="00992AEA" w:rsidRDefault="00992AEA" w:rsidP="00992AEA">
      <w:pPr>
        <w:pStyle w:val="a4"/>
        <w:ind w:left="0" w:firstLine="568"/>
        <w:rPr>
          <w:szCs w:val="24"/>
        </w:rPr>
      </w:pPr>
      <w:r>
        <w:rPr>
          <w:szCs w:val="24"/>
        </w:rPr>
        <w:t xml:space="preserve"> </w:t>
      </w:r>
    </w:p>
    <w:p w:rsidR="00992AEA" w:rsidRDefault="00992AEA" w:rsidP="00992AEA">
      <w:pPr>
        <w:pStyle w:val="a4"/>
        <w:ind w:left="0" w:firstLine="568"/>
        <w:rPr>
          <w:szCs w:val="24"/>
        </w:rPr>
      </w:pPr>
      <w:r>
        <w:rPr>
          <w:szCs w:val="24"/>
        </w:rPr>
        <w:t xml:space="preserve">Задача «Читатели-писатели» является одной из известнейших в ОС. Для этой задачи характерно наличие двух типов процессов: процессов «читателей», которые могут только читать данные, и процессов «писателей», которые могут только изменять данные.  </w:t>
      </w:r>
      <w:r w:rsidRPr="00DE0E70">
        <w:rPr>
          <w:b/>
          <w:szCs w:val="24"/>
        </w:rPr>
        <w:t>Читатели могут работать параллельно, поскольку они друг другу не мешают, а писатели могут работать только в режиме монопольного доступа</w:t>
      </w:r>
      <w:r>
        <w:rPr>
          <w:szCs w:val="24"/>
        </w:rPr>
        <w:t xml:space="preserve">: только один писатель может получить доступ к разделяемой переменной, причем, когда работает писатель, то другие писатели и читатели не могут получить доступ к этой переменной. Рассмотрим </w:t>
      </w:r>
      <w:r w:rsidRPr="00DE0E70">
        <w:rPr>
          <w:b/>
          <w:szCs w:val="24"/>
        </w:rPr>
        <w:t xml:space="preserve">монитор Хоара «Читатели-писатели», для которого характерно наличие четырех процедур: </w:t>
      </w:r>
      <w:r w:rsidRPr="00DE0E70">
        <w:rPr>
          <w:b/>
          <w:szCs w:val="24"/>
          <w:lang w:val="en-US"/>
        </w:rPr>
        <w:t>start</w:t>
      </w:r>
      <w:r w:rsidRPr="00DE0E70">
        <w:rPr>
          <w:b/>
          <w:szCs w:val="24"/>
        </w:rPr>
        <w:t>_</w:t>
      </w:r>
      <w:proofErr w:type="gramStart"/>
      <w:r w:rsidRPr="00DE0E70">
        <w:rPr>
          <w:b/>
          <w:szCs w:val="24"/>
          <w:lang w:val="en-US"/>
        </w:rPr>
        <w:t>read</w:t>
      </w:r>
      <w:r w:rsidRPr="00DE0E70">
        <w:rPr>
          <w:b/>
          <w:szCs w:val="24"/>
        </w:rPr>
        <w:t>(</w:t>
      </w:r>
      <w:proofErr w:type="gramEnd"/>
      <w:r w:rsidRPr="00DE0E70">
        <w:rPr>
          <w:b/>
          <w:szCs w:val="24"/>
        </w:rPr>
        <w:t xml:space="preserve">), </w:t>
      </w:r>
      <w:r w:rsidRPr="00DE0E70">
        <w:rPr>
          <w:b/>
          <w:szCs w:val="24"/>
          <w:lang w:val="en-US"/>
        </w:rPr>
        <w:t>stop</w:t>
      </w:r>
      <w:r w:rsidRPr="00DE0E70">
        <w:rPr>
          <w:b/>
          <w:szCs w:val="24"/>
        </w:rPr>
        <w:t>_</w:t>
      </w:r>
      <w:r w:rsidRPr="00DE0E70">
        <w:rPr>
          <w:b/>
          <w:szCs w:val="24"/>
          <w:lang w:val="en-US"/>
        </w:rPr>
        <w:t>read</w:t>
      </w:r>
      <w:r w:rsidRPr="00DE0E70">
        <w:rPr>
          <w:b/>
          <w:szCs w:val="24"/>
        </w:rPr>
        <w:t xml:space="preserve">(), </w:t>
      </w:r>
      <w:r w:rsidRPr="00DE0E70">
        <w:rPr>
          <w:b/>
          <w:szCs w:val="24"/>
          <w:lang w:val="en-US"/>
        </w:rPr>
        <w:t>start</w:t>
      </w:r>
      <w:r w:rsidRPr="00DE0E70">
        <w:rPr>
          <w:b/>
          <w:szCs w:val="24"/>
        </w:rPr>
        <w:t>_</w:t>
      </w:r>
      <w:r w:rsidRPr="00DE0E70">
        <w:rPr>
          <w:b/>
          <w:szCs w:val="24"/>
          <w:lang w:val="en-US"/>
        </w:rPr>
        <w:t>write</w:t>
      </w:r>
      <w:r w:rsidRPr="00DE0E70">
        <w:rPr>
          <w:b/>
          <w:szCs w:val="24"/>
        </w:rPr>
        <w:t xml:space="preserve">(), </w:t>
      </w:r>
      <w:r w:rsidRPr="00DE0E70">
        <w:rPr>
          <w:b/>
          <w:szCs w:val="24"/>
          <w:lang w:val="en-US"/>
        </w:rPr>
        <w:t>stop</w:t>
      </w:r>
      <w:r w:rsidRPr="00DE0E70">
        <w:rPr>
          <w:b/>
          <w:szCs w:val="24"/>
        </w:rPr>
        <w:t>_</w:t>
      </w:r>
      <w:r w:rsidRPr="00DE0E70">
        <w:rPr>
          <w:b/>
          <w:szCs w:val="24"/>
          <w:lang w:val="en-US"/>
        </w:rPr>
        <w:t>write</w:t>
      </w:r>
      <w:r w:rsidRPr="00DE0E70">
        <w:rPr>
          <w:b/>
          <w:szCs w:val="24"/>
        </w:rPr>
        <w:t xml:space="preserve">() </w:t>
      </w:r>
      <w:r w:rsidRPr="000407CA">
        <w:rPr>
          <w:szCs w:val="24"/>
        </w:rPr>
        <w:t>(</w:t>
      </w:r>
      <w:r>
        <w:rPr>
          <w:szCs w:val="24"/>
        </w:rPr>
        <w:t>листинг 10</w:t>
      </w:r>
      <w:r w:rsidRPr="000407CA">
        <w:rPr>
          <w:szCs w:val="24"/>
        </w:rPr>
        <w:t>)</w:t>
      </w:r>
      <w:r>
        <w:rPr>
          <w:szCs w:val="24"/>
        </w:rPr>
        <w:t>.</w:t>
      </w:r>
    </w:p>
    <w:p w:rsidR="00992AEA" w:rsidRDefault="00992AEA" w:rsidP="00992AEA">
      <w:pPr>
        <w:pStyle w:val="a4"/>
        <w:ind w:left="0" w:firstLine="568"/>
        <w:rPr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5"/>
      </w:tblGrid>
      <w:tr w:rsidR="00992AEA" w:rsidRPr="008E0E1F" w:rsidTr="00C01B51">
        <w:tc>
          <w:tcPr>
            <w:tcW w:w="8755" w:type="dxa"/>
            <w:shd w:val="clear" w:color="auto" w:fill="auto"/>
          </w:tcPr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>RESOURCE MONITOR;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proofErr w:type="spellStart"/>
            <w:r w:rsidRPr="008E0E1F">
              <w:rPr>
                <w:szCs w:val="24"/>
                <w:lang w:val="en-US"/>
              </w:rPr>
              <w:t>var</w:t>
            </w:r>
            <w:proofErr w:type="spellEnd"/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</w:t>
            </w:r>
            <w:proofErr w:type="spellStart"/>
            <w:r w:rsidRPr="008E0E1F">
              <w:rPr>
                <w:szCs w:val="24"/>
                <w:lang w:val="en-US"/>
              </w:rPr>
              <w:t>active_readers</w:t>
            </w:r>
            <w:proofErr w:type="spellEnd"/>
            <w:r w:rsidRPr="008E0E1F">
              <w:rPr>
                <w:szCs w:val="24"/>
                <w:lang w:val="en-US"/>
              </w:rPr>
              <w:t xml:space="preserve"> : integer;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</w:t>
            </w:r>
            <w:proofErr w:type="spellStart"/>
            <w:r w:rsidRPr="008E0E1F">
              <w:rPr>
                <w:szCs w:val="24"/>
                <w:lang w:val="en-US"/>
              </w:rPr>
              <w:t>active_writer</w:t>
            </w:r>
            <w:proofErr w:type="spellEnd"/>
            <w:r w:rsidRPr="008E0E1F">
              <w:rPr>
                <w:szCs w:val="24"/>
                <w:lang w:val="en-US"/>
              </w:rPr>
              <w:t xml:space="preserve"> : logical;</w:t>
            </w:r>
          </w:p>
          <w:p w:rsidR="00992AEA" w:rsidRPr="00A24063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</w:t>
            </w:r>
            <w:proofErr w:type="spellStart"/>
            <w:r w:rsidRPr="008E0E1F">
              <w:rPr>
                <w:szCs w:val="24"/>
                <w:lang w:val="en-US"/>
              </w:rPr>
              <w:t>can_read</w:t>
            </w:r>
            <w:proofErr w:type="spellEnd"/>
            <w:r w:rsidRPr="008E0E1F">
              <w:rPr>
                <w:szCs w:val="24"/>
                <w:lang w:val="en-US"/>
              </w:rPr>
              <w:t xml:space="preserve">, </w:t>
            </w:r>
            <w:proofErr w:type="spellStart"/>
            <w:r w:rsidRPr="008E0E1F">
              <w:rPr>
                <w:szCs w:val="24"/>
                <w:lang w:val="en-US"/>
              </w:rPr>
              <w:t>can_write</w:t>
            </w:r>
            <w:proofErr w:type="spellEnd"/>
            <w:r w:rsidRPr="008E0E1F">
              <w:rPr>
                <w:szCs w:val="24"/>
                <w:lang w:val="en-US"/>
              </w:rPr>
              <w:t xml:space="preserve"> : conditional;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procedure </w:t>
            </w:r>
            <w:proofErr w:type="spellStart"/>
            <w:r w:rsidRPr="008E0E1F">
              <w:rPr>
                <w:szCs w:val="24"/>
                <w:lang w:val="en-US"/>
              </w:rPr>
              <w:t>star_read</w:t>
            </w:r>
            <w:proofErr w:type="spellEnd"/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begin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    if (</w:t>
            </w:r>
            <w:proofErr w:type="spellStart"/>
            <w:r w:rsidRPr="008E0E1F">
              <w:rPr>
                <w:szCs w:val="24"/>
                <w:lang w:val="en-US"/>
              </w:rPr>
              <w:t>active_writer</w:t>
            </w:r>
            <w:proofErr w:type="spellEnd"/>
            <w:r w:rsidRPr="008E0E1F">
              <w:rPr>
                <w:szCs w:val="24"/>
                <w:lang w:val="en-US"/>
              </w:rPr>
              <w:t xml:space="preserve"> or turn(</w:t>
            </w:r>
            <w:proofErr w:type="spellStart"/>
            <w:r w:rsidRPr="008E0E1F">
              <w:rPr>
                <w:szCs w:val="24"/>
                <w:lang w:val="en-US"/>
              </w:rPr>
              <w:t>can_write</w:t>
            </w:r>
            <w:proofErr w:type="spellEnd"/>
            <w:r w:rsidRPr="008E0E1F">
              <w:rPr>
                <w:szCs w:val="24"/>
                <w:lang w:val="en-US"/>
              </w:rPr>
              <w:t>)) then wait(</w:t>
            </w:r>
            <w:proofErr w:type="spellStart"/>
            <w:r w:rsidRPr="008E0E1F">
              <w:rPr>
                <w:szCs w:val="24"/>
                <w:lang w:val="en-US"/>
              </w:rPr>
              <w:t>can_read</w:t>
            </w:r>
            <w:proofErr w:type="spellEnd"/>
            <w:r w:rsidRPr="008E0E1F">
              <w:rPr>
                <w:szCs w:val="24"/>
                <w:lang w:val="en-US"/>
              </w:rPr>
              <w:t>);</w:t>
            </w:r>
          </w:p>
          <w:p w:rsidR="00992AEA" w:rsidRPr="00A24063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    </w:t>
            </w:r>
            <w:proofErr w:type="spellStart"/>
            <w:r w:rsidRPr="008E0E1F">
              <w:rPr>
                <w:szCs w:val="24"/>
                <w:lang w:val="en-US"/>
              </w:rPr>
              <w:t>active_readers</w:t>
            </w:r>
            <w:proofErr w:type="spellEnd"/>
            <w:r w:rsidRPr="008E0E1F">
              <w:rPr>
                <w:szCs w:val="24"/>
                <w:lang w:val="en-US"/>
              </w:rPr>
              <w:t>++; //</w:t>
            </w:r>
            <w:r w:rsidRPr="008E0E1F">
              <w:rPr>
                <w:szCs w:val="24"/>
              </w:rPr>
              <w:t>инкремент</w:t>
            </w:r>
            <w:r w:rsidRPr="00A24063">
              <w:rPr>
                <w:szCs w:val="24"/>
                <w:lang w:val="en-US"/>
              </w:rPr>
              <w:t xml:space="preserve"> </w:t>
            </w:r>
            <w:proofErr w:type="spellStart"/>
            <w:r w:rsidRPr="008E0E1F">
              <w:rPr>
                <w:szCs w:val="24"/>
              </w:rPr>
              <w:t>читатетей</w:t>
            </w:r>
            <w:proofErr w:type="spellEnd"/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A24063">
              <w:rPr>
                <w:szCs w:val="24"/>
                <w:lang w:val="en-US"/>
              </w:rPr>
              <w:t xml:space="preserve">           </w:t>
            </w:r>
            <w:r w:rsidRPr="008E0E1F">
              <w:rPr>
                <w:szCs w:val="24"/>
                <w:lang w:val="en-US"/>
              </w:rPr>
              <w:t>signal(</w:t>
            </w:r>
            <w:proofErr w:type="spellStart"/>
            <w:r w:rsidRPr="008E0E1F">
              <w:rPr>
                <w:szCs w:val="24"/>
                <w:lang w:val="en-US"/>
              </w:rPr>
              <w:t>can_read</w:t>
            </w:r>
            <w:proofErr w:type="spellEnd"/>
            <w:r w:rsidRPr="008E0E1F">
              <w:rPr>
                <w:szCs w:val="24"/>
                <w:lang w:val="en-US"/>
              </w:rPr>
              <w:t>);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end;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procedure </w:t>
            </w:r>
            <w:proofErr w:type="spellStart"/>
            <w:r w:rsidRPr="008E0E1F">
              <w:rPr>
                <w:szCs w:val="24"/>
                <w:lang w:val="en-US"/>
              </w:rPr>
              <w:t>stop_read</w:t>
            </w:r>
            <w:proofErr w:type="spellEnd"/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begin</w:t>
            </w:r>
          </w:p>
          <w:p w:rsidR="00992AEA" w:rsidRPr="00A24063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     </w:t>
            </w:r>
            <w:proofErr w:type="spellStart"/>
            <w:r w:rsidRPr="008E0E1F">
              <w:rPr>
                <w:szCs w:val="24"/>
                <w:lang w:val="en-US"/>
              </w:rPr>
              <w:t>active_readers</w:t>
            </w:r>
            <w:proofErr w:type="spellEnd"/>
            <w:r w:rsidRPr="008E0E1F">
              <w:rPr>
                <w:szCs w:val="24"/>
                <w:lang w:val="en-US"/>
              </w:rPr>
              <w:t>--; //</w:t>
            </w:r>
            <w:r w:rsidRPr="008E0E1F">
              <w:rPr>
                <w:szCs w:val="24"/>
              </w:rPr>
              <w:t>декремент</w:t>
            </w:r>
            <w:r w:rsidRPr="00A24063">
              <w:rPr>
                <w:szCs w:val="24"/>
                <w:lang w:val="en-US"/>
              </w:rPr>
              <w:t xml:space="preserve"> </w:t>
            </w:r>
            <w:r w:rsidRPr="008E0E1F">
              <w:rPr>
                <w:szCs w:val="24"/>
              </w:rPr>
              <w:t>читателей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     if (</w:t>
            </w:r>
            <w:proofErr w:type="spellStart"/>
            <w:r w:rsidRPr="008E0E1F">
              <w:rPr>
                <w:szCs w:val="24"/>
                <w:lang w:val="en-US"/>
              </w:rPr>
              <w:t>active_readers</w:t>
            </w:r>
            <w:proofErr w:type="spellEnd"/>
            <w:r w:rsidRPr="008E0E1F">
              <w:rPr>
                <w:szCs w:val="24"/>
                <w:lang w:val="en-US"/>
              </w:rPr>
              <w:t xml:space="preserve"> = 0) then signal(</w:t>
            </w:r>
            <w:proofErr w:type="spellStart"/>
            <w:r w:rsidRPr="008E0E1F">
              <w:rPr>
                <w:szCs w:val="24"/>
                <w:lang w:val="en-US"/>
              </w:rPr>
              <w:t>can_write</w:t>
            </w:r>
            <w:proofErr w:type="spellEnd"/>
            <w:r w:rsidRPr="008E0E1F">
              <w:rPr>
                <w:szCs w:val="24"/>
                <w:lang w:val="en-US"/>
              </w:rPr>
              <w:t>);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end;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procedure </w:t>
            </w:r>
            <w:proofErr w:type="spellStart"/>
            <w:r w:rsidRPr="008E0E1F">
              <w:rPr>
                <w:szCs w:val="24"/>
                <w:lang w:val="en-US"/>
              </w:rPr>
              <w:t>start_write</w:t>
            </w:r>
            <w:proofErr w:type="spellEnd"/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 begin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lastRenderedPageBreak/>
              <w:t xml:space="preserve">               if ((</w:t>
            </w:r>
            <w:proofErr w:type="spellStart"/>
            <w:r w:rsidRPr="008E0E1F">
              <w:rPr>
                <w:szCs w:val="24"/>
                <w:lang w:val="en-US"/>
              </w:rPr>
              <w:t>active_readers</w:t>
            </w:r>
            <w:proofErr w:type="spellEnd"/>
            <w:r w:rsidRPr="008E0E1F">
              <w:rPr>
                <w:szCs w:val="24"/>
                <w:lang w:val="en-US"/>
              </w:rPr>
              <w:t xml:space="preserve"> &gt; 0) or </w:t>
            </w:r>
            <w:proofErr w:type="spellStart"/>
            <w:r w:rsidRPr="008E0E1F">
              <w:rPr>
                <w:szCs w:val="24"/>
                <w:lang w:val="en-US"/>
              </w:rPr>
              <w:t>active_writer</w:t>
            </w:r>
            <w:proofErr w:type="spellEnd"/>
            <w:r w:rsidRPr="008E0E1F">
              <w:rPr>
                <w:szCs w:val="24"/>
                <w:lang w:val="en-US"/>
              </w:rPr>
              <w:t>) then wait(</w:t>
            </w:r>
            <w:proofErr w:type="spellStart"/>
            <w:r w:rsidRPr="008E0E1F">
              <w:rPr>
                <w:szCs w:val="24"/>
                <w:lang w:val="en-US"/>
              </w:rPr>
              <w:t>can_write</w:t>
            </w:r>
            <w:proofErr w:type="spellEnd"/>
            <w:r w:rsidRPr="008E0E1F">
              <w:rPr>
                <w:szCs w:val="24"/>
                <w:lang w:val="en-US"/>
              </w:rPr>
              <w:t>);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        </w:t>
            </w:r>
            <w:proofErr w:type="spellStart"/>
            <w:r w:rsidRPr="008E0E1F">
              <w:rPr>
                <w:szCs w:val="24"/>
                <w:lang w:val="en-US"/>
              </w:rPr>
              <w:t>active_writer</w:t>
            </w:r>
            <w:proofErr w:type="spellEnd"/>
            <w:r w:rsidRPr="008E0E1F">
              <w:rPr>
                <w:szCs w:val="24"/>
                <w:lang w:val="en-US"/>
              </w:rPr>
              <w:t>:= true;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 end;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procedure </w:t>
            </w:r>
            <w:proofErr w:type="spellStart"/>
            <w:r w:rsidRPr="008E0E1F">
              <w:rPr>
                <w:szCs w:val="24"/>
                <w:lang w:val="en-US"/>
              </w:rPr>
              <w:t>stop_write</w:t>
            </w:r>
            <w:proofErr w:type="spellEnd"/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  begin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         </w:t>
            </w:r>
            <w:proofErr w:type="spellStart"/>
            <w:r w:rsidRPr="008E0E1F">
              <w:rPr>
                <w:szCs w:val="24"/>
                <w:lang w:val="en-US"/>
              </w:rPr>
              <w:t>active_writer</w:t>
            </w:r>
            <w:proofErr w:type="spellEnd"/>
            <w:r w:rsidRPr="008E0E1F">
              <w:rPr>
                <w:szCs w:val="24"/>
                <w:lang w:val="en-US"/>
              </w:rPr>
              <w:t>:= false;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         if (turn(</w:t>
            </w:r>
            <w:proofErr w:type="spellStart"/>
            <w:r w:rsidRPr="008E0E1F">
              <w:rPr>
                <w:szCs w:val="24"/>
                <w:lang w:val="en-US"/>
              </w:rPr>
              <w:t>can_read</w:t>
            </w:r>
            <w:proofErr w:type="spellEnd"/>
            <w:r w:rsidRPr="008E0E1F">
              <w:rPr>
                <w:szCs w:val="24"/>
                <w:lang w:val="en-US"/>
              </w:rPr>
              <w:t>) then signal(</w:t>
            </w:r>
            <w:proofErr w:type="spellStart"/>
            <w:r w:rsidRPr="008E0E1F">
              <w:rPr>
                <w:szCs w:val="24"/>
                <w:lang w:val="en-US"/>
              </w:rPr>
              <w:t>can_read</w:t>
            </w:r>
            <w:proofErr w:type="spellEnd"/>
            <w:r w:rsidRPr="008E0E1F">
              <w:rPr>
                <w:szCs w:val="24"/>
                <w:lang w:val="en-US"/>
              </w:rPr>
              <w:t>)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              else signal(</w:t>
            </w:r>
            <w:proofErr w:type="spellStart"/>
            <w:r w:rsidRPr="008E0E1F">
              <w:rPr>
                <w:szCs w:val="24"/>
                <w:lang w:val="en-US"/>
              </w:rPr>
              <w:t>can_write</w:t>
            </w:r>
            <w:proofErr w:type="spellEnd"/>
            <w:r w:rsidRPr="008E0E1F">
              <w:rPr>
                <w:szCs w:val="24"/>
                <w:lang w:val="en-US"/>
              </w:rPr>
              <w:t>);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>end;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>begin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</w:t>
            </w:r>
            <w:proofErr w:type="spellStart"/>
            <w:r w:rsidRPr="008E0E1F">
              <w:rPr>
                <w:szCs w:val="24"/>
                <w:lang w:val="en-US"/>
              </w:rPr>
              <w:t>active_readers</w:t>
            </w:r>
            <w:proofErr w:type="spellEnd"/>
            <w:r w:rsidRPr="008E0E1F">
              <w:rPr>
                <w:szCs w:val="24"/>
                <w:lang w:val="en-US"/>
              </w:rPr>
              <w:t>:=0;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r w:rsidRPr="008E0E1F">
              <w:rPr>
                <w:szCs w:val="24"/>
                <w:lang w:val="en-US"/>
              </w:rPr>
              <w:t xml:space="preserve">     </w:t>
            </w:r>
            <w:proofErr w:type="spellStart"/>
            <w:r w:rsidRPr="008E0E1F">
              <w:rPr>
                <w:szCs w:val="24"/>
                <w:lang w:val="en-US"/>
              </w:rPr>
              <w:t>active_writer</w:t>
            </w:r>
            <w:proofErr w:type="spellEnd"/>
            <w:r w:rsidRPr="008E0E1F">
              <w:rPr>
                <w:szCs w:val="24"/>
                <w:lang w:val="en-US"/>
              </w:rPr>
              <w:t>:=false;</w:t>
            </w:r>
          </w:p>
          <w:p w:rsidR="00992AEA" w:rsidRPr="008E0E1F" w:rsidRDefault="00992AEA" w:rsidP="00C01B51">
            <w:pPr>
              <w:pStyle w:val="a4"/>
              <w:ind w:left="0" w:firstLine="0"/>
              <w:rPr>
                <w:szCs w:val="24"/>
                <w:lang w:val="en-US"/>
              </w:rPr>
            </w:pPr>
            <w:proofErr w:type="gramStart"/>
            <w:r w:rsidRPr="008E0E1F">
              <w:rPr>
                <w:szCs w:val="24"/>
                <w:lang w:val="en-US"/>
              </w:rPr>
              <w:t>end</w:t>
            </w:r>
            <w:proofErr w:type="gramEnd"/>
            <w:r w:rsidRPr="008E0E1F">
              <w:rPr>
                <w:szCs w:val="24"/>
                <w:lang w:val="en-US"/>
              </w:rPr>
              <w:t>.</w:t>
            </w:r>
          </w:p>
        </w:tc>
      </w:tr>
    </w:tbl>
    <w:p w:rsidR="00EE5B2C" w:rsidRDefault="00EE5B2C" w:rsidP="00992AEA">
      <w:pPr>
        <w:pStyle w:val="a4"/>
        <w:ind w:left="0" w:firstLine="568"/>
        <w:rPr>
          <w:szCs w:val="24"/>
        </w:rPr>
      </w:pPr>
    </w:p>
    <w:p w:rsidR="00992AEA" w:rsidRDefault="00992AEA" w:rsidP="00992AEA">
      <w:pPr>
        <w:pStyle w:val="a4"/>
        <w:ind w:left="0" w:firstLine="568"/>
        <w:rPr>
          <w:szCs w:val="24"/>
        </w:rPr>
      </w:pPr>
      <w:r>
        <w:rPr>
          <w:szCs w:val="24"/>
        </w:rPr>
        <w:t xml:space="preserve">Когда число читателей равно 0, процесс писатель получает возможность начать работу. Новый процесс читатель не сможет начать свою работу пока работает процесс писатель и не появится истинное значение условия </w:t>
      </w:r>
      <w:r>
        <w:rPr>
          <w:szCs w:val="24"/>
          <w:lang w:val="en-US"/>
        </w:rPr>
        <w:t>can</w:t>
      </w:r>
      <w:r w:rsidRPr="003B7C74">
        <w:rPr>
          <w:szCs w:val="24"/>
        </w:rPr>
        <w:t>_</w:t>
      </w:r>
      <w:r>
        <w:rPr>
          <w:szCs w:val="24"/>
          <w:lang w:val="en-US"/>
        </w:rPr>
        <w:t>read</w:t>
      </w:r>
      <w:r w:rsidRPr="003B7C74">
        <w:rPr>
          <w:szCs w:val="24"/>
        </w:rPr>
        <w:t xml:space="preserve">. </w:t>
      </w:r>
    </w:p>
    <w:p w:rsidR="00992AEA" w:rsidRDefault="00992AEA" w:rsidP="00992AEA">
      <w:pPr>
        <w:pStyle w:val="a4"/>
        <w:ind w:left="0" w:firstLine="568"/>
        <w:rPr>
          <w:szCs w:val="24"/>
        </w:rPr>
      </w:pPr>
      <w:r>
        <w:rPr>
          <w:szCs w:val="24"/>
        </w:rPr>
        <w:t xml:space="preserve">Писатель может начать свою работу, когда условие </w:t>
      </w:r>
      <w:r>
        <w:rPr>
          <w:szCs w:val="24"/>
          <w:lang w:val="en-US"/>
        </w:rPr>
        <w:t>can</w:t>
      </w:r>
      <w:r w:rsidRPr="003B7C74">
        <w:rPr>
          <w:szCs w:val="24"/>
        </w:rPr>
        <w:t>_</w:t>
      </w:r>
      <w:r>
        <w:rPr>
          <w:szCs w:val="24"/>
          <w:lang w:val="en-US"/>
        </w:rPr>
        <w:t>write</w:t>
      </w:r>
      <w:r w:rsidRPr="003B7C74">
        <w:rPr>
          <w:szCs w:val="24"/>
        </w:rPr>
        <w:t xml:space="preserve"> </w:t>
      </w:r>
      <w:r>
        <w:rPr>
          <w:szCs w:val="24"/>
        </w:rPr>
        <w:t>станет равно истине (</w:t>
      </w:r>
      <w:r>
        <w:rPr>
          <w:szCs w:val="24"/>
          <w:lang w:val="en-US"/>
        </w:rPr>
        <w:t>true</w:t>
      </w:r>
      <w:r w:rsidRPr="003B7C74">
        <w:rPr>
          <w:szCs w:val="24"/>
        </w:rPr>
        <w:t>)</w:t>
      </w:r>
      <w:r>
        <w:rPr>
          <w:szCs w:val="24"/>
        </w:rPr>
        <w:t xml:space="preserve">. </w:t>
      </w:r>
    </w:p>
    <w:p w:rsidR="00992AEA" w:rsidRPr="00EE5B2C" w:rsidRDefault="00992AEA" w:rsidP="00992AEA">
      <w:pPr>
        <w:pStyle w:val="a4"/>
        <w:ind w:left="0" w:firstLine="568"/>
        <w:rPr>
          <w:b/>
          <w:szCs w:val="24"/>
        </w:rPr>
      </w:pPr>
      <w:r>
        <w:rPr>
          <w:szCs w:val="24"/>
        </w:rPr>
        <w:t xml:space="preserve">Когда процессу читателю нужно выполнить чтение, он вызывает процедуру </w:t>
      </w:r>
      <w:r>
        <w:rPr>
          <w:szCs w:val="24"/>
          <w:lang w:val="en-US"/>
        </w:rPr>
        <w:t>start</w:t>
      </w:r>
      <w:r w:rsidRPr="003B7C74">
        <w:rPr>
          <w:szCs w:val="24"/>
        </w:rPr>
        <w:t>_</w:t>
      </w:r>
      <w:r>
        <w:rPr>
          <w:szCs w:val="24"/>
          <w:lang w:val="en-US"/>
        </w:rPr>
        <w:t>read</w:t>
      </w:r>
      <w:r w:rsidRPr="003B7C74">
        <w:rPr>
          <w:szCs w:val="24"/>
        </w:rPr>
        <w:t xml:space="preserve">. </w:t>
      </w:r>
      <w:r>
        <w:rPr>
          <w:szCs w:val="24"/>
        </w:rPr>
        <w:t xml:space="preserve">Если читатель заканчивает читать, то он вызывает процедуру </w:t>
      </w:r>
      <w:r>
        <w:rPr>
          <w:szCs w:val="24"/>
          <w:lang w:val="en-US"/>
        </w:rPr>
        <w:t>stop</w:t>
      </w:r>
      <w:r w:rsidRPr="003B7C74">
        <w:rPr>
          <w:szCs w:val="24"/>
        </w:rPr>
        <w:t>_</w:t>
      </w:r>
      <w:r>
        <w:rPr>
          <w:szCs w:val="24"/>
          <w:lang w:val="en-US"/>
        </w:rPr>
        <w:t>read</w:t>
      </w:r>
      <w:r w:rsidRPr="003B7C74">
        <w:rPr>
          <w:szCs w:val="24"/>
        </w:rPr>
        <w:t>.</w:t>
      </w:r>
      <w:r>
        <w:rPr>
          <w:szCs w:val="24"/>
        </w:rPr>
        <w:t xml:space="preserve"> При входе в процедуру </w:t>
      </w:r>
      <w:r>
        <w:rPr>
          <w:szCs w:val="24"/>
          <w:lang w:val="en-US"/>
        </w:rPr>
        <w:t>star</w:t>
      </w:r>
      <w:r w:rsidRPr="003B7C74">
        <w:rPr>
          <w:szCs w:val="24"/>
        </w:rPr>
        <w:t>_</w:t>
      </w:r>
      <w:r>
        <w:rPr>
          <w:szCs w:val="24"/>
          <w:lang w:val="en-US"/>
        </w:rPr>
        <w:t>read</w:t>
      </w:r>
      <w:r w:rsidRPr="003B7C74">
        <w:rPr>
          <w:szCs w:val="24"/>
        </w:rPr>
        <w:t xml:space="preserve"> </w:t>
      </w:r>
      <w:r w:rsidRPr="00EE5B2C">
        <w:rPr>
          <w:b/>
          <w:szCs w:val="24"/>
        </w:rPr>
        <w:t>новый процесс читатель сможет начать работать, если нет процесса писателя, изменяющего данные, в которых заинтересован читатель, и нет писателей, ждущих свою очередь (</w:t>
      </w:r>
      <w:r w:rsidRPr="00EE5B2C">
        <w:rPr>
          <w:b/>
          <w:szCs w:val="24"/>
          <w:lang w:val="en-US"/>
        </w:rPr>
        <w:t>turn</w:t>
      </w:r>
      <w:r w:rsidRPr="00EE5B2C">
        <w:rPr>
          <w:b/>
          <w:szCs w:val="24"/>
        </w:rPr>
        <w:t>(</w:t>
      </w:r>
      <w:r w:rsidRPr="00EE5B2C">
        <w:rPr>
          <w:b/>
          <w:szCs w:val="24"/>
          <w:lang w:val="en-US"/>
        </w:rPr>
        <w:t>can</w:t>
      </w:r>
      <w:r w:rsidRPr="00EE5B2C">
        <w:rPr>
          <w:b/>
          <w:szCs w:val="24"/>
        </w:rPr>
        <w:t>_</w:t>
      </w:r>
      <w:r w:rsidRPr="00EE5B2C">
        <w:rPr>
          <w:b/>
          <w:szCs w:val="24"/>
          <w:lang w:val="en-US"/>
        </w:rPr>
        <w:t>write</w:t>
      </w:r>
      <w:r w:rsidRPr="00EE5B2C">
        <w:rPr>
          <w:b/>
          <w:szCs w:val="24"/>
        </w:rPr>
        <w:t xml:space="preserve">)), чтобы изменить эти данные. Второе условие нужно для предотвращения бесконечного откладывания процессов писателей в очереди писателей.  </w:t>
      </w:r>
    </w:p>
    <w:p w:rsidR="00992AEA" w:rsidRDefault="00992AEA" w:rsidP="00992AEA">
      <w:pPr>
        <w:pStyle w:val="a4"/>
        <w:ind w:left="0" w:firstLine="568"/>
        <w:rPr>
          <w:szCs w:val="24"/>
        </w:rPr>
      </w:pPr>
      <w:r w:rsidRPr="00EE5B2C">
        <w:rPr>
          <w:b/>
          <w:szCs w:val="24"/>
        </w:rPr>
        <w:t xml:space="preserve">Процедура </w:t>
      </w:r>
      <w:r w:rsidRPr="00EE5B2C">
        <w:rPr>
          <w:b/>
          <w:szCs w:val="24"/>
          <w:lang w:val="en-US"/>
        </w:rPr>
        <w:t>start</w:t>
      </w:r>
      <w:r w:rsidRPr="00EE5B2C">
        <w:rPr>
          <w:b/>
          <w:szCs w:val="24"/>
        </w:rPr>
        <w:t>_</w:t>
      </w:r>
      <w:r w:rsidRPr="00EE5B2C">
        <w:rPr>
          <w:b/>
          <w:szCs w:val="24"/>
          <w:lang w:val="en-US"/>
        </w:rPr>
        <w:t>read</w:t>
      </w:r>
      <w:r w:rsidRPr="00EE5B2C">
        <w:rPr>
          <w:b/>
          <w:szCs w:val="24"/>
        </w:rPr>
        <w:t xml:space="preserve"> завершается выдачей сигнала </w:t>
      </w:r>
      <w:r w:rsidRPr="00EE5B2C">
        <w:rPr>
          <w:b/>
          <w:szCs w:val="24"/>
          <w:lang w:val="en-US"/>
        </w:rPr>
        <w:t>signal</w:t>
      </w:r>
      <w:r w:rsidRPr="00EE5B2C">
        <w:rPr>
          <w:b/>
          <w:szCs w:val="24"/>
        </w:rPr>
        <w:t>(</w:t>
      </w:r>
      <w:r w:rsidRPr="00EE5B2C">
        <w:rPr>
          <w:b/>
          <w:szCs w:val="24"/>
          <w:lang w:val="en-US"/>
        </w:rPr>
        <w:t>can</w:t>
      </w:r>
      <w:r w:rsidRPr="00EE5B2C">
        <w:rPr>
          <w:b/>
          <w:szCs w:val="24"/>
        </w:rPr>
        <w:t>_</w:t>
      </w:r>
      <w:r w:rsidRPr="00EE5B2C">
        <w:rPr>
          <w:b/>
          <w:szCs w:val="24"/>
          <w:lang w:val="en-US"/>
        </w:rPr>
        <w:t>read</w:t>
      </w:r>
      <w:r w:rsidRPr="00EE5B2C">
        <w:rPr>
          <w:b/>
          <w:szCs w:val="24"/>
        </w:rPr>
        <w:t>),</w:t>
      </w:r>
      <w:r w:rsidRPr="00863BDA">
        <w:rPr>
          <w:szCs w:val="24"/>
        </w:rPr>
        <w:t xml:space="preserve"> </w:t>
      </w:r>
      <w:r>
        <w:rPr>
          <w:szCs w:val="24"/>
        </w:rPr>
        <w:t xml:space="preserve">чтобы следующий читатель в очереди читателей смог начать чтение. Каждый следующий читатель, начав чтение выдает </w:t>
      </w:r>
      <w:r>
        <w:rPr>
          <w:szCs w:val="24"/>
          <w:lang w:val="en-US"/>
        </w:rPr>
        <w:t>signal</w:t>
      </w:r>
      <w:r w:rsidRPr="00863BDA">
        <w:rPr>
          <w:szCs w:val="24"/>
        </w:rPr>
        <w:t>(</w:t>
      </w:r>
      <w:r>
        <w:rPr>
          <w:szCs w:val="24"/>
          <w:lang w:val="en-US"/>
        </w:rPr>
        <w:t>can</w:t>
      </w:r>
      <w:r w:rsidRPr="00863BDA">
        <w:rPr>
          <w:szCs w:val="24"/>
        </w:rPr>
        <w:t>_</w:t>
      </w:r>
      <w:r>
        <w:rPr>
          <w:szCs w:val="24"/>
          <w:lang w:val="en-US"/>
        </w:rPr>
        <w:t>read</w:t>
      </w:r>
      <w:r w:rsidRPr="00863BDA">
        <w:rPr>
          <w:szCs w:val="24"/>
        </w:rPr>
        <w:t xml:space="preserve">), </w:t>
      </w:r>
      <w:r>
        <w:rPr>
          <w:szCs w:val="24"/>
        </w:rPr>
        <w:t xml:space="preserve">активизирует следующего читателя в очереди читателей. В результате возникает цепная реакция активизации </w:t>
      </w:r>
      <w:proofErr w:type="gramStart"/>
      <w:r>
        <w:rPr>
          <w:szCs w:val="24"/>
        </w:rPr>
        <w:t>читателей</w:t>
      </w:r>
      <w:proofErr w:type="gramEnd"/>
      <w:r>
        <w:rPr>
          <w:szCs w:val="24"/>
        </w:rPr>
        <w:t xml:space="preserve"> и она будет идти до тех пор, пока не активизируются все ожидающие читатели.</w:t>
      </w:r>
    </w:p>
    <w:p w:rsidR="00992AEA" w:rsidRDefault="00992AEA" w:rsidP="00992AEA">
      <w:pPr>
        <w:pStyle w:val="a4"/>
        <w:ind w:left="0" w:firstLine="568"/>
        <w:rPr>
          <w:szCs w:val="24"/>
        </w:rPr>
      </w:pPr>
      <w:r w:rsidRPr="00EE5B2C">
        <w:rPr>
          <w:b/>
          <w:szCs w:val="24"/>
        </w:rPr>
        <w:t>«Цепная реакция» читателей является отличительной особенностью данного решения, которое эффективно «запускает» параллельное выполнение читателей</w:t>
      </w:r>
      <w:r>
        <w:rPr>
          <w:szCs w:val="24"/>
        </w:rPr>
        <w:t>.</w:t>
      </w:r>
    </w:p>
    <w:p w:rsidR="00992AEA" w:rsidRDefault="00992AEA" w:rsidP="00992AEA">
      <w:pPr>
        <w:pStyle w:val="a4"/>
        <w:ind w:left="0" w:firstLine="568"/>
        <w:rPr>
          <w:szCs w:val="24"/>
        </w:rPr>
      </w:pPr>
      <w:r>
        <w:rPr>
          <w:szCs w:val="24"/>
        </w:rPr>
        <w:t xml:space="preserve">Процедура </w:t>
      </w:r>
      <w:r>
        <w:rPr>
          <w:szCs w:val="24"/>
          <w:lang w:val="en-US"/>
        </w:rPr>
        <w:t>stop</w:t>
      </w:r>
      <w:r w:rsidRPr="00CB4BAF">
        <w:rPr>
          <w:szCs w:val="24"/>
        </w:rPr>
        <w:t>_</w:t>
      </w:r>
      <w:r>
        <w:rPr>
          <w:szCs w:val="24"/>
          <w:lang w:val="en-US"/>
        </w:rPr>
        <w:t>read</w:t>
      </w:r>
      <w:r w:rsidRPr="00CB4BAF">
        <w:rPr>
          <w:szCs w:val="24"/>
        </w:rPr>
        <w:t xml:space="preserve"> </w:t>
      </w:r>
      <w:r>
        <w:rPr>
          <w:szCs w:val="24"/>
        </w:rPr>
        <w:t xml:space="preserve">уменьшает количество активных читателей: читателей, начавших чтение. После ее многократного выполнения количество читателей может стать равным нулю. </w:t>
      </w:r>
      <w:r w:rsidRPr="00EE5B2C">
        <w:rPr>
          <w:b/>
          <w:szCs w:val="24"/>
        </w:rPr>
        <w:t xml:space="preserve">Если число читателей равно нулю, выполняется </w:t>
      </w:r>
      <w:r w:rsidRPr="00EE5B2C">
        <w:rPr>
          <w:b/>
          <w:szCs w:val="24"/>
          <w:lang w:val="en-US"/>
        </w:rPr>
        <w:t>signal</w:t>
      </w:r>
      <w:r w:rsidRPr="00EE5B2C">
        <w:rPr>
          <w:b/>
          <w:szCs w:val="24"/>
        </w:rPr>
        <w:t>(</w:t>
      </w:r>
      <w:r w:rsidRPr="00EE5B2C">
        <w:rPr>
          <w:b/>
          <w:szCs w:val="24"/>
          <w:lang w:val="en-US"/>
        </w:rPr>
        <w:t>can</w:t>
      </w:r>
      <w:r w:rsidRPr="00EE5B2C">
        <w:rPr>
          <w:b/>
          <w:szCs w:val="24"/>
        </w:rPr>
        <w:t>_</w:t>
      </w:r>
      <w:r w:rsidRPr="00EE5B2C">
        <w:rPr>
          <w:b/>
          <w:szCs w:val="24"/>
          <w:lang w:val="en-US"/>
        </w:rPr>
        <w:t>write</w:t>
      </w:r>
      <w:r w:rsidRPr="00EE5B2C">
        <w:rPr>
          <w:b/>
          <w:szCs w:val="24"/>
        </w:rPr>
        <w:t>), активизирующий писателя из очереди писателей</w:t>
      </w:r>
      <w:r>
        <w:rPr>
          <w:szCs w:val="24"/>
        </w:rPr>
        <w:t>.</w:t>
      </w:r>
    </w:p>
    <w:p w:rsidR="00992AEA" w:rsidRDefault="00992AEA" w:rsidP="00992AEA">
      <w:pPr>
        <w:pStyle w:val="a4"/>
        <w:ind w:left="0" w:firstLine="568"/>
        <w:rPr>
          <w:szCs w:val="24"/>
        </w:rPr>
      </w:pPr>
      <w:r>
        <w:rPr>
          <w:szCs w:val="24"/>
        </w:rPr>
        <w:t xml:space="preserve">Когда писателю необходимо выполнить запить, он вызывает процедуру </w:t>
      </w:r>
      <w:r>
        <w:rPr>
          <w:szCs w:val="24"/>
          <w:lang w:val="en-US"/>
        </w:rPr>
        <w:t>start</w:t>
      </w:r>
      <w:r w:rsidRPr="00F90DB7">
        <w:rPr>
          <w:szCs w:val="24"/>
        </w:rPr>
        <w:t>_</w:t>
      </w:r>
      <w:r>
        <w:rPr>
          <w:szCs w:val="24"/>
          <w:lang w:val="en-US"/>
        </w:rPr>
        <w:t>write</w:t>
      </w:r>
      <w:r w:rsidRPr="00F90DB7">
        <w:rPr>
          <w:szCs w:val="24"/>
        </w:rPr>
        <w:t xml:space="preserve">. </w:t>
      </w:r>
      <w:r w:rsidRPr="00EE5B2C">
        <w:rPr>
          <w:b/>
          <w:szCs w:val="24"/>
        </w:rPr>
        <w:t xml:space="preserve">Для обеспечения монопольного доступа писателя к разделяемым данным, если есть читающие процессы или другой активный писатель, то писателю придется подождать, когда будет установлено значение «истина» в переменной типа условие </w:t>
      </w:r>
      <w:r w:rsidRPr="00EE5B2C">
        <w:rPr>
          <w:b/>
          <w:szCs w:val="24"/>
          <w:lang w:val="en-US"/>
        </w:rPr>
        <w:t>can</w:t>
      </w:r>
      <w:r w:rsidRPr="00EE5B2C">
        <w:rPr>
          <w:b/>
          <w:szCs w:val="24"/>
        </w:rPr>
        <w:t>_</w:t>
      </w:r>
      <w:r w:rsidRPr="00EE5B2C">
        <w:rPr>
          <w:b/>
          <w:szCs w:val="24"/>
          <w:lang w:val="en-US"/>
        </w:rPr>
        <w:t>write</w:t>
      </w:r>
      <w:r w:rsidRPr="00EE5B2C">
        <w:rPr>
          <w:b/>
          <w:szCs w:val="24"/>
        </w:rPr>
        <w:t xml:space="preserve">. </w:t>
      </w:r>
      <w:r>
        <w:rPr>
          <w:szCs w:val="24"/>
        </w:rPr>
        <w:t xml:space="preserve">Когда писатель получает возможность работать логической переменной </w:t>
      </w:r>
      <w:r>
        <w:rPr>
          <w:szCs w:val="24"/>
          <w:lang w:val="en-US"/>
        </w:rPr>
        <w:t>can</w:t>
      </w:r>
      <w:r w:rsidRPr="00727084">
        <w:rPr>
          <w:szCs w:val="24"/>
        </w:rPr>
        <w:t>_</w:t>
      </w:r>
      <w:r>
        <w:rPr>
          <w:szCs w:val="24"/>
          <w:lang w:val="en-US"/>
        </w:rPr>
        <w:t>write</w:t>
      </w:r>
      <w:r>
        <w:rPr>
          <w:szCs w:val="24"/>
        </w:rPr>
        <w:t xml:space="preserve"> присваивается значение «истина», что заблокирует доступ других процессов писателей к разделяемым данн</w:t>
      </w:r>
      <w:bookmarkStart w:id="0" w:name="_GoBack"/>
      <w:bookmarkEnd w:id="0"/>
      <w:r>
        <w:rPr>
          <w:szCs w:val="24"/>
        </w:rPr>
        <w:t xml:space="preserve">ым. </w:t>
      </w:r>
    </w:p>
    <w:p w:rsidR="00992AEA" w:rsidRDefault="00992AEA" w:rsidP="00992AEA">
      <w:pPr>
        <w:pStyle w:val="a4"/>
        <w:ind w:left="0" w:firstLine="568"/>
        <w:rPr>
          <w:szCs w:val="24"/>
        </w:rPr>
      </w:pPr>
      <w:r w:rsidRPr="00EE5B2C">
        <w:rPr>
          <w:b/>
          <w:szCs w:val="24"/>
        </w:rPr>
        <w:t>Когда писатель заканчивает работу, предпочтение отдается читателям при условии, что очередь ждущих читателей не пуста.</w:t>
      </w:r>
      <w:r>
        <w:rPr>
          <w:szCs w:val="24"/>
        </w:rPr>
        <w:t xml:space="preserve"> Иначе для писателей устанавливается переменная </w:t>
      </w:r>
      <w:r>
        <w:rPr>
          <w:szCs w:val="24"/>
          <w:lang w:val="en-US"/>
        </w:rPr>
        <w:t>can</w:t>
      </w:r>
      <w:r w:rsidRPr="00727084">
        <w:rPr>
          <w:szCs w:val="24"/>
        </w:rPr>
        <w:t>_</w:t>
      </w:r>
      <w:r>
        <w:rPr>
          <w:szCs w:val="24"/>
          <w:lang w:val="en-US"/>
        </w:rPr>
        <w:t>write</w:t>
      </w:r>
      <w:r w:rsidRPr="00727084">
        <w:rPr>
          <w:szCs w:val="24"/>
        </w:rPr>
        <w:t xml:space="preserve">. </w:t>
      </w:r>
      <w:r w:rsidRPr="00EE5B2C">
        <w:rPr>
          <w:b/>
          <w:szCs w:val="24"/>
        </w:rPr>
        <w:t>Таким образом исключается бесконечное откладывание читателей.</w:t>
      </w:r>
    </w:p>
    <w:p w:rsidR="00DE0E70" w:rsidRDefault="00DE0E70" w:rsidP="00992AEA">
      <w:pPr>
        <w:pStyle w:val="a4"/>
        <w:ind w:left="0" w:firstLine="568"/>
        <w:rPr>
          <w:szCs w:val="24"/>
        </w:rPr>
      </w:pPr>
    </w:p>
    <w:p w:rsidR="00DE0E70" w:rsidRDefault="00DE0E70" w:rsidP="00992AEA">
      <w:pPr>
        <w:pStyle w:val="a4"/>
        <w:ind w:left="0" w:firstLine="568"/>
        <w:rPr>
          <w:szCs w:val="24"/>
        </w:rPr>
      </w:pPr>
    </w:p>
    <w:p w:rsidR="00DE0E70" w:rsidRDefault="00DE0E70" w:rsidP="00992AEA">
      <w:pPr>
        <w:pStyle w:val="a4"/>
        <w:ind w:left="0" w:firstLine="568"/>
        <w:rPr>
          <w:szCs w:val="24"/>
        </w:rPr>
      </w:pPr>
    </w:p>
    <w:p w:rsidR="00DE0E70" w:rsidRPr="00DE0E70" w:rsidRDefault="00DE0E70" w:rsidP="00DE0E70">
      <w:pPr>
        <w:pStyle w:val="a4"/>
        <w:ind w:left="0" w:firstLine="568"/>
        <w:rPr>
          <w:szCs w:val="24"/>
        </w:rPr>
      </w:pPr>
      <w:proofErr w:type="spellStart"/>
      <w:proofErr w:type="gramStart"/>
      <w:r>
        <w:rPr>
          <w:b/>
          <w:bCs/>
          <w:szCs w:val="24"/>
          <w:lang w:val="en-US"/>
        </w:rPr>
        <w:lastRenderedPageBreak/>
        <w:t>shm</w:t>
      </w:r>
      <w:r w:rsidRPr="00C93E9D">
        <w:rPr>
          <w:b/>
          <w:bCs/>
          <w:szCs w:val="24"/>
          <w:lang w:val="en-US"/>
        </w:rPr>
        <w:t>get</w:t>
      </w:r>
      <w:proofErr w:type="spellEnd"/>
      <w:r w:rsidRPr="00C93E9D">
        <w:rPr>
          <w:b/>
          <w:bCs/>
          <w:szCs w:val="24"/>
        </w:rPr>
        <w:t>(</w:t>
      </w:r>
      <w:proofErr w:type="gramEnd"/>
      <w:r w:rsidRPr="00C93E9D">
        <w:rPr>
          <w:b/>
          <w:bCs/>
          <w:szCs w:val="24"/>
        </w:rPr>
        <w:t>)</w:t>
      </w:r>
      <w:r w:rsidRPr="00FA1361">
        <w:rPr>
          <w:szCs w:val="24"/>
        </w:rPr>
        <w:t xml:space="preserve"> создает </w:t>
      </w:r>
      <w:r>
        <w:rPr>
          <w:szCs w:val="24"/>
        </w:rPr>
        <w:t>новый разделяемый сегмент</w:t>
      </w:r>
      <w:r w:rsidRPr="00FA1361">
        <w:rPr>
          <w:szCs w:val="24"/>
        </w:rPr>
        <w:t xml:space="preserve"> или</w:t>
      </w:r>
      <w:r>
        <w:rPr>
          <w:szCs w:val="24"/>
        </w:rPr>
        <w:t>,</w:t>
      </w:r>
      <w:r w:rsidRPr="00FA1361">
        <w:rPr>
          <w:szCs w:val="24"/>
        </w:rPr>
        <w:t xml:space="preserve"> </w:t>
      </w:r>
      <w:r>
        <w:rPr>
          <w:color w:val="000000"/>
          <w:szCs w:val="24"/>
        </w:rPr>
        <w:t>е</w:t>
      </w:r>
      <w:r w:rsidRPr="00513DBF">
        <w:rPr>
          <w:color w:val="000000"/>
          <w:szCs w:val="24"/>
        </w:rPr>
        <w:t>сли сегмент уже существ</w:t>
      </w:r>
      <w:r>
        <w:rPr>
          <w:color w:val="000000"/>
          <w:szCs w:val="24"/>
        </w:rPr>
        <w:t>у</w:t>
      </w:r>
      <w:r w:rsidRPr="00513DBF">
        <w:rPr>
          <w:color w:val="000000"/>
          <w:szCs w:val="24"/>
        </w:rPr>
        <w:t>ет, то права доступа подтверждаются</w:t>
      </w:r>
      <w:r w:rsidRPr="00FA1361">
        <w:rPr>
          <w:szCs w:val="24"/>
        </w:rPr>
        <w:t xml:space="preserve">. </w:t>
      </w:r>
      <w:r w:rsidRPr="00993D36">
        <w:rPr>
          <w:szCs w:val="24"/>
        </w:rPr>
        <w:t>возвращает идентификатор разделяемому сегменту памяти, соответствующий значению аргумента </w:t>
      </w:r>
      <w:proofErr w:type="spellStart"/>
      <w:r w:rsidRPr="00993D36">
        <w:rPr>
          <w:szCs w:val="24"/>
        </w:rPr>
        <w:t>key</w:t>
      </w:r>
      <w:proofErr w:type="spellEnd"/>
      <w:r w:rsidRPr="00993D36">
        <w:rPr>
          <w:szCs w:val="24"/>
        </w:rPr>
        <w:t>.</w:t>
      </w:r>
    </w:p>
    <w:p w:rsidR="00DE0E70" w:rsidRPr="00DE0E70" w:rsidRDefault="00DE0E70" w:rsidP="00DE0E70">
      <w:proofErr w:type="spellStart"/>
      <w:r w:rsidRPr="00DE0E70">
        <w:t>int</w:t>
      </w:r>
      <w:proofErr w:type="spellEnd"/>
      <w:r w:rsidRPr="00DE0E70">
        <w:t xml:space="preserve"> </w:t>
      </w:r>
      <w:proofErr w:type="spellStart"/>
      <w:proofErr w:type="gramStart"/>
      <w:r w:rsidRPr="00DE0E70">
        <w:t>shmget</w:t>
      </w:r>
      <w:proofErr w:type="spellEnd"/>
      <w:r w:rsidRPr="00DE0E70">
        <w:t>(</w:t>
      </w:r>
      <w:proofErr w:type="spellStart"/>
      <w:proofErr w:type="gramEnd"/>
      <w:r w:rsidRPr="00DE0E70">
        <w:t>key_t</w:t>
      </w:r>
      <w:proofErr w:type="spellEnd"/>
      <w:r w:rsidRPr="00DE0E70">
        <w:t> </w:t>
      </w:r>
      <w:proofErr w:type="spellStart"/>
      <w:r w:rsidRPr="00DE0E70">
        <w:t>key</w:t>
      </w:r>
      <w:proofErr w:type="spellEnd"/>
      <w:r w:rsidRPr="00DE0E70">
        <w:t xml:space="preserve">, </w:t>
      </w:r>
      <w:proofErr w:type="spellStart"/>
      <w:r w:rsidRPr="00DE0E70">
        <w:t>int</w:t>
      </w:r>
      <w:proofErr w:type="spellEnd"/>
      <w:r w:rsidRPr="00DE0E70">
        <w:t> </w:t>
      </w:r>
      <w:proofErr w:type="spellStart"/>
      <w:r w:rsidRPr="00DE0E70">
        <w:t>size</w:t>
      </w:r>
      <w:proofErr w:type="spellEnd"/>
      <w:r w:rsidRPr="00DE0E70">
        <w:t xml:space="preserve">, </w:t>
      </w:r>
      <w:proofErr w:type="spellStart"/>
      <w:r w:rsidRPr="00DE0E70">
        <w:t>int</w:t>
      </w:r>
      <w:proofErr w:type="spellEnd"/>
      <w:r w:rsidRPr="00DE0E70">
        <w:t> </w:t>
      </w:r>
      <w:proofErr w:type="spellStart"/>
      <w:r w:rsidRPr="00DE0E70">
        <w:t>shmflg</w:t>
      </w:r>
      <w:proofErr w:type="spellEnd"/>
      <w:r w:rsidRPr="00DE0E70">
        <w:t>); </w:t>
      </w:r>
      <w:bookmarkStart w:id="1" w:name="lbAD"/>
      <w:r w:rsidRPr="00DE0E70">
        <w:t> </w:t>
      </w:r>
      <w:bookmarkEnd w:id="1"/>
    </w:p>
    <w:p w:rsidR="00DE0E70" w:rsidRPr="00DE0E70" w:rsidRDefault="00DE0E70" w:rsidP="00DE0E70">
      <w:pPr>
        <w:shd w:val="clear" w:color="auto" w:fill="FEFEFE"/>
        <w:spacing w:after="0" w:line="240" w:lineRule="auto"/>
        <w:rPr>
          <w:rFonts w:ascii="Times New Roman" w:eastAsia="Times New Roman" w:hAnsi="Times New Roman"/>
          <w:color w:val="535353"/>
          <w:sz w:val="24"/>
          <w:szCs w:val="24"/>
          <w:lang w:eastAsia="ru-RU"/>
        </w:rPr>
      </w:pPr>
      <w:proofErr w:type="spellStart"/>
      <w:proofErr w:type="gramStart"/>
      <w:r w:rsidRPr="00DE0E70">
        <w:rPr>
          <w:b/>
          <w:bCs/>
          <w:color w:val="535353"/>
          <w:shd w:val="clear" w:color="auto" w:fill="FEFEFE"/>
          <w:lang w:val="en-US"/>
        </w:rPr>
        <w:t>shmat</w:t>
      </w:r>
      <w:proofErr w:type="spellEnd"/>
      <w:r w:rsidRPr="00DE0E70">
        <w:rPr>
          <w:b/>
          <w:bCs/>
          <w:color w:val="535353"/>
          <w:shd w:val="clear" w:color="auto" w:fill="FEFEFE"/>
        </w:rPr>
        <w:t>(</w:t>
      </w:r>
      <w:proofErr w:type="gramEnd"/>
      <w:r w:rsidRPr="00DE0E70">
        <w:rPr>
          <w:b/>
          <w:bCs/>
          <w:color w:val="535353"/>
          <w:shd w:val="clear" w:color="auto" w:fill="FEFEFE"/>
        </w:rPr>
        <w:t>)</w:t>
      </w:r>
      <w:r w:rsidRPr="00DE0E70">
        <w:rPr>
          <w:b/>
          <w:bCs/>
          <w:color w:val="535353"/>
          <w:shd w:val="clear" w:color="auto" w:fill="FEFEFE"/>
        </w:rPr>
        <w:t xml:space="preserve"> </w:t>
      </w:r>
      <w:r w:rsidRPr="00DE0E70">
        <w:rPr>
          <w:color w:val="535353"/>
          <w:szCs w:val="24"/>
          <w:shd w:val="clear" w:color="auto" w:fill="FEFEFE"/>
        </w:rPr>
        <w:t xml:space="preserve">подключает сегмент общей памяти </w:t>
      </w:r>
      <w:proofErr w:type="spellStart"/>
      <w:r w:rsidRPr="00DE0E70">
        <w:rPr>
          <w:color w:val="535353"/>
          <w:szCs w:val="24"/>
          <w:shd w:val="clear" w:color="auto" w:fill="FEFEFE"/>
        </w:rPr>
        <w:t>System</w:t>
      </w:r>
      <w:proofErr w:type="spellEnd"/>
      <w:r w:rsidRPr="00DE0E70">
        <w:rPr>
          <w:color w:val="535353"/>
          <w:szCs w:val="24"/>
          <w:shd w:val="clear" w:color="auto" w:fill="FEFEFE"/>
        </w:rPr>
        <w:t> V с идентификатором </w:t>
      </w:r>
      <w:proofErr w:type="spellStart"/>
      <w:r w:rsidRPr="00DE0E70">
        <w:rPr>
          <w:i/>
          <w:iCs/>
          <w:color w:val="535353"/>
          <w:szCs w:val="24"/>
          <w:shd w:val="clear" w:color="auto" w:fill="FEFEFE"/>
        </w:rPr>
        <w:t>shmid</w:t>
      </w:r>
      <w:proofErr w:type="spellEnd"/>
      <w:r w:rsidRPr="00DE0E70">
        <w:rPr>
          <w:color w:val="535353"/>
          <w:szCs w:val="24"/>
          <w:shd w:val="clear" w:color="auto" w:fill="FEFEFE"/>
        </w:rPr>
        <w:t> к адресному пространству вызывающе</w:t>
      </w:r>
      <w:r w:rsidRPr="00DE0E70">
        <w:rPr>
          <w:color w:val="535353"/>
          <w:szCs w:val="24"/>
          <w:shd w:val="clear" w:color="auto" w:fill="FEFEFE"/>
        </w:rPr>
        <w:t xml:space="preserve">го процесса. Адрес подключения </w:t>
      </w:r>
      <w:proofErr w:type="spellStart"/>
      <w:r w:rsidRPr="00DE0E70">
        <w:rPr>
          <w:color w:val="535353"/>
          <w:szCs w:val="24"/>
          <w:shd w:val="clear" w:color="auto" w:fill="FEFEFE"/>
        </w:rPr>
        <w:t>указанн</w:t>
      </w:r>
      <w:proofErr w:type="spellEnd"/>
      <w:r w:rsidRPr="00DE0E70">
        <w:rPr>
          <w:color w:val="535353"/>
          <w:szCs w:val="24"/>
          <w:shd w:val="clear" w:color="auto" w:fill="FEFEFE"/>
        </w:rPr>
        <w:t xml:space="preserve"> в </w:t>
      </w:r>
      <w:proofErr w:type="spellStart"/>
      <w:r w:rsidRPr="00DE0E70">
        <w:rPr>
          <w:i/>
          <w:iCs/>
          <w:color w:val="535353"/>
          <w:szCs w:val="24"/>
          <w:shd w:val="clear" w:color="auto" w:fill="FEFEFE"/>
        </w:rPr>
        <w:t>shmaddr</w:t>
      </w:r>
      <w:proofErr w:type="spellEnd"/>
      <w:r w:rsidRPr="00DE0E70">
        <w:rPr>
          <w:color w:val="535353"/>
          <w:shd w:val="clear" w:color="auto" w:fill="FEFEFE"/>
        </w:rPr>
        <w:t xml:space="preserve">: </w:t>
      </w:r>
      <w:r w:rsidRPr="00DE0E70">
        <w:rPr>
          <w:rFonts w:ascii="Times New Roman" w:eastAsia="Times New Roman" w:hAnsi="Times New Roman"/>
          <w:color w:val="535353"/>
          <w:sz w:val="24"/>
          <w:szCs w:val="24"/>
          <w:lang w:eastAsia="ru-RU"/>
        </w:rPr>
        <w:t>Если значение </w:t>
      </w:r>
      <w:proofErr w:type="spellStart"/>
      <w:r w:rsidRPr="00DE0E70">
        <w:rPr>
          <w:rFonts w:ascii="Times New Roman" w:eastAsia="Times New Roman" w:hAnsi="Times New Roman"/>
          <w:i/>
          <w:iCs/>
          <w:color w:val="535353"/>
          <w:sz w:val="24"/>
          <w:szCs w:val="24"/>
          <w:lang w:eastAsia="ru-RU"/>
        </w:rPr>
        <w:t>shmaddr</w:t>
      </w:r>
      <w:proofErr w:type="spellEnd"/>
      <w:r w:rsidRPr="00DE0E70">
        <w:rPr>
          <w:rFonts w:ascii="Times New Roman" w:eastAsia="Times New Roman" w:hAnsi="Times New Roman"/>
          <w:color w:val="535353"/>
          <w:sz w:val="24"/>
          <w:szCs w:val="24"/>
          <w:lang w:eastAsia="ru-RU"/>
        </w:rPr>
        <w:t> равно NULL, то система выбирает подходящий (неиспользуемый) адрес для подключения сегмента.</w:t>
      </w:r>
      <w:r w:rsidRPr="00DE0E70">
        <w:br/>
      </w:r>
      <w:proofErr w:type="spellStart"/>
      <w:r w:rsidRPr="00DE0E70">
        <w:t>void</w:t>
      </w:r>
      <w:proofErr w:type="spellEnd"/>
      <w:r w:rsidRPr="00DE0E70">
        <w:t xml:space="preserve"> *</w:t>
      </w:r>
      <w:proofErr w:type="spellStart"/>
      <w:proofErr w:type="gramStart"/>
      <w:r w:rsidRPr="00DE0E70">
        <w:t>shmat</w:t>
      </w:r>
      <w:proofErr w:type="spellEnd"/>
      <w:r w:rsidRPr="00DE0E70">
        <w:t>(</w:t>
      </w:r>
      <w:proofErr w:type="spellStart"/>
      <w:proofErr w:type="gramEnd"/>
      <w:r w:rsidRPr="00DE0E70">
        <w:t>int</w:t>
      </w:r>
      <w:proofErr w:type="spellEnd"/>
      <w:r w:rsidRPr="00DE0E70">
        <w:t> </w:t>
      </w:r>
      <w:proofErr w:type="spellStart"/>
      <w:r w:rsidRPr="00DE0E70">
        <w:t>shmid</w:t>
      </w:r>
      <w:proofErr w:type="spellEnd"/>
      <w:r w:rsidRPr="00DE0E70">
        <w:t xml:space="preserve">, </w:t>
      </w:r>
      <w:proofErr w:type="spellStart"/>
      <w:r w:rsidRPr="00DE0E70">
        <w:t>const</w:t>
      </w:r>
      <w:proofErr w:type="spellEnd"/>
      <w:r w:rsidRPr="00DE0E70">
        <w:t xml:space="preserve"> </w:t>
      </w:r>
      <w:proofErr w:type="spellStart"/>
      <w:r w:rsidRPr="00DE0E70">
        <w:t>void</w:t>
      </w:r>
      <w:proofErr w:type="spellEnd"/>
      <w:r w:rsidRPr="00DE0E70">
        <w:t xml:space="preserve"> *</w:t>
      </w:r>
      <w:proofErr w:type="spellStart"/>
      <w:r w:rsidRPr="00DE0E70">
        <w:t>shmaddr</w:t>
      </w:r>
      <w:proofErr w:type="spellEnd"/>
      <w:r w:rsidRPr="00DE0E70">
        <w:t xml:space="preserve">, </w:t>
      </w:r>
      <w:proofErr w:type="spellStart"/>
      <w:r w:rsidRPr="00DE0E70">
        <w:t>int</w:t>
      </w:r>
      <w:proofErr w:type="spellEnd"/>
      <w:r w:rsidRPr="00DE0E70">
        <w:t> </w:t>
      </w:r>
      <w:proofErr w:type="spellStart"/>
      <w:r w:rsidRPr="00DE0E70">
        <w:t>shmflg</w:t>
      </w:r>
      <w:proofErr w:type="spellEnd"/>
      <w:r w:rsidRPr="00DE0E70">
        <w:t>);</w:t>
      </w:r>
      <w:r>
        <w:t xml:space="preserve"> </w:t>
      </w:r>
    </w:p>
    <w:p w:rsidR="00DE0E70" w:rsidRPr="00DE0E70" w:rsidRDefault="00DE0E70" w:rsidP="00DE0E70">
      <w:pPr>
        <w:pStyle w:val="a4"/>
        <w:ind w:left="0" w:firstLine="567"/>
        <w:rPr>
          <w:color w:val="535353"/>
          <w:shd w:val="clear" w:color="auto" w:fill="FEFEFE"/>
        </w:rPr>
      </w:pPr>
    </w:p>
    <w:sectPr w:rsidR="00DE0E70" w:rsidRPr="00DE0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F4E54"/>
    <w:multiLevelType w:val="multilevel"/>
    <w:tmpl w:val="48DEC4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D76E9D"/>
    <w:multiLevelType w:val="multilevel"/>
    <w:tmpl w:val="989293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DF0927"/>
    <w:multiLevelType w:val="multilevel"/>
    <w:tmpl w:val="95B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6E656B"/>
    <w:multiLevelType w:val="multilevel"/>
    <w:tmpl w:val="EBF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174FE1"/>
    <w:multiLevelType w:val="hybridMultilevel"/>
    <w:tmpl w:val="B1D23A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A1352AF"/>
    <w:multiLevelType w:val="multilevel"/>
    <w:tmpl w:val="7ABC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DF112A"/>
    <w:multiLevelType w:val="multilevel"/>
    <w:tmpl w:val="787A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DA5F3D"/>
    <w:multiLevelType w:val="multilevel"/>
    <w:tmpl w:val="D74885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2"/>
  </w:num>
  <w:num w:numId="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B8C"/>
    <w:rsid w:val="00392165"/>
    <w:rsid w:val="0040077A"/>
    <w:rsid w:val="004C407F"/>
    <w:rsid w:val="005F4CAF"/>
    <w:rsid w:val="006179F7"/>
    <w:rsid w:val="00992AEA"/>
    <w:rsid w:val="00B779E9"/>
    <w:rsid w:val="00BF0B88"/>
    <w:rsid w:val="00D51B8C"/>
    <w:rsid w:val="00DE0E70"/>
    <w:rsid w:val="00EE5B2C"/>
    <w:rsid w:val="00FD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191723-F18C-4B95-8FF2-553228BC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D1C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1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D1C3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ody Text Indent"/>
    <w:basedOn w:val="a"/>
    <w:link w:val="a5"/>
    <w:semiHidden/>
    <w:rsid w:val="00992AEA"/>
    <w:pPr>
      <w:spacing w:after="0" w:line="240" w:lineRule="auto"/>
      <w:ind w:left="284" w:firstLine="283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semiHidden/>
    <w:rsid w:val="00992AEA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DE0E70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DE0E70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530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98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999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1017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2021-12-06T19:13:00Z</dcterms:created>
  <dcterms:modified xsi:type="dcterms:W3CDTF">2021-12-12T15:13:00Z</dcterms:modified>
</cp:coreProperties>
</file>