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3688" w:rsidRPr="00572CCE" w:rsidRDefault="005B3688" w:rsidP="005B3688">
      <w:pPr>
        <w:pStyle w:val="1"/>
      </w:pPr>
      <w:r>
        <w:rPr>
          <w:lang w:val="en-US"/>
        </w:rPr>
        <w:t>System</w:t>
      </w:r>
      <w:r w:rsidRPr="00572CCE">
        <w:t xml:space="preserve"> </w:t>
      </w:r>
      <w:r>
        <w:rPr>
          <w:lang w:val="en-US"/>
        </w:rPr>
        <w:t>V</w:t>
      </w:r>
      <w:r w:rsidRPr="00572CCE">
        <w:t xml:space="preserve">, </w:t>
      </w:r>
      <w:r>
        <w:rPr>
          <w:lang w:val="en-US"/>
        </w:rPr>
        <w:t>signal</w:t>
      </w:r>
    </w:p>
    <w:p w:rsidR="005B3688" w:rsidRPr="005B3688" w:rsidRDefault="005B3688" w:rsidP="005B3688">
      <w:r>
        <w:t>Механизм сигналов позволяет процессам реагировать на события, которые могут происходить внутри процесса или вне его.</w:t>
      </w:r>
    </w:p>
    <w:p w:rsidR="003A50BA" w:rsidRDefault="005B3688" w:rsidP="0027785D">
      <w:r>
        <w:t>Как правило, получение некоторым процессом сигнала указывает ему на необходимость завершить работу. Вместе с тем реакция процесса на сигнал зависит от того как сам сигнал определяет свое поведение в случае приема к-либо определенного сигнала.</w:t>
      </w:r>
    </w:p>
    <w:p w:rsidR="005B3688" w:rsidRDefault="005B3688" w:rsidP="0027785D">
      <w:r>
        <w:t>Процесс может реагировать на сигнал стандартным образом, то есть в соответствии с существующим в системе обработчиком сигнала, может игнорировать сигнал или вызвать на выполнение свой обработчик сигнала.</w:t>
      </w:r>
    </w:p>
    <w:p w:rsidR="005B3688" w:rsidRDefault="005B3688" w:rsidP="0027785D">
      <w:r>
        <w:t xml:space="preserve">Начиная с классического </w:t>
      </w:r>
      <w:proofErr w:type="spellStart"/>
      <w:r>
        <w:t>юникс</w:t>
      </w:r>
      <w:proofErr w:type="spellEnd"/>
      <w:r>
        <w:t xml:space="preserve"> сигналы имеют числовой идентификатор, а также мнемоническую (мнемоника – форма представления, удобная для запоминания) форму записи идентификатора сигнала, которые хранятся в библиотеке </w:t>
      </w:r>
      <w:r>
        <w:rPr>
          <w:lang w:val="en-US"/>
        </w:rPr>
        <w:t>signal</w:t>
      </w:r>
      <w:r w:rsidRPr="005B3688">
        <w:t>.</w:t>
      </w:r>
      <w:r>
        <w:rPr>
          <w:lang w:val="en-US"/>
        </w:rPr>
        <w:t>h</w:t>
      </w:r>
      <w:r w:rsidRPr="005B3688">
        <w:t>.</w:t>
      </w:r>
    </w:p>
    <w:p w:rsidR="005B3688" w:rsidRPr="00572CCE" w:rsidRDefault="005B3688" w:rsidP="0027785D">
      <w:r>
        <w:t xml:space="preserve">В классическом </w:t>
      </w:r>
      <w:proofErr w:type="spellStart"/>
      <w:r>
        <w:t>юникс</w:t>
      </w:r>
      <w:proofErr w:type="spellEnd"/>
      <w:r>
        <w:t xml:space="preserve"> было определено 20 сигналов</w:t>
      </w:r>
      <w:r w:rsidRPr="005B3688">
        <w:t xml:space="preserve"> (</w:t>
      </w:r>
      <w:r>
        <w:rPr>
          <w:lang w:val="en-US"/>
        </w:rPr>
        <w:t>Define</w:t>
      </w:r>
      <w:r w:rsidRPr="005B3688">
        <w:t xml:space="preserve"> </w:t>
      </w:r>
      <w:r>
        <w:rPr>
          <w:lang w:val="en-US"/>
        </w:rPr>
        <w:t>NSIGN</w:t>
      </w:r>
      <w:r w:rsidRPr="005B3688">
        <w:t xml:space="preserve"> 20). </w:t>
      </w:r>
      <w:r>
        <w:t>В современных их больше</w:t>
      </w:r>
      <w:r w:rsidR="00D87C31" w:rsidRPr="00572CCE">
        <w:t>:</w:t>
      </w:r>
    </w:p>
    <w:p w:rsidR="005B3688" w:rsidRPr="00572CCE" w:rsidRDefault="005B3688" w:rsidP="0027785D">
      <w:r w:rsidRPr="00572CCE">
        <w:t>#</w:t>
      </w:r>
      <w:r>
        <w:rPr>
          <w:lang w:val="en-US"/>
        </w:rPr>
        <w:t>define</w:t>
      </w:r>
      <w:r w:rsidRPr="00572CCE">
        <w:t xml:space="preserve"> </w:t>
      </w:r>
      <w:r>
        <w:rPr>
          <w:lang w:val="en-US"/>
        </w:rPr>
        <w:t>NSIG</w:t>
      </w:r>
      <w:r w:rsidRPr="00572CCE">
        <w:t xml:space="preserve"> 20</w:t>
      </w:r>
    </w:p>
    <w:p w:rsidR="005B3688" w:rsidRDefault="00D87C31" w:rsidP="0027785D">
      <w:r w:rsidRPr="00D87C31">
        <w:t>#</w:t>
      </w:r>
      <w:r>
        <w:rPr>
          <w:lang w:val="en-US"/>
        </w:rPr>
        <w:t>define</w:t>
      </w:r>
      <w:r w:rsidRPr="00D87C31">
        <w:t xml:space="preserve"> </w:t>
      </w:r>
      <w:r w:rsidR="005B3688">
        <w:rPr>
          <w:lang w:val="en-US"/>
        </w:rPr>
        <w:t>SIGHUP</w:t>
      </w:r>
      <w:r w:rsidR="005B3688" w:rsidRPr="005B3688">
        <w:t xml:space="preserve"> 1 – </w:t>
      </w:r>
      <w:r w:rsidR="005B3688">
        <w:t>разрыв связи с терминалом</w:t>
      </w:r>
    </w:p>
    <w:p w:rsidR="005B3688" w:rsidRPr="005B3688" w:rsidRDefault="005B3688" w:rsidP="0027785D">
      <w:r>
        <w:rPr>
          <w:lang w:val="en-US"/>
        </w:rPr>
        <w:t>SIGINT</w:t>
      </w:r>
      <w:r w:rsidRPr="005B3688">
        <w:t xml:space="preserve"> 2 – </w:t>
      </w:r>
      <w:r>
        <w:t xml:space="preserve">классика (из </w:t>
      </w:r>
      <w:proofErr w:type="spellStart"/>
      <w:r>
        <w:t>юникс</w:t>
      </w:r>
      <w:proofErr w:type="spellEnd"/>
      <w:r>
        <w:t xml:space="preserve"> в </w:t>
      </w:r>
      <w:r>
        <w:rPr>
          <w:lang w:val="en-US"/>
        </w:rPr>
        <w:t>dos</w:t>
      </w:r>
      <w:r w:rsidRPr="005B3688">
        <w:t xml:space="preserve">) </w:t>
      </w:r>
      <w:r>
        <w:t>–</w:t>
      </w:r>
      <w:r w:rsidRPr="005B3688">
        <w:t xml:space="preserve"> </w:t>
      </w:r>
      <w:r>
        <w:t xml:space="preserve">сигнал завершения </w:t>
      </w:r>
      <w:proofErr w:type="gramStart"/>
      <w:r>
        <w:t xml:space="preserve">программы </w:t>
      </w:r>
      <w:r w:rsidRPr="005B3688">
        <w:t xml:space="preserve"> </w:t>
      </w:r>
      <w:r>
        <w:rPr>
          <w:lang w:val="en-US"/>
        </w:rPr>
        <w:t>ctrl</w:t>
      </w:r>
      <w:proofErr w:type="gramEnd"/>
      <w:r w:rsidRPr="005B3688">
        <w:t>+</w:t>
      </w:r>
      <w:r>
        <w:rPr>
          <w:lang w:val="en-US"/>
        </w:rPr>
        <w:t>C</w:t>
      </w:r>
    </w:p>
    <w:p w:rsidR="005B3688" w:rsidRPr="00572CCE" w:rsidRDefault="005B3688" w:rsidP="0027785D">
      <w:r>
        <w:rPr>
          <w:lang w:val="en-US"/>
        </w:rPr>
        <w:t>SIGQUIT</w:t>
      </w:r>
      <w:r w:rsidRPr="00572CCE">
        <w:t xml:space="preserve"> 3 – </w:t>
      </w:r>
      <w:r>
        <w:rPr>
          <w:lang w:val="en-US"/>
        </w:rPr>
        <w:t>ctrl</w:t>
      </w:r>
      <w:r w:rsidRPr="00572CCE">
        <w:t>+/</w:t>
      </w:r>
    </w:p>
    <w:p w:rsidR="005B3688" w:rsidRPr="005B3688" w:rsidRDefault="005B3688" w:rsidP="0027785D">
      <w:r>
        <w:rPr>
          <w:lang w:val="en-US"/>
        </w:rPr>
        <w:t>SIGKILL</w:t>
      </w:r>
      <w:r w:rsidRPr="005B3688">
        <w:t xml:space="preserve"> 9 </w:t>
      </w:r>
    </w:p>
    <w:p w:rsidR="005B3688" w:rsidRDefault="005B3688" w:rsidP="0027785D">
      <w:r>
        <w:rPr>
          <w:lang w:val="en-US"/>
        </w:rPr>
        <w:t>SIGSEGV</w:t>
      </w:r>
      <w:r w:rsidRPr="005B3688">
        <w:t xml:space="preserve"> 11 – </w:t>
      </w:r>
      <w:r>
        <w:t>нарушение сегментации (выход за пределы сегмента)</w:t>
      </w:r>
    </w:p>
    <w:p w:rsidR="005B3688" w:rsidRDefault="005B3688" w:rsidP="0027785D">
      <w:r>
        <w:rPr>
          <w:lang w:val="en-US"/>
        </w:rPr>
        <w:t>SIGPIPE</w:t>
      </w:r>
      <w:r w:rsidRPr="005B3688">
        <w:t xml:space="preserve"> </w:t>
      </w:r>
      <w:proofErr w:type="gramStart"/>
      <w:r w:rsidRPr="005B3688">
        <w:t>13  -</w:t>
      </w:r>
      <w:proofErr w:type="gramEnd"/>
      <w:r w:rsidRPr="005B3688">
        <w:t xml:space="preserve">  </w:t>
      </w:r>
      <w:r>
        <w:t>запись в канал есть, чтения нет – недопустимая операция с каналом</w:t>
      </w:r>
    </w:p>
    <w:p w:rsidR="005B3688" w:rsidRDefault="005B3688" w:rsidP="0027785D">
      <w:r>
        <w:rPr>
          <w:lang w:val="en-US"/>
        </w:rPr>
        <w:t>SIGALARM</w:t>
      </w:r>
      <w:r w:rsidRPr="005B3688">
        <w:t xml:space="preserve"> 14 – </w:t>
      </w:r>
      <w:r>
        <w:t>прерывание от таймера</w:t>
      </w:r>
    </w:p>
    <w:p w:rsidR="005B3688" w:rsidRDefault="005B3688" w:rsidP="0027785D">
      <w:r>
        <w:rPr>
          <w:lang w:val="en-US"/>
        </w:rPr>
        <w:t>SIGTERM</w:t>
      </w:r>
      <w:r w:rsidRPr="005B3688">
        <w:t xml:space="preserve"> 15 </w:t>
      </w:r>
      <w:r>
        <w:t>–</w:t>
      </w:r>
      <w:r w:rsidRPr="005B3688">
        <w:t xml:space="preserve"> </w:t>
      </w:r>
      <w:r>
        <w:t xml:space="preserve">команда </w:t>
      </w:r>
      <w:proofErr w:type="gramStart"/>
      <w:r>
        <w:rPr>
          <w:lang w:val="en-US"/>
        </w:rPr>
        <w:t>kill</w:t>
      </w:r>
      <w:r w:rsidRPr="005B3688">
        <w:t>,</w:t>
      </w:r>
      <w:proofErr w:type="gramEnd"/>
      <w:r w:rsidRPr="005B3688">
        <w:t xml:space="preserve"> </w:t>
      </w:r>
      <w:r>
        <w:t>которая выполняется в командном режиме</w:t>
      </w:r>
    </w:p>
    <w:p w:rsidR="005B3688" w:rsidRPr="005B3688" w:rsidRDefault="005B3688" w:rsidP="0027785D">
      <w:r>
        <w:rPr>
          <w:lang w:val="en-US"/>
        </w:rPr>
        <w:t>SIGUSR</w:t>
      </w:r>
      <w:r w:rsidRPr="005B3688">
        <w:t>1 16</w:t>
      </w:r>
    </w:p>
    <w:p w:rsidR="005B3688" w:rsidRPr="005B3688" w:rsidRDefault="005B3688" w:rsidP="0027785D">
      <w:r>
        <w:rPr>
          <w:lang w:val="en-US"/>
        </w:rPr>
        <w:t>SIUSR</w:t>
      </w:r>
      <w:r w:rsidRPr="005B3688">
        <w:t>2 17</w:t>
      </w:r>
    </w:p>
    <w:p w:rsidR="005B3688" w:rsidRDefault="005B3688" w:rsidP="0027785D">
      <w:r>
        <w:rPr>
          <w:lang w:val="en-US"/>
        </w:rPr>
        <w:t>SIGCHILD</w:t>
      </w:r>
      <w:r w:rsidRPr="005B3688">
        <w:t xml:space="preserve"> – </w:t>
      </w:r>
      <w:r>
        <w:t>сигнал, который получает предок при завершении потомка</w:t>
      </w:r>
    </w:p>
    <w:p w:rsidR="005B3688" w:rsidRPr="005B3688" w:rsidRDefault="005B3688" w:rsidP="0027785D">
      <w:pPr>
        <w:rPr>
          <w:lang w:val="en-US"/>
        </w:rPr>
      </w:pPr>
      <w:r>
        <w:t>Макросы</w:t>
      </w:r>
    </w:p>
    <w:p w:rsidR="005B3688" w:rsidRDefault="005B3688" w:rsidP="0027785D">
      <w:pPr>
        <w:rPr>
          <w:lang w:val="en-US"/>
        </w:rPr>
      </w:pPr>
      <w:r>
        <w:rPr>
          <w:lang w:val="en-US"/>
        </w:rPr>
        <w:t>#define SIG_</w:t>
      </w:r>
      <w:proofErr w:type="gramStart"/>
      <w:r>
        <w:rPr>
          <w:lang w:val="en-US"/>
        </w:rPr>
        <w:t>DFL(</w:t>
      </w:r>
      <w:proofErr w:type="spellStart"/>
      <w:proofErr w:type="gramEnd"/>
      <w:r>
        <w:rPr>
          <w:lang w:val="en-US"/>
        </w:rPr>
        <w:t>int</w:t>
      </w:r>
      <w:proofErr w:type="spellEnd"/>
      <w:r>
        <w:rPr>
          <w:lang w:val="en-US"/>
        </w:rPr>
        <w:t>(*)()) 0</w:t>
      </w:r>
    </w:p>
    <w:p w:rsidR="00D87C31" w:rsidRDefault="005B3688" w:rsidP="0027785D">
      <w:r w:rsidRPr="00D87C31">
        <w:t>#</w:t>
      </w:r>
      <w:proofErr w:type="gramStart"/>
      <w:r>
        <w:rPr>
          <w:lang w:val="en-US"/>
        </w:rPr>
        <w:t>define</w:t>
      </w:r>
      <w:r w:rsidRPr="00D87C31">
        <w:t xml:space="preserve">  </w:t>
      </w:r>
      <w:r>
        <w:rPr>
          <w:lang w:val="en-US"/>
        </w:rPr>
        <w:t>SIG</w:t>
      </w:r>
      <w:proofErr w:type="gramEnd"/>
      <w:r w:rsidRPr="00D87C31">
        <w:t>_</w:t>
      </w:r>
      <w:r>
        <w:rPr>
          <w:lang w:val="en-US"/>
        </w:rPr>
        <w:t>IGN</w:t>
      </w:r>
      <w:r w:rsidRPr="00D87C31">
        <w:t>(</w:t>
      </w:r>
      <w:r>
        <w:rPr>
          <w:lang w:val="en-US"/>
        </w:rPr>
        <w:t>int</w:t>
      </w:r>
      <w:r w:rsidRPr="00D87C31">
        <w:t>(*)())</w:t>
      </w:r>
      <w:r w:rsidR="00D87C31" w:rsidRPr="00D87C31">
        <w:t xml:space="preserve"> 1 </w:t>
      </w:r>
    </w:p>
    <w:p w:rsidR="00D87C31" w:rsidRDefault="00D87C31" w:rsidP="0027785D"/>
    <w:p w:rsidR="005B3688" w:rsidRDefault="00D87C31" w:rsidP="0027785D">
      <w:r w:rsidRPr="00D87C31">
        <w:t>/</w:t>
      </w:r>
      <w:proofErr w:type="gramStart"/>
      <w:r w:rsidRPr="00D87C31">
        <w:t>/(</w:t>
      </w:r>
      <w:proofErr w:type="gramEnd"/>
      <w:r>
        <w:t>две 1 не смущают, так как располагаются в разных местах системного вызова сигнал</w:t>
      </w:r>
    </w:p>
    <w:p w:rsidR="00D87C31" w:rsidRPr="00572CCE" w:rsidRDefault="00D87C31" w:rsidP="0027785D">
      <w:proofErr w:type="gramStart"/>
      <w:r>
        <w:rPr>
          <w:lang w:val="en-US"/>
        </w:rPr>
        <w:t>Signal</w:t>
      </w:r>
      <w:r w:rsidRPr="00572CCE">
        <w:t>(</w:t>
      </w:r>
      <w:proofErr w:type="gramEnd"/>
      <w:r w:rsidRPr="00572CCE">
        <w:t>1, 1)//</w:t>
      </w:r>
    </w:p>
    <w:p w:rsidR="00D87C31" w:rsidRPr="00572CCE" w:rsidRDefault="00D87C31" w:rsidP="0027785D"/>
    <w:p w:rsidR="00D87C31" w:rsidRDefault="00D87C31" w:rsidP="0027785D">
      <w:r>
        <w:t xml:space="preserve">Средством посылки и приема сигналов в ОС </w:t>
      </w:r>
      <w:r>
        <w:rPr>
          <w:lang w:val="en-US"/>
        </w:rPr>
        <w:t>unix</w:t>
      </w:r>
      <w:r w:rsidRPr="00D87C31">
        <w:t xml:space="preserve"> </w:t>
      </w:r>
      <w:r>
        <w:t xml:space="preserve">служат 2 системных вызова - </w:t>
      </w:r>
      <w:proofErr w:type="gramStart"/>
      <w:r>
        <w:rPr>
          <w:lang w:val="en-US"/>
        </w:rPr>
        <w:t>signal</w:t>
      </w:r>
      <w:r w:rsidRPr="00D87C31">
        <w:t>(</w:t>
      </w:r>
      <w:proofErr w:type="gramEnd"/>
      <w:r w:rsidRPr="00D87C31">
        <w:t xml:space="preserve">) </w:t>
      </w:r>
      <w:r>
        <w:t>и</w:t>
      </w:r>
      <w:r w:rsidRPr="00D87C31">
        <w:t xml:space="preserve"> </w:t>
      </w:r>
      <w:r>
        <w:rPr>
          <w:lang w:val="en-US"/>
        </w:rPr>
        <w:t>kill</w:t>
      </w:r>
      <w:r w:rsidRPr="00D87C31">
        <w:t>()</w:t>
      </w:r>
    </w:p>
    <w:p w:rsidR="00D87C31" w:rsidRDefault="00D87C31" w:rsidP="0027785D">
      <w:pPr>
        <w:rPr>
          <w:lang w:val="en-US"/>
        </w:rPr>
      </w:pPr>
      <w:proofErr w:type="spellStart"/>
      <w:r>
        <w:rPr>
          <w:lang w:val="en-US"/>
        </w:rPr>
        <w:t>Int</w:t>
      </w:r>
      <w:proofErr w:type="spellEnd"/>
      <w:r>
        <w:rPr>
          <w:lang w:val="en-US"/>
        </w:rPr>
        <w:t xml:space="preserve"> </w:t>
      </w:r>
      <w:proofErr w:type="gramStart"/>
      <w:r>
        <w:rPr>
          <w:lang w:val="en-US"/>
        </w:rPr>
        <w:t>kill(</w:t>
      </w:r>
      <w:proofErr w:type="spellStart"/>
      <w:proofErr w:type="gramEnd"/>
      <w:r>
        <w:rPr>
          <w:lang w:val="en-US"/>
        </w:rPr>
        <w:t>int</w:t>
      </w:r>
      <w:proofErr w:type="spellEnd"/>
      <w:r>
        <w:rPr>
          <w:lang w:val="en-US"/>
        </w:rPr>
        <w:t xml:space="preserve"> </w:t>
      </w:r>
      <w:proofErr w:type="spellStart"/>
      <w:r>
        <w:rPr>
          <w:lang w:val="en-US"/>
        </w:rPr>
        <w:t>pid</w:t>
      </w:r>
      <w:proofErr w:type="spellEnd"/>
      <w:r>
        <w:rPr>
          <w:lang w:val="en-US"/>
        </w:rPr>
        <w:t xml:space="preserve">, </w:t>
      </w:r>
      <w:proofErr w:type="spellStart"/>
      <w:r>
        <w:rPr>
          <w:lang w:val="en-US"/>
        </w:rPr>
        <w:t>int</w:t>
      </w:r>
      <w:proofErr w:type="spellEnd"/>
      <w:r>
        <w:rPr>
          <w:lang w:val="en-US"/>
        </w:rPr>
        <w:t xml:space="preserve"> sig)</w:t>
      </w:r>
    </w:p>
    <w:p w:rsidR="00D87C31" w:rsidRDefault="00D87C31" w:rsidP="0027785D">
      <w:r>
        <w:lastRenderedPageBreak/>
        <w:t>//вызов</w:t>
      </w:r>
    </w:p>
    <w:p w:rsidR="00D87C31" w:rsidRPr="00572CCE" w:rsidRDefault="00D87C31" w:rsidP="0027785D">
      <w:proofErr w:type="gramStart"/>
      <w:r>
        <w:rPr>
          <w:lang w:val="en-US"/>
        </w:rPr>
        <w:t>Kill</w:t>
      </w:r>
      <w:r w:rsidRPr="00572CCE">
        <w:t>(</w:t>
      </w:r>
      <w:proofErr w:type="spellStart"/>
      <w:proofErr w:type="gramEnd"/>
      <w:r>
        <w:rPr>
          <w:lang w:val="en-US"/>
        </w:rPr>
        <w:t>pid</w:t>
      </w:r>
      <w:proofErr w:type="spellEnd"/>
      <w:r w:rsidRPr="00572CCE">
        <w:t xml:space="preserve">, </w:t>
      </w:r>
      <w:r>
        <w:rPr>
          <w:lang w:val="en-US"/>
        </w:rPr>
        <w:t>sig</w:t>
      </w:r>
      <w:r w:rsidRPr="00572CCE">
        <w:t>)</w:t>
      </w:r>
    </w:p>
    <w:p w:rsidR="00D87C31" w:rsidRDefault="00D87C31" w:rsidP="0027785D">
      <w:r>
        <w:t xml:space="preserve">Сигнал </w:t>
      </w:r>
      <w:r>
        <w:rPr>
          <w:lang w:val="en-US"/>
        </w:rPr>
        <w:t>sig</w:t>
      </w:r>
      <w:r w:rsidRPr="00D87C31">
        <w:t xml:space="preserve"> </w:t>
      </w:r>
      <w:r>
        <w:t xml:space="preserve">будет послан сигналу с идентификатором </w:t>
      </w:r>
      <w:proofErr w:type="spellStart"/>
      <w:r>
        <w:rPr>
          <w:lang w:val="en-US"/>
        </w:rPr>
        <w:t>pid</w:t>
      </w:r>
      <w:proofErr w:type="spellEnd"/>
      <w:r w:rsidRPr="00D87C31">
        <w:t xml:space="preserve"> </w:t>
      </w:r>
      <w:r>
        <w:t>и всем процессам-родственникам.</w:t>
      </w:r>
    </w:p>
    <w:p w:rsidR="00D87C31" w:rsidRDefault="00D87C31" w:rsidP="0027785D">
      <w:r>
        <w:t xml:space="preserve">В </w:t>
      </w:r>
      <w:proofErr w:type="spellStart"/>
      <w:r>
        <w:t>юникс</w:t>
      </w:r>
      <w:proofErr w:type="spellEnd"/>
      <w:r>
        <w:t xml:space="preserve"> помимо иерархии важны группы процессов. Процессы объединяются в группы. Например, в первом параметре указывается значение </w:t>
      </w:r>
      <w:proofErr w:type="gramStart"/>
      <w:r>
        <w:rPr>
          <w:lang w:val="en-US"/>
        </w:rPr>
        <w:t>pid</w:t>
      </w:r>
      <w:r w:rsidRPr="00D87C31">
        <w:t>&lt;</w:t>
      </w:r>
      <w:proofErr w:type="gramEnd"/>
      <w:r w:rsidRPr="00D87C31">
        <w:t xml:space="preserve">= 1 – </w:t>
      </w:r>
      <w:r>
        <w:t xml:space="preserve">сигнал посылается группе процессов, =0 – все процессам с идентификаторами группы, совпадающим с идентификатором группы процесса вызвавшего </w:t>
      </w:r>
      <w:r>
        <w:rPr>
          <w:lang w:val="en-US"/>
        </w:rPr>
        <w:t>kill</w:t>
      </w:r>
      <w:r w:rsidRPr="00D87C31">
        <w:t xml:space="preserve"> (</w:t>
      </w:r>
      <w:r>
        <w:t>то есть</w:t>
      </w:r>
      <w:r w:rsidRPr="00D87C31">
        <w:t xml:space="preserve"> </w:t>
      </w:r>
      <w:r>
        <w:rPr>
          <w:lang w:val="en-US"/>
        </w:rPr>
        <w:t>pid</w:t>
      </w:r>
      <w:r w:rsidRPr="00D87C31">
        <w:t xml:space="preserve"> </w:t>
      </w:r>
      <w:r>
        <w:t>–</w:t>
      </w:r>
      <w:r w:rsidRPr="00D87C31">
        <w:t xml:space="preserve"> </w:t>
      </w:r>
      <w:r>
        <w:t>не всегда идентификатор)</w:t>
      </w:r>
    </w:p>
    <w:p w:rsidR="00D87C31" w:rsidRPr="00572CCE" w:rsidRDefault="00D87C31" w:rsidP="0027785D">
      <w:r>
        <w:t xml:space="preserve">Пример </w:t>
      </w:r>
    </w:p>
    <w:p w:rsidR="00D87C31" w:rsidRDefault="00D87C31" w:rsidP="0027785D">
      <w:proofErr w:type="gramStart"/>
      <w:r>
        <w:rPr>
          <w:lang w:val="en-US"/>
        </w:rPr>
        <w:t>Kill</w:t>
      </w:r>
      <w:r>
        <w:t>(</w:t>
      </w:r>
      <w:proofErr w:type="gramEnd"/>
      <w:r>
        <w:t>37</w:t>
      </w:r>
      <w:r w:rsidRPr="00D87C31">
        <w:t xml:space="preserve">, </w:t>
      </w:r>
      <w:r>
        <w:rPr>
          <w:lang w:val="en-US"/>
        </w:rPr>
        <w:t>SIGKILL</w:t>
      </w:r>
      <w:r w:rsidRPr="00D87C31">
        <w:t xml:space="preserve">) - </w:t>
      </w:r>
      <w:r>
        <w:t xml:space="preserve">Процессу с идентификатором 37 </w:t>
      </w:r>
      <w:r w:rsidRPr="00D87C31">
        <w:rPr>
          <w:u w:val="single"/>
        </w:rPr>
        <w:t>безусловно</w:t>
      </w:r>
      <w:r>
        <w:t xml:space="preserve"> завершиться</w:t>
      </w:r>
    </w:p>
    <w:p w:rsidR="00C97CD3" w:rsidRDefault="00D87C31" w:rsidP="00C97CD3">
      <w:proofErr w:type="gramStart"/>
      <w:r>
        <w:rPr>
          <w:lang w:val="en-US"/>
        </w:rPr>
        <w:t>Kill</w:t>
      </w:r>
      <w:r w:rsidRPr="00D87C31">
        <w:t>(</w:t>
      </w:r>
      <w:proofErr w:type="gramEnd"/>
      <w:r>
        <w:rPr>
          <w:lang w:val="en-US"/>
        </w:rPr>
        <w:t>getpid</w:t>
      </w:r>
      <w:r w:rsidRPr="00D87C31">
        <w:t xml:space="preserve">(), </w:t>
      </w:r>
      <w:r>
        <w:rPr>
          <w:lang w:val="en-US"/>
        </w:rPr>
        <w:t>SIGALARM</w:t>
      </w:r>
      <w:r w:rsidRPr="00D87C31">
        <w:t xml:space="preserve">) – </w:t>
      </w:r>
      <w:r>
        <w:rPr>
          <w:lang w:val="en-US"/>
        </w:rPr>
        <w:t>getpid</w:t>
      </w:r>
      <w:r w:rsidRPr="00D87C31">
        <w:t xml:space="preserve">() </w:t>
      </w:r>
      <w:r>
        <w:t xml:space="preserve">получает собственный идентификатор, сам процесс, вызвавший </w:t>
      </w:r>
      <w:r>
        <w:rPr>
          <w:lang w:val="en-US"/>
        </w:rPr>
        <w:t>kill</w:t>
      </w:r>
      <w:r w:rsidRPr="00D87C31">
        <w:t>,</w:t>
      </w:r>
      <w:r>
        <w:t xml:space="preserve"> получит сигнал </w:t>
      </w:r>
      <w:proofErr w:type="spellStart"/>
      <w:r>
        <w:t>пробудки</w:t>
      </w:r>
      <w:proofErr w:type="spellEnd"/>
      <w:r w:rsidR="00C97CD3" w:rsidRPr="00C97CD3">
        <w:t>.</w:t>
      </w:r>
      <w:r w:rsidR="00C97CD3">
        <w:t xml:space="preserve"> </w:t>
      </w:r>
    </w:p>
    <w:p w:rsidR="00C97CD3" w:rsidRPr="00572CCE" w:rsidRDefault="00C97CD3" w:rsidP="00C97CD3">
      <w:r>
        <w:t xml:space="preserve">Системный вызов </w:t>
      </w:r>
      <w:r>
        <w:rPr>
          <w:lang w:val="en-US"/>
        </w:rPr>
        <w:t>signal</w:t>
      </w:r>
      <w:r w:rsidRPr="00C97CD3">
        <w:t xml:space="preserve"> </w:t>
      </w:r>
      <w:r>
        <w:t xml:space="preserve">не является стандартным для </w:t>
      </w:r>
      <w:r>
        <w:rPr>
          <w:lang w:val="en-US"/>
        </w:rPr>
        <w:t>POSIX</w:t>
      </w:r>
      <w:r w:rsidRPr="00C97CD3">
        <w:t xml:space="preserve"> 1, </w:t>
      </w:r>
      <w:r>
        <w:t xml:space="preserve">но он определен в </w:t>
      </w:r>
      <w:r>
        <w:rPr>
          <w:lang w:val="en-US"/>
        </w:rPr>
        <w:t>AMSI</w:t>
      </w:r>
      <w:r w:rsidRPr="00C97CD3">
        <w:t xml:space="preserve"> </w:t>
      </w:r>
      <w:r>
        <w:rPr>
          <w:lang w:val="en-US"/>
        </w:rPr>
        <w:t>C</w:t>
      </w:r>
      <w:r w:rsidRPr="00C97CD3">
        <w:t xml:space="preserve"> </w:t>
      </w:r>
      <w:r>
        <w:t xml:space="preserve">и, следовательно, имеется во всех </w:t>
      </w:r>
      <w:r>
        <w:rPr>
          <w:lang w:val="en-US"/>
        </w:rPr>
        <w:t>UNIX</w:t>
      </w:r>
      <w:r w:rsidRPr="00C97CD3">
        <w:t xml:space="preserve">. </w:t>
      </w:r>
      <w:r>
        <w:rPr>
          <w:lang w:val="en-US"/>
        </w:rPr>
        <w:t>POSIX</w:t>
      </w:r>
      <w:r w:rsidR="000230DE" w:rsidRPr="00572CCE">
        <w:t xml:space="preserve"> </w:t>
      </w:r>
      <w:r w:rsidRPr="00572CCE">
        <w:t xml:space="preserve">- </w:t>
      </w:r>
      <w:r>
        <w:rPr>
          <w:lang w:val="en-US"/>
        </w:rPr>
        <w:t>portable</w:t>
      </w:r>
      <w:r w:rsidRPr="00572CCE">
        <w:t xml:space="preserve"> </w:t>
      </w:r>
      <w:r>
        <w:rPr>
          <w:lang w:val="en-US"/>
        </w:rPr>
        <w:t>operating</w:t>
      </w:r>
      <w:r w:rsidRPr="00572CCE">
        <w:t xml:space="preserve"> </w:t>
      </w:r>
      <w:r>
        <w:rPr>
          <w:lang w:val="en-US"/>
        </w:rPr>
        <w:t>system</w:t>
      </w:r>
      <w:r w:rsidRPr="00572CCE">
        <w:t xml:space="preserve"> </w:t>
      </w:r>
      <w:r>
        <w:rPr>
          <w:lang w:val="en-US"/>
        </w:rPr>
        <w:t>interface</w:t>
      </w:r>
      <w:r w:rsidRPr="00572CCE">
        <w:t xml:space="preserve"> – </w:t>
      </w:r>
      <w:r>
        <w:t>интерфейс</w:t>
      </w:r>
      <w:r w:rsidRPr="00572CCE">
        <w:t xml:space="preserve"> </w:t>
      </w:r>
      <w:r>
        <w:t>переносимых</w:t>
      </w:r>
      <w:r w:rsidRPr="00572CCE">
        <w:t xml:space="preserve"> </w:t>
      </w:r>
      <w:r>
        <w:t>ОС</w:t>
      </w:r>
      <w:r w:rsidR="000230DE" w:rsidRPr="00572CCE">
        <w:t>.</w:t>
      </w:r>
    </w:p>
    <w:p w:rsidR="000230DE" w:rsidRDefault="000230DE" w:rsidP="00C97CD3">
      <w:r>
        <w:rPr>
          <w:lang w:val="en-US"/>
        </w:rPr>
        <w:t>POSIX</w:t>
      </w:r>
      <w:r w:rsidRPr="00572CCE">
        <w:t xml:space="preserve"> 1 </w:t>
      </w:r>
      <w:r>
        <w:rPr>
          <w:lang w:val="en-US"/>
        </w:rPr>
        <w:t>FIPS</w:t>
      </w:r>
      <w:r w:rsidRPr="00572CCE">
        <w:t xml:space="preserve"> – </w:t>
      </w:r>
      <w:r>
        <w:rPr>
          <w:lang w:val="en-US"/>
        </w:rPr>
        <w:t>federal</w:t>
      </w:r>
      <w:r w:rsidRPr="00572CCE">
        <w:t xml:space="preserve"> </w:t>
      </w:r>
      <w:r>
        <w:rPr>
          <w:lang w:val="en-US"/>
        </w:rPr>
        <w:t>information</w:t>
      </w:r>
      <w:r w:rsidRPr="00572CCE">
        <w:t xml:space="preserve"> </w:t>
      </w:r>
      <w:r>
        <w:rPr>
          <w:lang w:val="en-US"/>
        </w:rPr>
        <w:t>processing</w:t>
      </w:r>
      <w:r w:rsidRPr="00572CCE">
        <w:t xml:space="preserve"> </w:t>
      </w:r>
      <w:r>
        <w:rPr>
          <w:lang w:val="en-US"/>
        </w:rPr>
        <w:t>standard</w:t>
      </w:r>
      <w:r w:rsidRPr="00572CCE">
        <w:t xml:space="preserve"> – </w:t>
      </w:r>
      <w:r>
        <w:t>федеральный</w:t>
      </w:r>
      <w:r w:rsidRPr="00572CCE">
        <w:t xml:space="preserve"> </w:t>
      </w:r>
      <w:r>
        <w:t>стандарт</w:t>
      </w:r>
      <w:r w:rsidRPr="00572CCE">
        <w:t xml:space="preserve">, </w:t>
      </w:r>
      <w:r>
        <w:t>разработанный</w:t>
      </w:r>
      <w:r w:rsidRPr="00572CCE">
        <w:t xml:space="preserve"> </w:t>
      </w:r>
      <w:proofErr w:type="spellStart"/>
      <w:r>
        <w:t>нацианольным</w:t>
      </w:r>
      <w:proofErr w:type="spellEnd"/>
      <w:r w:rsidRPr="00572CCE">
        <w:t xml:space="preserve"> </w:t>
      </w:r>
      <w:r>
        <w:t>институтом</w:t>
      </w:r>
      <w:r w:rsidRPr="00572CCE">
        <w:t xml:space="preserve"> … </w:t>
      </w:r>
      <w:r>
        <w:t xml:space="preserve">США. Есть </w:t>
      </w:r>
      <w:r>
        <w:rPr>
          <w:lang w:val="en-US"/>
        </w:rPr>
        <w:t>POSIX</w:t>
      </w:r>
      <w:r w:rsidRPr="000230DE">
        <w:t xml:space="preserve"> 2. </w:t>
      </w:r>
      <w:r>
        <w:rPr>
          <w:lang w:val="en-US"/>
        </w:rPr>
        <w:t>POSIX</w:t>
      </w:r>
      <w:r w:rsidRPr="000230DE">
        <w:t xml:space="preserve"> 1 </w:t>
      </w:r>
      <w:r>
        <w:t>последний был создан – 1988</w:t>
      </w:r>
    </w:p>
    <w:p w:rsidR="000230DE" w:rsidRDefault="000230DE" w:rsidP="00C97CD3">
      <w:proofErr w:type="gramStart"/>
      <w:r>
        <w:t>Для создания</w:t>
      </w:r>
      <w:proofErr w:type="gramEnd"/>
      <w:r>
        <w:t xml:space="preserve"> переносимого ПО европейцы</w:t>
      </w:r>
      <w:r w:rsidRPr="000230DE">
        <w:t xml:space="preserve"> </w:t>
      </w:r>
      <w:r>
        <w:t xml:space="preserve">создали </w:t>
      </w:r>
      <w:r>
        <w:rPr>
          <w:lang w:val="en-US"/>
        </w:rPr>
        <w:t>X</w:t>
      </w:r>
      <w:r w:rsidRPr="000230DE">
        <w:t>/</w:t>
      </w:r>
      <w:r>
        <w:rPr>
          <w:lang w:val="en-US"/>
        </w:rPr>
        <w:t>open</w:t>
      </w:r>
      <w:r w:rsidRPr="000230DE">
        <w:t xml:space="preserve"> </w:t>
      </w:r>
      <w:r>
        <w:rPr>
          <w:lang w:val="en-US"/>
        </w:rPr>
        <w:t>portability</w:t>
      </w:r>
      <w:r w:rsidRPr="000230DE">
        <w:t xml:space="preserve"> </w:t>
      </w:r>
      <w:proofErr w:type="spellStart"/>
      <w:r>
        <w:rPr>
          <w:lang w:val="en-US"/>
        </w:rPr>
        <w:t>gui</w:t>
      </w:r>
      <w:proofErr w:type="spellEnd"/>
      <w:r>
        <w:t xml:space="preserve"> – 2 варианта </w:t>
      </w:r>
      <w:proofErr w:type="spellStart"/>
      <w:r>
        <w:rPr>
          <w:lang w:val="en-US"/>
        </w:rPr>
        <w:t>Xpg</w:t>
      </w:r>
      <w:proofErr w:type="spellEnd"/>
      <w:r w:rsidRPr="000230DE">
        <w:t xml:space="preserve">3 </w:t>
      </w:r>
      <w:r>
        <w:t xml:space="preserve">и </w:t>
      </w:r>
      <w:proofErr w:type="spellStart"/>
      <w:r>
        <w:rPr>
          <w:lang w:val="en-US"/>
        </w:rPr>
        <w:t>Xpg</w:t>
      </w:r>
      <w:proofErr w:type="spellEnd"/>
      <w:r w:rsidRPr="000230DE">
        <w:t>4</w:t>
      </w:r>
      <w:r>
        <w:t xml:space="preserve">. Основан на </w:t>
      </w:r>
      <w:r>
        <w:rPr>
          <w:lang w:val="en-US"/>
        </w:rPr>
        <w:t>ANSI</w:t>
      </w:r>
      <w:r w:rsidRPr="000230DE">
        <w:t xml:space="preserve"> </w:t>
      </w:r>
      <w:r>
        <w:rPr>
          <w:lang w:val="en-US"/>
        </w:rPr>
        <w:t>C</w:t>
      </w:r>
      <w:r w:rsidRPr="000230DE">
        <w:t xml:space="preserve">, </w:t>
      </w:r>
      <w:r>
        <w:rPr>
          <w:lang w:val="en-US"/>
        </w:rPr>
        <w:t>POSIX</w:t>
      </w:r>
      <w:r w:rsidRPr="000230DE">
        <w:t xml:space="preserve"> 1, </w:t>
      </w:r>
      <w:r>
        <w:rPr>
          <w:lang w:val="en-US"/>
        </w:rPr>
        <w:t>POSIX</w:t>
      </w:r>
      <w:r w:rsidRPr="000230DE">
        <w:t xml:space="preserve"> 2 </w:t>
      </w:r>
      <w:r>
        <w:t>и содержит дополнительные конструкции.</w:t>
      </w:r>
    </w:p>
    <w:p w:rsidR="00025C06" w:rsidRPr="00572CCE" w:rsidRDefault="000230DE" w:rsidP="00C97CD3">
      <w:r>
        <w:rPr>
          <w:lang w:val="en-US"/>
        </w:rPr>
        <w:t>Signal</w:t>
      </w:r>
      <w:r w:rsidRPr="000230DE">
        <w:t xml:space="preserve"> </w:t>
      </w:r>
      <w:r>
        <w:t xml:space="preserve">не входит в </w:t>
      </w:r>
      <w:r>
        <w:rPr>
          <w:lang w:val="en-US"/>
        </w:rPr>
        <w:t>POSIX</w:t>
      </w:r>
      <w:r w:rsidRPr="000230DE">
        <w:t xml:space="preserve">, </w:t>
      </w:r>
      <w:r>
        <w:t xml:space="preserve">поэтому его использование не рекомендуется, так как его поведение в </w:t>
      </w:r>
      <w:r>
        <w:rPr>
          <w:lang w:val="en-US"/>
        </w:rPr>
        <w:t>system</w:t>
      </w:r>
      <w:r w:rsidRPr="000230DE">
        <w:t xml:space="preserve"> 5 </w:t>
      </w:r>
      <w:r>
        <w:t xml:space="preserve">отличается </w:t>
      </w:r>
    </w:p>
    <w:p w:rsidR="000230DE" w:rsidRPr="000230DE" w:rsidRDefault="000230DE" w:rsidP="00C97CD3">
      <w:r>
        <w:t xml:space="preserve">от поведения в </w:t>
      </w:r>
      <w:r>
        <w:rPr>
          <w:lang w:val="en-US"/>
        </w:rPr>
        <w:t>bsd</w:t>
      </w:r>
      <w:r w:rsidRPr="000230DE">
        <w:t>.</w:t>
      </w:r>
    </w:p>
    <w:p w:rsidR="000230DE" w:rsidRDefault="000230DE" w:rsidP="00C97CD3">
      <w:r>
        <w:t xml:space="preserve">Системный вызов </w:t>
      </w:r>
      <w:r>
        <w:rPr>
          <w:lang w:val="en-US"/>
        </w:rPr>
        <w:t>signal</w:t>
      </w:r>
      <w:r w:rsidRPr="000230DE">
        <w:t xml:space="preserve"> </w:t>
      </w:r>
      <w:r>
        <w:t>возвращает указатель на предыдущий обработчик данного сигнала и его можно использовать для восстановления предыдущего обработчика</w:t>
      </w:r>
    </w:p>
    <w:p w:rsidR="00761E98" w:rsidRDefault="00761E98" w:rsidP="00C97CD3">
      <w:r>
        <w:t xml:space="preserve">Еще можно восстановить </w:t>
      </w:r>
      <w:r>
        <w:rPr>
          <w:lang w:val="en-US"/>
        </w:rPr>
        <w:t>DFL</w:t>
      </w:r>
      <w:r>
        <w:t>.</w:t>
      </w:r>
    </w:p>
    <w:p w:rsidR="00761E98" w:rsidRPr="00572CCE" w:rsidRDefault="00761E98" w:rsidP="00C97CD3">
      <w:r w:rsidRPr="00761E98">
        <w:t>#</w:t>
      </w:r>
      <w:r>
        <w:rPr>
          <w:lang w:val="en-US"/>
        </w:rPr>
        <w:t>include</w:t>
      </w:r>
      <w:r w:rsidRPr="00761E98">
        <w:t xml:space="preserve"> &lt;</w:t>
      </w:r>
      <w:r>
        <w:rPr>
          <w:lang w:val="en-US"/>
        </w:rPr>
        <w:t>signal</w:t>
      </w:r>
      <w:r w:rsidRPr="00572CCE">
        <w:t>.</w:t>
      </w:r>
      <w:r>
        <w:rPr>
          <w:lang w:val="en-US"/>
        </w:rPr>
        <w:t>h</w:t>
      </w:r>
      <w:r w:rsidRPr="00572CCE">
        <w:t>&gt;</w:t>
      </w:r>
    </w:p>
    <w:p w:rsidR="00761E98" w:rsidRDefault="00761E98" w:rsidP="00C97CD3">
      <w:pPr>
        <w:rPr>
          <w:lang w:val="en-US"/>
        </w:rPr>
      </w:pPr>
      <w:proofErr w:type="spellStart"/>
      <w:r>
        <w:rPr>
          <w:lang w:val="en-US"/>
        </w:rPr>
        <w:t>Int</w:t>
      </w:r>
      <w:proofErr w:type="spellEnd"/>
      <w:r>
        <w:rPr>
          <w:lang w:val="en-US"/>
        </w:rPr>
        <w:t xml:space="preserve"> </w:t>
      </w:r>
      <w:proofErr w:type="gramStart"/>
      <w:r>
        <w:rPr>
          <w:lang w:val="en-US"/>
        </w:rPr>
        <w:t>main()</w:t>
      </w:r>
      <w:proofErr w:type="gramEnd"/>
    </w:p>
    <w:p w:rsidR="00761E98" w:rsidRDefault="00761E98" w:rsidP="00C97CD3">
      <w:pPr>
        <w:rPr>
          <w:lang w:val="en-US"/>
        </w:rPr>
      </w:pPr>
      <w:r>
        <w:rPr>
          <w:lang w:val="en-US"/>
        </w:rPr>
        <w:t>{</w:t>
      </w:r>
    </w:p>
    <w:p w:rsidR="00761E98" w:rsidRDefault="00761E98" w:rsidP="00C97CD3">
      <w:pPr>
        <w:rPr>
          <w:lang w:val="en-US"/>
        </w:rPr>
      </w:pPr>
      <w:proofErr w:type="gramStart"/>
      <w:r>
        <w:rPr>
          <w:lang w:val="en-US"/>
        </w:rPr>
        <w:t>Void(</w:t>
      </w:r>
      <w:proofErr w:type="gramEnd"/>
      <w:r>
        <w:rPr>
          <w:lang w:val="en-US"/>
        </w:rPr>
        <w:t>*</w:t>
      </w:r>
      <w:proofErr w:type="spellStart"/>
      <w:r>
        <w:rPr>
          <w:lang w:val="en-US"/>
        </w:rPr>
        <w:t>old_handler</w:t>
      </w:r>
      <w:proofErr w:type="spellEnd"/>
      <w:r>
        <w:rPr>
          <w:lang w:val="en-US"/>
        </w:rPr>
        <w:t>)(</w:t>
      </w:r>
      <w:proofErr w:type="spellStart"/>
      <w:r>
        <w:rPr>
          <w:lang w:val="en-US"/>
        </w:rPr>
        <w:t>int</w:t>
      </w:r>
      <w:proofErr w:type="spellEnd"/>
      <w:r>
        <w:rPr>
          <w:lang w:val="en-US"/>
        </w:rPr>
        <w:t>) = signal(SIGINT, SIG_IGN);</w:t>
      </w:r>
    </w:p>
    <w:p w:rsidR="00761E98" w:rsidRDefault="00761E98" w:rsidP="00C97CD3">
      <w:pPr>
        <w:rPr>
          <w:lang w:val="en-US"/>
        </w:rPr>
      </w:pPr>
      <w:r>
        <w:rPr>
          <w:lang w:val="en-US"/>
        </w:rPr>
        <w:t>/*</w:t>
      </w:r>
      <w:r>
        <w:t>действия</w:t>
      </w:r>
      <w:r>
        <w:rPr>
          <w:lang w:val="en-US"/>
        </w:rPr>
        <w:t>*/</w:t>
      </w:r>
    </w:p>
    <w:p w:rsidR="00761E98" w:rsidRDefault="00761E98" w:rsidP="00C97CD3">
      <w:pPr>
        <w:rPr>
          <w:lang w:val="en-US"/>
        </w:rPr>
      </w:pPr>
      <w:proofErr w:type="gramStart"/>
      <w:r>
        <w:rPr>
          <w:lang w:val="en-US"/>
        </w:rPr>
        <w:t>Signal(</w:t>
      </w:r>
      <w:proofErr w:type="gramEnd"/>
      <w:r>
        <w:rPr>
          <w:lang w:val="en-US"/>
        </w:rPr>
        <w:t xml:space="preserve">SIGINT, </w:t>
      </w:r>
      <w:proofErr w:type="spellStart"/>
      <w:r>
        <w:rPr>
          <w:lang w:val="en-US"/>
        </w:rPr>
        <w:t>old_heandler</w:t>
      </w:r>
      <w:proofErr w:type="spellEnd"/>
      <w:r>
        <w:rPr>
          <w:lang w:val="en-US"/>
        </w:rPr>
        <w:t>);</w:t>
      </w:r>
    </w:p>
    <w:p w:rsidR="00761E98" w:rsidRDefault="00761E98" w:rsidP="00C97CD3">
      <w:pPr>
        <w:rPr>
          <w:lang w:val="en-US"/>
        </w:rPr>
      </w:pPr>
      <w:r>
        <w:rPr>
          <w:lang w:val="en-US"/>
        </w:rPr>
        <w:t xml:space="preserve">Return </w:t>
      </w:r>
      <w:proofErr w:type="gramStart"/>
      <w:r>
        <w:rPr>
          <w:lang w:val="en-US"/>
        </w:rPr>
        <w:t>0</w:t>
      </w:r>
      <w:proofErr w:type="gramEnd"/>
      <w:r>
        <w:rPr>
          <w:lang w:val="en-US"/>
        </w:rPr>
        <w:t>;</w:t>
      </w:r>
    </w:p>
    <w:p w:rsidR="00761E98" w:rsidRDefault="00761E98" w:rsidP="00C97CD3">
      <w:pPr>
        <w:rPr>
          <w:lang w:val="en-US"/>
        </w:rPr>
      </w:pPr>
      <w:r>
        <w:rPr>
          <w:lang w:val="en-US"/>
        </w:rPr>
        <w:t>}</w:t>
      </w:r>
    </w:p>
    <w:p w:rsidR="00F77D29" w:rsidRPr="00572CCE" w:rsidRDefault="00F77D29" w:rsidP="00C97CD3">
      <w:pPr>
        <w:rPr>
          <w:lang w:val="en-US"/>
        </w:rPr>
      </w:pPr>
      <w:r w:rsidRPr="00572CCE">
        <w:rPr>
          <w:lang w:val="en-US"/>
        </w:rPr>
        <w:t>(</w:t>
      </w:r>
      <w:proofErr w:type="gramStart"/>
      <w:r w:rsidRPr="00025C06">
        <w:t>см</w:t>
      </w:r>
      <w:proofErr w:type="gramEnd"/>
      <w:r w:rsidRPr="00572CCE">
        <w:rPr>
          <w:lang w:val="en-US"/>
        </w:rPr>
        <w:t xml:space="preserve"> </w:t>
      </w:r>
      <w:r w:rsidRPr="00025C06">
        <w:t>методичку</w:t>
      </w:r>
      <w:r w:rsidRPr="00572CCE">
        <w:rPr>
          <w:lang w:val="en-US"/>
        </w:rPr>
        <w:t xml:space="preserve"> </w:t>
      </w:r>
      <w:r w:rsidRPr="00025C06">
        <w:t>оптимизация</w:t>
      </w:r>
      <w:r w:rsidRPr="00572CCE">
        <w:rPr>
          <w:lang w:val="en-US"/>
        </w:rPr>
        <w:t xml:space="preserve"> </w:t>
      </w:r>
      <w:r>
        <w:rPr>
          <w:lang w:val="en-US"/>
        </w:rPr>
        <w:t>fork</w:t>
      </w:r>
      <w:r w:rsidRPr="00572CCE">
        <w:rPr>
          <w:lang w:val="en-US"/>
        </w:rPr>
        <w:t>)</w:t>
      </w:r>
    </w:p>
    <w:p w:rsidR="00C97CD3" w:rsidRPr="00025C06" w:rsidRDefault="00025C06" w:rsidP="0027785D">
      <w:r>
        <w:t xml:space="preserve">Системный </w:t>
      </w:r>
      <w:proofErr w:type="spellStart"/>
      <w:r>
        <w:t>вызвов</w:t>
      </w:r>
      <w:proofErr w:type="spellEnd"/>
      <w:r>
        <w:t xml:space="preserve">, который входит в </w:t>
      </w:r>
      <w:r>
        <w:rPr>
          <w:lang w:val="en-US"/>
        </w:rPr>
        <w:t>POSIX</w:t>
      </w:r>
      <w:r w:rsidRPr="00025C06">
        <w:t xml:space="preserve"> </w:t>
      </w:r>
      <w:r>
        <w:t>–</w:t>
      </w:r>
      <w:r w:rsidRPr="00025C06">
        <w:t xml:space="preserve"> </w:t>
      </w:r>
      <w:r>
        <w:rPr>
          <w:lang w:val="en-US"/>
        </w:rPr>
        <w:t>sigaction</w:t>
      </w:r>
    </w:p>
    <w:p w:rsidR="00025C06" w:rsidRDefault="00025C06" w:rsidP="0027785D">
      <w:pPr>
        <w:rPr>
          <w:lang w:val="en-US"/>
        </w:rPr>
      </w:pPr>
      <w:proofErr w:type="spellStart"/>
      <w:r>
        <w:rPr>
          <w:lang w:val="en-US"/>
        </w:rPr>
        <w:t>Int</w:t>
      </w:r>
      <w:proofErr w:type="spellEnd"/>
      <w:r>
        <w:rPr>
          <w:lang w:val="en-US"/>
        </w:rPr>
        <w:t xml:space="preserve"> </w:t>
      </w:r>
      <w:proofErr w:type="spellStart"/>
      <w:proofErr w:type="gramStart"/>
      <w:r>
        <w:rPr>
          <w:lang w:val="en-US"/>
        </w:rPr>
        <w:t>sigaction</w:t>
      </w:r>
      <w:proofErr w:type="spellEnd"/>
      <w:r>
        <w:rPr>
          <w:lang w:val="en-US"/>
        </w:rPr>
        <w:t>(</w:t>
      </w:r>
      <w:proofErr w:type="spellStart"/>
      <w:proofErr w:type="gramEnd"/>
      <w:r>
        <w:rPr>
          <w:lang w:val="en-US"/>
        </w:rPr>
        <w:t>int</w:t>
      </w:r>
      <w:proofErr w:type="spellEnd"/>
      <w:r>
        <w:rPr>
          <w:lang w:val="en-US"/>
        </w:rPr>
        <w:t xml:space="preserve"> </w:t>
      </w:r>
      <w:proofErr w:type="spellStart"/>
      <w:r>
        <w:rPr>
          <w:lang w:val="en-US"/>
        </w:rPr>
        <w:t>sig_num</w:t>
      </w:r>
      <w:proofErr w:type="spellEnd"/>
      <w:r>
        <w:rPr>
          <w:lang w:val="en-US"/>
        </w:rPr>
        <w:t xml:space="preserve">, </w:t>
      </w:r>
      <w:proofErr w:type="spellStart"/>
      <w:r>
        <w:rPr>
          <w:lang w:val="en-US"/>
        </w:rPr>
        <w:t>struct</w:t>
      </w:r>
      <w:proofErr w:type="spellEnd"/>
      <w:r>
        <w:rPr>
          <w:lang w:val="en-US"/>
        </w:rPr>
        <w:t xml:space="preserve"> </w:t>
      </w:r>
      <w:proofErr w:type="spellStart"/>
      <w:r>
        <w:rPr>
          <w:lang w:val="en-US"/>
        </w:rPr>
        <w:t>sigaction</w:t>
      </w:r>
      <w:proofErr w:type="spellEnd"/>
      <w:r>
        <w:rPr>
          <w:lang w:val="en-US"/>
        </w:rPr>
        <w:t xml:space="preserve"> *action, </w:t>
      </w:r>
      <w:proofErr w:type="spellStart"/>
      <w:r>
        <w:rPr>
          <w:lang w:val="en-US"/>
        </w:rPr>
        <w:t>Struct</w:t>
      </w:r>
      <w:proofErr w:type="spellEnd"/>
      <w:r>
        <w:rPr>
          <w:lang w:val="en-US"/>
        </w:rPr>
        <w:t xml:space="preserve"> </w:t>
      </w:r>
      <w:proofErr w:type="spellStart"/>
      <w:r>
        <w:rPr>
          <w:lang w:val="en-US"/>
        </w:rPr>
        <w:t>sigaction</w:t>
      </w:r>
      <w:proofErr w:type="spellEnd"/>
      <w:r>
        <w:rPr>
          <w:lang w:val="en-US"/>
        </w:rPr>
        <w:t xml:space="preserve"> *</w:t>
      </w:r>
      <w:proofErr w:type="spellStart"/>
      <w:r>
        <w:rPr>
          <w:lang w:val="en-US"/>
        </w:rPr>
        <w:t>old_action</w:t>
      </w:r>
      <w:proofErr w:type="spellEnd"/>
      <w:r>
        <w:rPr>
          <w:lang w:val="en-US"/>
        </w:rPr>
        <w:t>)</w:t>
      </w:r>
    </w:p>
    <w:p w:rsidR="00025C06" w:rsidRDefault="00025C06" w:rsidP="0027785D">
      <w:pPr>
        <w:rPr>
          <w:lang w:val="en-US"/>
        </w:rPr>
      </w:pPr>
    </w:p>
    <w:p w:rsidR="00025C06" w:rsidRPr="00572CCE" w:rsidRDefault="00025C06" w:rsidP="0027785D">
      <w:proofErr w:type="spellStart"/>
      <w:r>
        <w:rPr>
          <w:lang w:val="en-US"/>
        </w:rPr>
        <w:lastRenderedPageBreak/>
        <w:t>Struct</w:t>
      </w:r>
      <w:proofErr w:type="spellEnd"/>
      <w:r w:rsidRPr="00572CCE">
        <w:t xml:space="preserve"> </w:t>
      </w:r>
      <w:proofErr w:type="spellStart"/>
      <w:r>
        <w:rPr>
          <w:lang w:val="en-US"/>
        </w:rPr>
        <w:t>sigaction</w:t>
      </w:r>
      <w:proofErr w:type="spellEnd"/>
      <w:r w:rsidRPr="00572CCE">
        <w:t xml:space="preserve"> </w:t>
      </w:r>
      <w:r>
        <w:t xml:space="preserve">определена в библиотеке </w:t>
      </w:r>
      <w:r>
        <w:rPr>
          <w:lang w:val="en-US"/>
        </w:rPr>
        <w:t>signal</w:t>
      </w:r>
      <w:r w:rsidRPr="00572CCE">
        <w:t>.</w:t>
      </w:r>
      <w:r>
        <w:rPr>
          <w:lang w:val="en-US"/>
        </w:rPr>
        <w:t>h</w:t>
      </w:r>
    </w:p>
    <w:p w:rsidR="00025C06" w:rsidRPr="00025C06" w:rsidRDefault="00025C06" w:rsidP="0027785D">
      <w:r>
        <w:t xml:space="preserve">Процесс, определив собственную реакции на сигнал, программисты могут использовать сигналы для изменения хода выполнения программы. В </w:t>
      </w:r>
      <w:r>
        <w:rPr>
          <w:lang w:val="en-US"/>
        </w:rPr>
        <w:t>POSIX</w:t>
      </w:r>
      <w:r w:rsidRPr="00025C06">
        <w:t xml:space="preserve"> </w:t>
      </w:r>
      <w:r>
        <w:t xml:space="preserve">для этого определены </w:t>
      </w:r>
      <w:proofErr w:type="spellStart"/>
      <w:proofErr w:type="gramStart"/>
      <w:r>
        <w:rPr>
          <w:lang w:val="en-US"/>
        </w:rPr>
        <w:t>sigsetjmp</w:t>
      </w:r>
      <w:proofErr w:type="spellEnd"/>
      <w:r w:rsidRPr="00025C06">
        <w:t>(</w:t>
      </w:r>
      <w:proofErr w:type="gramEnd"/>
      <w:r w:rsidRPr="00025C06">
        <w:t xml:space="preserve">) </w:t>
      </w:r>
      <w:r>
        <w:t xml:space="preserve">и </w:t>
      </w:r>
      <w:proofErr w:type="spellStart"/>
      <w:r>
        <w:rPr>
          <w:lang w:val="en-US"/>
        </w:rPr>
        <w:t>siglongjmp</w:t>
      </w:r>
      <w:proofErr w:type="spellEnd"/>
      <w:r w:rsidRPr="00025C06">
        <w:t>().</w:t>
      </w:r>
    </w:p>
    <w:p w:rsidR="001A7E6C" w:rsidRPr="00025C06" w:rsidRDefault="00025C06" w:rsidP="0027785D">
      <w:r>
        <w:rPr>
          <w:lang w:val="en-US"/>
        </w:rPr>
        <w:t>Sigsetjmp</w:t>
      </w:r>
      <w:r w:rsidRPr="00025C06">
        <w:t xml:space="preserve"> – </w:t>
      </w:r>
      <w:r>
        <w:t>отмечает одну или несколько позиций в программе.</w:t>
      </w:r>
    </w:p>
    <w:p w:rsidR="00025C06" w:rsidRDefault="00025C06" w:rsidP="0027785D">
      <w:r>
        <w:rPr>
          <w:lang w:val="en-US"/>
        </w:rPr>
        <w:t>Longjmp</w:t>
      </w:r>
      <w:r w:rsidRPr="00025C06">
        <w:t xml:space="preserve"> </w:t>
      </w:r>
      <w:r>
        <w:t>–</w:t>
      </w:r>
      <w:r w:rsidRPr="00025C06">
        <w:t xml:space="preserve"> </w:t>
      </w:r>
      <w:r>
        <w:t>осуществляет переход на одну из выделенных позиций</w:t>
      </w:r>
    </w:p>
    <w:p w:rsidR="001A7E6C" w:rsidRDefault="001A7E6C" w:rsidP="0027785D"/>
    <w:p w:rsidR="001A7E6C" w:rsidRPr="00572CCE" w:rsidRDefault="001A7E6C" w:rsidP="001A7E6C">
      <w:pPr>
        <w:pStyle w:val="1"/>
      </w:pPr>
      <w:r>
        <w:rPr>
          <w:lang w:val="en-US"/>
        </w:rPr>
        <w:t>PIPE</w:t>
      </w:r>
    </w:p>
    <w:p w:rsidR="001A7E6C" w:rsidRDefault="001A7E6C" w:rsidP="001A7E6C">
      <w:r w:rsidRPr="00572CCE">
        <w:t>(</w:t>
      </w:r>
      <w:r>
        <w:t>буквальный перевод -  труба)</w:t>
      </w:r>
    </w:p>
    <w:p w:rsidR="001A7E6C" w:rsidRDefault="001A7E6C" w:rsidP="001A7E6C">
      <w:r>
        <w:t>Изначально были созданы неименованные программные каналы, потом именованные.</w:t>
      </w:r>
    </w:p>
    <w:p w:rsidR="001A7E6C" w:rsidRDefault="001A7E6C" w:rsidP="001A7E6C">
      <w:r>
        <w:t>В отличие от разделяемой памяти, для кот в программе есть таблица разделяемых сегментов, программные каналы поддерживаются файловой подсистемой. То есть программные каналы имеют дескриптор файла</w:t>
      </w:r>
    </w:p>
    <w:p w:rsidR="001A7E6C" w:rsidRDefault="001A7E6C" w:rsidP="001A7E6C">
      <w:r>
        <w:t xml:space="preserve">Именованные имеют имя и </w:t>
      </w:r>
      <w:r>
        <w:rPr>
          <w:lang w:val="en-US"/>
        </w:rPr>
        <w:t>inode</w:t>
      </w:r>
      <w:r w:rsidRPr="001A7E6C">
        <w:t xml:space="preserve">, </w:t>
      </w:r>
      <w:r>
        <w:t xml:space="preserve">неименованные – только </w:t>
      </w:r>
      <w:r>
        <w:rPr>
          <w:lang w:val="en-US"/>
        </w:rPr>
        <w:t>inode</w:t>
      </w:r>
      <w:r w:rsidRPr="001A7E6C">
        <w:t xml:space="preserve">. </w:t>
      </w:r>
      <w:r>
        <w:t xml:space="preserve">Неименованные создаются системным вызовом </w:t>
      </w:r>
      <w:r>
        <w:rPr>
          <w:lang w:val="en-US"/>
        </w:rPr>
        <w:t>pipe</w:t>
      </w:r>
      <w:r w:rsidRPr="001A7E6C">
        <w:t xml:space="preserve">, </w:t>
      </w:r>
      <w:r>
        <w:t xml:space="preserve">который возвращает файловый дескриптор, если удалось создать канал. Неименованный имеет только дескриптор, поэтому пользоваться неименованным могут только родственники, потому что процессы-потомки в результате </w:t>
      </w:r>
      <w:r>
        <w:rPr>
          <w:lang w:val="en-US"/>
        </w:rPr>
        <w:t>fork</w:t>
      </w:r>
      <w:r w:rsidRPr="001A7E6C">
        <w:t xml:space="preserve"> </w:t>
      </w:r>
      <w:r>
        <w:t xml:space="preserve">наследуют от предка </w:t>
      </w:r>
      <w:r w:rsidRPr="001A7E6C">
        <w:rPr>
          <w:u w:val="single"/>
        </w:rPr>
        <w:t>дескрипторы</w:t>
      </w:r>
      <w:r>
        <w:t xml:space="preserve"> открытых фалов.</w:t>
      </w:r>
      <w:r w:rsidR="00FF027E">
        <w:t xml:space="preserve"> Эт</w:t>
      </w:r>
      <w:r>
        <w:t xml:space="preserve">о потоковая модель передачи данных. </w:t>
      </w:r>
      <w:proofErr w:type="spellStart"/>
      <w:r>
        <w:t>Симпликсная</w:t>
      </w:r>
      <w:proofErr w:type="spellEnd"/>
      <w:r>
        <w:t xml:space="preserve"> связь, односторонняя. Для двусторонней – </w:t>
      </w:r>
      <w:proofErr w:type="spellStart"/>
      <w:r>
        <w:t>дупликсной</w:t>
      </w:r>
      <w:proofErr w:type="spellEnd"/>
      <w:r>
        <w:t xml:space="preserve">, необходимо как минимум 2 трубы. Программные каналы имеют встроенные средства взаимоисключения, то есть в канал нельзя писать, если читают, и нельзя читать, если в него пишут. Для этого определяли </w:t>
      </w:r>
      <w:r>
        <w:rPr>
          <w:lang w:val="en-US"/>
        </w:rPr>
        <w:t>fd</w:t>
      </w:r>
      <w:r w:rsidRPr="00FF027E">
        <w:t xml:space="preserve">[2] – </w:t>
      </w:r>
      <w:r>
        <w:t>массив дескрипторов. Закрыть для записи и читать и наоборот.</w:t>
      </w:r>
    </w:p>
    <w:p w:rsidR="00FF027E" w:rsidRDefault="00FF027E" w:rsidP="001A7E6C">
      <w:r>
        <w:t xml:space="preserve">Именованные программные каналы создаются </w:t>
      </w:r>
      <w:proofErr w:type="spellStart"/>
      <w:r>
        <w:t>комнадой</w:t>
      </w:r>
      <w:proofErr w:type="spellEnd"/>
      <w:r>
        <w:t xml:space="preserve"> </w:t>
      </w:r>
      <w:proofErr w:type="spellStart"/>
      <w:r>
        <w:rPr>
          <w:lang w:val="en-US"/>
        </w:rPr>
        <w:t>mknode</w:t>
      </w:r>
      <w:proofErr w:type="spellEnd"/>
      <w:r>
        <w:t xml:space="preserve"> (в командной строке писали</w:t>
      </w:r>
      <w:r w:rsidR="00F236E5">
        <w:t xml:space="preserve"> </w:t>
      </w:r>
      <w:proofErr w:type="spellStart"/>
      <w:r w:rsidR="00F236E5">
        <w:rPr>
          <w:lang w:val="en-US"/>
        </w:rPr>
        <w:t>mknode</w:t>
      </w:r>
      <w:proofErr w:type="spellEnd"/>
      <w:r w:rsidR="00F236E5" w:rsidRPr="00F236E5">
        <w:t xml:space="preserve"> &lt;</w:t>
      </w:r>
      <w:r w:rsidR="00F236E5">
        <w:t>имя</w:t>
      </w:r>
      <w:r w:rsidR="00F236E5" w:rsidRPr="00F236E5">
        <w:t xml:space="preserve">&gt; </w:t>
      </w:r>
      <w:r w:rsidR="00F236E5">
        <w:rPr>
          <w:lang w:val="en-US"/>
        </w:rPr>
        <w:t>p</w:t>
      </w:r>
      <w:r>
        <w:t>)</w:t>
      </w:r>
    </w:p>
    <w:p w:rsidR="00FF027E" w:rsidRDefault="00FF027E" w:rsidP="001A7E6C">
      <w:proofErr w:type="gramStart"/>
      <w:r>
        <w:rPr>
          <w:lang w:val="en-US"/>
        </w:rPr>
        <w:t>Mknode</w:t>
      </w:r>
      <w:r w:rsidRPr="00FF027E">
        <w:t>(</w:t>
      </w:r>
      <w:proofErr w:type="gramEnd"/>
      <w:r w:rsidRPr="00FF027E">
        <w:rPr>
          <w:u w:val="single"/>
        </w:rPr>
        <w:t xml:space="preserve">&lt;имя&gt;, </w:t>
      </w:r>
      <w:r>
        <w:rPr>
          <w:lang w:val="en-US"/>
        </w:rPr>
        <w:t>IFIFO</w:t>
      </w:r>
      <w:r w:rsidRPr="00FF027E">
        <w:t xml:space="preserve">| </w:t>
      </w:r>
      <w:r>
        <w:rPr>
          <w:lang w:val="en-US"/>
        </w:rPr>
        <w:t>ACCESS</w:t>
      </w:r>
      <w:r w:rsidRPr="00FF027E">
        <w:t xml:space="preserve">, 0) – </w:t>
      </w:r>
      <w:r>
        <w:t>это можно сказать фактические параметры (а не формальные, они пишутся с типами)</w:t>
      </w:r>
    </w:p>
    <w:p w:rsidR="00FF027E" w:rsidRDefault="00FF027E" w:rsidP="001A7E6C">
      <w:r>
        <w:t xml:space="preserve">АП защищенное. Программные каналы могут создаваться только в АП ядра системы. </w:t>
      </w:r>
    </w:p>
    <w:p w:rsidR="00FF027E" w:rsidRDefault="00FF027E" w:rsidP="001A7E6C">
      <w:r>
        <w:t>Программный канал (</w:t>
      </w:r>
      <w:r>
        <w:rPr>
          <w:lang w:val="en-US"/>
        </w:rPr>
        <w:t>pipe</w:t>
      </w:r>
      <w:r w:rsidRPr="00FF027E">
        <w:t xml:space="preserve">) </w:t>
      </w:r>
      <w:r>
        <w:t>буферизуется на 3 уровнях</w:t>
      </w:r>
      <w:r w:rsidR="00F236E5">
        <w:t xml:space="preserve"> (системная область памяти, диск, время)</w:t>
      </w:r>
      <w:r>
        <w:t>. На 1 уровне трубы буферизуются в системной памяти (=в области данных ядра системы). Обычно не может превышать 4096 байт (1 страница). При переполнении системной памяти программные каналы (буфера), имеющие наибольшее время существования, переписыва</w:t>
      </w:r>
      <w:r w:rsidR="00F236E5">
        <w:t>ются во вторичную память (диск</w:t>
      </w:r>
      <w:r w:rsidR="00F236E5" w:rsidRPr="00F236E5">
        <w:t xml:space="preserve">). </w:t>
      </w:r>
      <w:r w:rsidR="00F236E5">
        <w:t>Ф использует Стандартное функции управления или работы с файлами. Если процесс пытается записать в трубу больше 4096 байт, то труба буферизуется во времени, приостанавливая процесс до тех пор, пока все данные не будут прочитаны. Ограничение размера канала основано на повышении эффективности, так как при этом не используется обращение к медленной внешней памяти.</w:t>
      </w:r>
    </w:p>
    <w:p w:rsidR="00F236E5" w:rsidRDefault="00F236E5" w:rsidP="001A7E6C">
      <w:r>
        <w:t xml:space="preserve">Еще раз – разница между каналами и </w:t>
      </w:r>
      <w:proofErr w:type="spellStart"/>
      <w:r>
        <w:t>разд</w:t>
      </w:r>
      <w:r w:rsidR="00461E61">
        <w:t>еляемрой</w:t>
      </w:r>
      <w:proofErr w:type="spellEnd"/>
      <w:r>
        <w:t xml:space="preserve"> памятью. Канал обеспечивает потоковую модель передачи данных. При считывании сообщения оно перестает существовать. Он имеет встроенные средства взаимоисключения. Разделяемая память не имеет. Это буфер, подключающийся к АП, нет средств взаимоисключений, поэтому их обычно используют с семафорами. Что положили – так и будет там лежать</w:t>
      </w:r>
    </w:p>
    <w:p w:rsidR="00E52A92" w:rsidRDefault="00E52A92" w:rsidP="001A7E6C"/>
    <w:p w:rsidR="00E52A92" w:rsidRDefault="00E52A92" w:rsidP="00E52A92">
      <w:pPr>
        <w:pStyle w:val="1"/>
      </w:pPr>
      <w:r>
        <w:t>Последнее средство взаимодействия – очереди сообщений</w:t>
      </w:r>
    </w:p>
    <w:p w:rsidR="00E52A92" w:rsidRDefault="00E52A92" w:rsidP="00E52A92">
      <w:r>
        <w:t>В ядре системы существует таблица очередей сообщений</w:t>
      </w:r>
    </w:p>
    <w:p w:rsidR="00E52A92" w:rsidRPr="00572CCE" w:rsidRDefault="00E52A92" w:rsidP="00E52A92">
      <w:r>
        <w:t xml:space="preserve">Каждый элемент таблицы (очереди) имеет указатель на следующее сообщение, последний – </w:t>
      </w:r>
      <w:r>
        <w:rPr>
          <w:lang w:val="en-US"/>
        </w:rPr>
        <w:t>NULL</w:t>
      </w:r>
      <w:r w:rsidRPr="00E52A92">
        <w:t xml:space="preserve">. </w:t>
      </w:r>
      <w:r>
        <w:t xml:space="preserve">Связный список. </w:t>
      </w:r>
      <w:r>
        <w:rPr>
          <w:lang w:val="en-US"/>
        </w:rPr>
        <w:t>FIFO</w:t>
      </w:r>
      <w:r w:rsidRPr="00572CCE">
        <w:t>.</w:t>
      </w:r>
    </w:p>
    <w:p w:rsidR="002C52E5" w:rsidRDefault="002C52E5" w:rsidP="00E52A92">
      <w:pPr>
        <w:rPr>
          <w:noProof/>
          <w:lang w:eastAsia="ru-RU"/>
        </w:rPr>
      </w:pPr>
    </w:p>
    <w:p w:rsidR="002C52E5" w:rsidRDefault="002C52E5" w:rsidP="00E52A92">
      <w:bookmarkStart w:id="0" w:name="_GoBack"/>
      <w:r>
        <w:rPr>
          <w:noProof/>
          <w:lang w:eastAsia="ru-RU"/>
        </w:rPr>
        <w:drawing>
          <wp:inline distT="0" distB="0" distL="0" distR="0" wp14:anchorId="5C51E421" wp14:editId="7FF35994">
            <wp:extent cx="4376057" cy="2923201"/>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1271" t="5619" r="39620" b="50639"/>
                    <a:stretch/>
                  </pic:blipFill>
                  <pic:spPr bwMode="auto">
                    <a:xfrm>
                      <a:off x="0" y="0"/>
                      <a:ext cx="4387000" cy="2930511"/>
                    </a:xfrm>
                    <a:prstGeom prst="rect">
                      <a:avLst/>
                    </a:prstGeom>
                    <a:ln>
                      <a:noFill/>
                    </a:ln>
                    <a:extLst>
                      <a:ext uri="{53640926-AAD7-44D8-BBD7-CCE9431645EC}">
                        <a14:shadowObscured xmlns:a14="http://schemas.microsoft.com/office/drawing/2010/main"/>
                      </a:ext>
                    </a:extLst>
                  </pic:spPr>
                </pic:pic>
              </a:graphicData>
            </a:graphic>
          </wp:inline>
        </w:drawing>
      </w:r>
      <w:bookmarkEnd w:id="0"/>
    </w:p>
    <w:p w:rsidR="002C52E5" w:rsidRDefault="002C52E5" w:rsidP="00E52A92"/>
    <w:p w:rsidR="00E52A92" w:rsidRPr="00572CCE" w:rsidRDefault="00E52A92" w:rsidP="00E52A92">
      <w:r w:rsidRPr="00572CCE">
        <w:t>&lt;</w:t>
      </w:r>
      <w:r>
        <w:rPr>
          <w:lang w:val="en-US"/>
        </w:rPr>
        <w:t>sys</w:t>
      </w:r>
      <w:r w:rsidRPr="00572CCE">
        <w:t>/</w:t>
      </w:r>
      <w:proofErr w:type="spellStart"/>
      <w:r>
        <w:rPr>
          <w:lang w:val="en-US"/>
        </w:rPr>
        <w:t>msg</w:t>
      </w:r>
      <w:proofErr w:type="spellEnd"/>
      <w:r w:rsidRPr="00572CCE">
        <w:t>.</w:t>
      </w:r>
      <w:r>
        <w:rPr>
          <w:lang w:val="en-US"/>
        </w:rPr>
        <w:t>h</w:t>
      </w:r>
      <w:r w:rsidRPr="00572CCE">
        <w:t>&gt;</w:t>
      </w:r>
    </w:p>
    <w:p w:rsidR="00E52A92" w:rsidRPr="00572CCE" w:rsidRDefault="00E52A92" w:rsidP="00E52A92">
      <w:proofErr w:type="spellStart"/>
      <w:r>
        <w:rPr>
          <w:lang w:val="en-US"/>
        </w:rPr>
        <w:t>Struct</w:t>
      </w:r>
      <w:proofErr w:type="spellEnd"/>
      <w:r w:rsidRPr="00572CCE">
        <w:t xml:space="preserve"> </w:t>
      </w:r>
      <w:proofErr w:type="spellStart"/>
      <w:r>
        <w:rPr>
          <w:lang w:val="en-US"/>
        </w:rPr>
        <w:t>msgid</w:t>
      </w:r>
      <w:proofErr w:type="spellEnd"/>
      <w:r w:rsidRPr="00572CCE">
        <w:t>_</w:t>
      </w:r>
      <w:r>
        <w:rPr>
          <w:lang w:val="en-US"/>
        </w:rPr>
        <w:t>ds</w:t>
      </w:r>
    </w:p>
    <w:p w:rsidR="00E52A92" w:rsidRDefault="00E52A92" w:rsidP="00E52A92">
      <w:r>
        <w:t xml:space="preserve">Каждый элемент описывает </w:t>
      </w:r>
      <w:proofErr w:type="spellStart"/>
      <w:r>
        <w:rPr>
          <w:lang w:val="en-US"/>
        </w:rPr>
        <w:t>struct</w:t>
      </w:r>
      <w:proofErr w:type="spellEnd"/>
      <w:r w:rsidRPr="00E52A92">
        <w:t xml:space="preserve"> </w:t>
      </w:r>
      <w:proofErr w:type="spellStart"/>
      <w:r>
        <w:rPr>
          <w:lang w:val="en-US"/>
        </w:rPr>
        <w:t>msg</w:t>
      </w:r>
      <w:proofErr w:type="spellEnd"/>
      <w:r w:rsidRPr="00E52A92">
        <w:t xml:space="preserve">. </w:t>
      </w:r>
      <w:r>
        <w:t xml:space="preserve">В самом элементе – </w:t>
      </w:r>
      <w:r>
        <w:rPr>
          <w:lang w:val="en-US"/>
        </w:rPr>
        <w:t>msg</w:t>
      </w:r>
      <w:r w:rsidRPr="00E52A92">
        <w:t xml:space="preserve"> </w:t>
      </w:r>
      <w:r>
        <w:rPr>
          <w:lang w:val="en-US"/>
        </w:rPr>
        <w:t>spot</w:t>
      </w:r>
      <w:r w:rsidRPr="00E52A92">
        <w:t xml:space="preserve"> </w:t>
      </w:r>
      <w:r>
        <w:t>–</w:t>
      </w:r>
      <w:r w:rsidRPr="00E52A92">
        <w:t xml:space="preserve"> </w:t>
      </w:r>
      <w:r>
        <w:t>указатель на выделенную область памяти, в которой находится сообщение.</w:t>
      </w:r>
    </w:p>
    <w:p w:rsidR="00E52A92" w:rsidRDefault="00E52A92" w:rsidP="00E52A92">
      <w:r>
        <w:t>На очередях сообщений определены системные вызовы:</w:t>
      </w:r>
    </w:p>
    <w:p w:rsidR="00E52A92" w:rsidRPr="00572CCE" w:rsidRDefault="00E52A92" w:rsidP="00E52A92">
      <w:proofErr w:type="spellStart"/>
      <w:proofErr w:type="gramStart"/>
      <w:r>
        <w:rPr>
          <w:lang w:val="en-US"/>
        </w:rPr>
        <w:t>Msgget</w:t>
      </w:r>
      <w:proofErr w:type="spellEnd"/>
      <w:r w:rsidRPr="00572CCE">
        <w:t>()</w:t>
      </w:r>
      <w:proofErr w:type="gramEnd"/>
    </w:p>
    <w:p w:rsidR="00E52A92" w:rsidRPr="00572CCE" w:rsidRDefault="00E52A92" w:rsidP="00E52A92">
      <w:proofErr w:type="spellStart"/>
      <w:proofErr w:type="gramStart"/>
      <w:r>
        <w:rPr>
          <w:lang w:val="en-US"/>
        </w:rPr>
        <w:t>Msgctl</w:t>
      </w:r>
      <w:proofErr w:type="spellEnd"/>
      <w:r w:rsidRPr="00572CCE">
        <w:t>()</w:t>
      </w:r>
      <w:proofErr w:type="gramEnd"/>
    </w:p>
    <w:p w:rsidR="00E52A92" w:rsidRPr="00BF462F" w:rsidRDefault="00E52A92" w:rsidP="00E52A92">
      <w:proofErr w:type="gramStart"/>
      <w:r>
        <w:rPr>
          <w:lang w:val="en-US"/>
        </w:rPr>
        <w:t>Msgsnd</w:t>
      </w:r>
      <w:r w:rsidRPr="00BF462F">
        <w:t>(</w:t>
      </w:r>
      <w:proofErr w:type="gramEnd"/>
      <w:r w:rsidRPr="00BF462F">
        <w:t>)</w:t>
      </w:r>
      <w:r w:rsidR="00BF462F" w:rsidRPr="00BF462F">
        <w:t xml:space="preserve"> – </w:t>
      </w:r>
      <w:r w:rsidR="00BF462F">
        <w:t>положить сообщение</w:t>
      </w:r>
    </w:p>
    <w:p w:rsidR="00E52A92" w:rsidRPr="00BF462F" w:rsidRDefault="00E52A92" w:rsidP="00E52A92">
      <w:proofErr w:type="spellStart"/>
      <w:proofErr w:type="gramStart"/>
      <w:r>
        <w:rPr>
          <w:lang w:val="en-US"/>
        </w:rPr>
        <w:t>Msgrev</w:t>
      </w:r>
      <w:proofErr w:type="spellEnd"/>
      <w:r w:rsidRPr="00BF462F">
        <w:t>(</w:t>
      </w:r>
      <w:proofErr w:type="gramEnd"/>
      <w:r w:rsidRPr="00BF462F">
        <w:t>)</w:t>
      </w:r>
      <w:r w:rsidR="00BF462F">
        <w:t xml:space="preserve"> – прочитать сообщение</w:t>
      </w:r>
    </w:p>
    <w:p w:rsidR="00BF462F" w:rsidRDefault="00BF462F" w:rsidP="00E52A92">
      <w:r>
        <w:t xml:space="preserve">Определена структура </w:t>
      </w:r>
    </w:p>
    <w:p w:rsidR="00BF462F" w:rsidRDefault="00BF462F" w:rsidP="00E52A92">
      <w:proofErr w:type="spellStart"/>
      <w:proofErr w:type="gramStart"/>
      <w:r>
        <w:rPr>
          <w:lang w:val="en-US"/>
        </w:rPr>
        <w:t>struct</w:t>
      </w:r>
      <w:proofErr w:type="spellEnd"/>
      <w:proofErr w:type="gramEnd"/>
      <w:r w:rsidRPr="00BF462F">
        <w:t xml:space="preserve"> </w:t>
      </w:r>
      <w:proofErr w:type="spellStart"/>
      <w:r>
        <w:rPr>
          <w:lang w:val="en-US"/>
        </w:rPr>
        <w:t>msg</w:t>
      </w:r>
      <w:proofErr w:type="spellEnd"/>
      <w:r w:rsidRPr="00BF462F">
        <w:t>_</w:t>
      </w:r>
      <w:proofErr w:type="spellStart"/>
      <w:r>
        <w:rPr>
          <w:lang w:val="en-US"/>
        </w:rPr>
        <w:t>buf</w:t>
      </w:r>
      <w:proofErr w:type="spellEnd"/>
      <w:r w:rsidRPr="00BF462F">
        <w:t xml:space="preserve"> </w:t>
      </w:r>
    </w:p>
    <w:p w:rsidR="00BF462F" w:rsidRPr="00572CCE" w:rsidRDefault="00BF462F" w:rsidP="00E52A92">
      <w:r w:rsidRPr="00572CCE">
        <w:t>{</w:t>
      </w:r>
      <w:r w:rsidRPr="00572CCE">
        <w:tab/>
      </w:r>
    </w:p>
    <w:p w:rsidR="00BF462F" w:rsidRPr="00BF462F" w:rsidRDefault="00BF462F" w:rsidP="00BF462F">
      <w:pPr>
        <w:ind w:firstLine="708"/>
        <w:rPr>
          <w:lang w:val="en-US"/>
        </w:rPr>
      </w:pPr>
      <w:r>
        <w:rPr>
          <w:lang w:val="en-US"/>
        </w:rPr>
        <w:t xml:space="preserve">Long </w:t>
      </w:r>
      <w:proofErr w:type="spellStart"/>
      <w:r>
        <w:rPr>
          <w:lang w:val="en-US"/>
        </w:rPr>
        <w:t>mytype</w:t>
      </w:r>
      <w:proofErr w:type="spellEnd"/>
      <w:r>
        <w:rPr>
          <w:lang w:val="en-US"/>
        </w:rPr>
        <w:t>; //</w:t>
      </w:r>
      <w:r>
        <w:t>тип</w:t>
      </w:r>
      <w:r w:rsidRPr="00BF462F">
        <w:rPr>
          <w:lang w:val="en-US"/>
        </w:rPr>
        <w:t xml:space="preserve"> </w:t>
      </w:r>
      <w:r>
        <w:t>сообщения</w:t>
      </w:r>
    </w:p>
    <w:p w:rsidR="00D87C31" w:rsidRDefault="00BF462F" w:rsidP="00BF462F">
      <w:pPr>
        <w:ind w:firstLine="708"/>
        <w:rPr>
          <w:lang w:val="en-US"/>
        </w:rPr>
      </w:pPr>
      <w:r>
        <w:rPr>
          <w:lang w:val="en-US"/>
        </w:rPr>
        <w:t xml:space="preserve">Char </w:t>
      </w:r>
      <w:proofErr w:type="spellStart"/>
      <w:proofErr w:type="gramStart"/>
      <w:r>
        <w:rPr>
          <w:lang w:val="en-US"/>
        </w:rPr>
        <w:t>mytext</w:t>
      </w:r>
      <w:proofErr w:type="spellEnd"/>
      <w:r>
        <w:rPr>
          <w:lang w:val="en-US"/>
        </w:rPr>
        <w:t>[</w:t>
      </w:r>
      <w:proofErr w:type="gramEnd"/>
      <w:r>
        <w:rPr>
          <w:lang w:val="en-US"/>
        </w:rPr>
        <w:t>MSGMAX];</w:t>
      </w:r>
    </w:p>
    <w:p w:rsidR="00BF462F" w:rsidRPr="00572CCE" w:rsidRDefault="00BF462F" w:rsidP="00BF462F">
      <w:r w:rsidRPr="00572CCE">
        <w:t>}</w:t>
      </w:r>
    </w:p>
    <w:p w:rsidR="00BF462F" w:rsidRPr="00BF462F" w:rsidRDefault="00BF462F" w:rsidP="00BF462F">
      <w:pPr>
        <w:rPr>
          <w:b/>
        </w:rPr>
      </w:pPr>
      <w:r w:rsidRPr="00BF462F">
        <w:rPr>
          <w:b/>
        </w:rPr>
        <w:lastRenderedPageBreak/>
        <w:t>ВАЖНЫЕ ОСОБЕННОСТИ</w:t>
      </w:r>
    </w:p>
    <w:p w:rsidR="00D87C31" w:rsidRDefault="00123888" w:rsidP="0027785D">
      <w:r>
        <w:t>Когда процесс передает сообщение в очередь, ядро создает для него новую запись и помещает ее в конец связного списка записей соответствующих сообщений указанной очереди. В каждой такой записи указывается тип сообщения, длина сообщения в байтах и указатель на область данных ядра системы, в которую копируется сообщение и в которой оно будет фактически находиться. Ядро копирует сообщение из пространства процесса-отправителя в область данных ядра системы, чтобы процесс-отправитель мог завершиться. При этом сообщение остается доступным для чтения другими процессами.</w:t>
      </w:r>
    </w:p>
    <w:p w:rsidR="00123888" w:rsidRDefault="00123888" w:rsidP="0027785D">
      <w:r>
        <w:t>Когда какой-то процесс выбирает сообщение из очереди, ядро копирует это сообщение в АП этого процесса. После этого сообщение удаляется (перестает существовать). Процесс может выбрать сообщения из очереди следующими способами.</w:t>
      </w:r>
    </w:p>
    <w:p w:rsidR="00123888" w:rsidRDefault="00123888" w:rsidP="0027785D">
      <w:r>
        <w:t>1. взять самое старое сообщение, независимо от его типа</w:t>
      </w:r>
    </w:p>
    <w:p w:rsidR="00123888" w:rsidRDefault="00123888" w:rsidP="0027785D">
      <w:r>
        <w:t>2. взять сообщение, если идентификатор сообщения совпадает с идентификатором, который указал процесс. Если существует несколько процессов с таким идентификатором, то взять самое старое из них</w:t>
      </w:r>
    </w:p>
    <w:p w:rsidR="00123888" w:rsidRDefault="00123888" w:rsidP="0027785D">
      <w:r>
        <w:t xml:space="preserve">3. сообщение, числовое </w:t>
      </w:r>
      <w:proofErr w:type="gramStart"/>
      <w:r>
        <w:t>значение типа</w:t>
      </w:r>
      <w:proofErr w:type="gramEnd"/>
      <w:r>
        <w:t xml:space="preserve"> которого является наименьшим из меньших или равным значению типа, указанного процессом. Если таких несколько – то самое старое</w:t>
      </w:r>
    </w:p>
    <w:p w:rsidR="00123888" w:rsidRDefault="00123888" w:rsidP="0027785D">
      <w:r>
        <w:t>При использовании очередей сообщений процессы могут не блокироваться в ожидании сообщения и при отправке, и при получении. (вспомнить диаграмму 3 состояния блокировки процесса при передаче сообщений)</w:t>
      </w:r>
    </w:p>
    <w:p w:rsidR="005B08F9" w:rsidRDefault="005B08F9" w:rsidP="0027785D">
      <w:r>
        <w:t>Пример</w:t>
      </w:r>
    </w:p>
    <w:p w:rsidR="005B3688" w:rsidRPr="00572CCE" w:rsidRDefault="005B08F9" w:rsidP="0027785D">
      <w:r w:rsidRPr="00572CCE">
        <w:t>#</w:t>
      </w:r>
      <w:proofErr w:type="spellStart"/>
      <w:r>
        <w:rPr>
          <w:lang w:val="en-US"/>
        </w:rPr>
        <w:t>ifndef</w:t>
      </w:r>
      <w:proofErr w:type="spellEnd"/>
      <w:r w:rsidRPr="00572CCE">
        <w:t xml:space="preserve"> </w:t>
      </w:r>
      <w:r>
        <w:rPr>
          <w:lang w:val="en-US"/>
        </w:rPr>
        <w:t>MSGMAX</w:t>
      </w:r>
    </w:p>
    <w:p w:rsidR="005B08F9" w:rsidRDefault="005B08F9" w:rsidP="0027785D">
      <w:pPr>
        <w:rPr>
          <w:lang w:val="en-US"/>
        </w:rPr>
      </w:pPr>
      <w:r>
        <w:rPr>
          <w:lang w:val="en-US"/>
        </w:rPr>
        <w:t>#define MSGMAX 1024</w:t>
      </w:r>
    </w:p>
    <w:p w:rsidR="005B08F9" w:rsidRDefault="005B08F9" w:rsidP="0027785D">
      <w:pPr>
        <w:rPr>
          <w:lang w:val="en-US"/>
        </w:rPr>
      </w:pPr>
      <w:r>
        <w:rPr>
          <w:lang w:val="en-US"/>
        </w:rPr>
        <w:t>#</w:t>
      </w:r>
      <w:proofErr w:type="spellStart"/>
      <w:r>
        <w:rPr>
          <w:lang w:val="en-US"/>
        </w:rPr>
        <w:t>endig</w:t>
      </w:r>
      <w:proofErr w:type="spellEnd"/>
    </w:p>
    <w:p w:rsidR="005B08F9" w:rsidRDefault="005B08F9" w:rsidP="0027785D">
      <w:pPr>
        <w:rPr>
          <w:lang w:val="en-US"/>
        </w:rPr>
      </w:pPr>
      <w:proofErr w:type="spellStart"/>
      <w:r>
        <w:rPr>
          <w:lang w:val="en-US"/>
        </w:rPr>
        <w:t>Struct</w:t>
      </w:r>
      <w:proofErr w:type="spellEnd"/>
      <w:r>
        <w:rPr>
          <w:lang w:val="en-US"/>
        </w:rPr>
        <w:t xml:space="preserve"> </w:t>
      </w:r>
      <w:proofErr w:type="spellStart"/>
      <w:r>
        <w:rPr>
          <w:lang w:val="en-US"/>
        </w:rPr>
        <w:t>mbuf</w:t>
      </w:r>
      <w:proofErr w:type="spellEnd"/>
    </w:p>
    <w:p w:rsidR="005B08F9" w:rsidRDefault="005B08F9" w:rsidP="0027785D">
      <w:pPr>
        <w:rPr>
          <w:lang w:val="en-US"/>
        </w:rPr>
      </w:pPr>
      <w:r>
        <w:rPr>
          <w:lang w:val="en-US"/>
        </w:rPr>
        <w:t>{</w:t>
      </w:r>
    </w:p>
    <w:p w:rsidR="005B08F9" w:rsidRDefault="005B08F9" w:rsidP="0027785D">
      <w:pPr>
        <w:rPr>
          <w:lang w:val="en-US"/>
        </w:rPr>
      </w:pPr>
      <w:r>
        <w:rPr>
          <w:lang w:val="en-US"/>
        </w:rPr>
        <w:tab/>
        <w:t xml:space="preserve">Long </w:t>
      </w:r>
      <w:proofErr w:type="spellStart"/>
      <w:r>
        <w:rPr>
          <w:lang w:val="en-US"/>
        </w:rPr>
        <w:t>mtype</w:t>
      </w:r>
      <w:proofErr w:type="spellEnd"/>
      <w:r>
        <w:rPr>
          <w:lang w:val="en-US"/>
        </w:rPr>
        <w:t>;</w:t>
      </w:r>
    </w:p>
    <w:p w:rsidR="005B08F9" w:rsidRDefault="005B08F9" w:rsidP="0027785D">
      <w:pPr>
        <w:rPr>
          <w:lang w:val="en-US"/>
        </w:rPr>
      </w:pPr>
      <w:r>
        <w:rPr>
          <w:lang w:val="en-US"/>
        </w:rPr>
        <w:t xml:space="preserve">Char </w:t>
      </w:r>
      <w:proofErr w:type="spellStart"/>
      <w:proofErr w:type="gramStart"/>
      <w:r>
        <w:rPr>
          <w:lang w:val="en-US"/>
        </w:rPr>
        <w:t>mtext</w:t>
      </w:r>
      <w:proofErr w:type="spellEnd"/>
      <w:r>
        <w:rPr>
          <w:lang w:val="en-US"/>
        </w:rPr>
        <w:t>[</w:t>
      </w:r>
      <w:proofErr w:type="gramEnd"/>
      <w:r>
        <w:rPr>
          <w:lang w:val="en-US"/>
        </w:rPr>
        <w:t>MSGMAX];</w:t>
      </w:r>
    </w:p>
    <w:p w:rsidR="005B08F9" w:rsidRDefault="005B08F9" w:rsidP="0027785D">
      <w:pPr>
        <w:rPr>
          <w:lang w:val="en-US"/>
        </w:rPr>
      </w:pPr>
      <w:r>
        <w:rPr>
          <w:lang w:val="en-US"/>
        </w:rPr>
        <w:t xml:space="preserve">} </w:t>
      </w:r>
      <w:proofErr w:type="spellStart"/>
      <w:r>
        <w:rPr>
          <w:lang w:val="en-US"/>
        </w:rPr>
        <w:t>mobj</w:t>
      </w:r>
      <w:proofErr w:type="spellEnd"/>
      <w:r>
        <w:rPr>
          <w:lang w:val="en-US"/>
        </w:rPr>
        <w:t xml:space="preserve"> = {15, “Hello”};</w:t>
      </w:r>
    </w:p>
    <w:p w:rsidR="005B08F9" w:rsidRDefault="005B08F9" w:rsidP="0027785D">
      <w:pPr>
        <w:rPr>
          <w:lang w:val="en-US"/>
        </w:rPr>
      </w:pPr>
      <w:proofErr w:type="spellStart"/>
      <w:r>
        <w:rPr>
          <w:lang w:val="en-US"/>
        </w:rPr>
        <w:t>Int</w:t>
      </w:r>
      <w:proofErr w:type="spellEnd"/>
      <w:r>
        <w:rPr>
          <w:lang w:val="en-US"/>
        </w:rPr>
        <w:t xml:space="preserve"> </w:t>
      </w:r>
      <w:proofErr w:type="gramStart"/>
      <w:r>
        <w:rPr>
          <w:lang w:val="en-US"/>
        </w:rPr>
        <w:t>main()</w:t>
      </w:r>
      <w:proofErr w:type="gramEnd"/>
    </w:p>
    <w:p w:rsidR="005B08F9" w:rsidRDefault="005B08F9" w:rsidP="0027785D">
      <w:pPr>
        <w:rPr>
          <w:lang w:val="en-US"/>
        </w:rPr>
      </w:pPr>
      <w:r>
        <w:rPr>
          <w:lang w:val="en-US"/>
        </w:rPr>
        <w:t>{</w:t>
      </w:r>
    </w:p>
    <w:p w:rsidR="005B08F9" w:rsidRDefault="005B08F9" w:rsidP="0027785D">
      <w:pPr>
        <w:rPr>
          <w:lang w:val="en-US"/>
        </w:rPr>
      </w:pPr>
      <w:r>
        <w:rPr>
          <w:lang w:val="en-US"/>
        </w:rPr>
        <w:tab/>
      </w:r>
      <w:proofErr w:type="spellStart"/>
      <w:r>
        <w:rPr>
          <w:lang w:val="en-US"/>
        </w:rPr>
        <w:t>Int</w:t>
      </w:r>
      <w:proofErr w:type="spellEnd"/>
      <w:r>
        <w:rPr>
          <w:lang w:val="en-US"/>
        </w:rPr>
        <w:t xml:space="preserve"> </w:t>
      </w:r>
      <w:proofErr w:type="spellStart"/>
      <w:r>
        <w:rPr>
          <w:lang w:val="en-US"/>
        </w:rPr>
        <w:t>fd</w:t>
      </w:r>
      <w:proofErr w:type="spellEnd"/>
      <w:r>
        <w:rPr>
          <w:lang w:val="en-US"/>
        </w:rPr>
        <w:t xml:space="preserve"> = </w:t>
      </w:r>
      <w:proofErr w:type="spellStart"/>
      <w:proofErr w:type="gramStart"/>
      <w:r>
        <w:rPr>
          <w:lang w:val="en-US"/>
        </w:rPr>
        <w:t>msgget</w:t>
      </w:r>
      <w:proofErr w:type="spellEnd"/>
      <w:r>
        <w:rPr>
          <w:lang w:val="en-US"/>
        </w:rPr>
        <w:t>(</w:t>
      </w:r>
      <w:proofErr w:type="gramEnd"/>
      <w:r>
        <w:rPr>
          <w:lang w:val="en-US"/>
        </w:rPr>
        <w:t>100, IPC_CREATE|I{C_EXECL|0642);</w:t>
      </w:r>
    </w:p>
    <w:p w:rsidR="005B08F9" w:rsidRDefault="005B08F9" w:rsidP="005B08F9">
      <w:pPr>
        <w:ind w:firstLine="708"/>
        <w:rPr>
          <w:lang w:val="en-US"/>
        </w:rPr>
      </w:pPr>
      <w:r>
        <w:rPr>
          <w:lang w:val="en-US"/>
        </w:rPr>
        <w:t>If (</w:t>
      </w:r>
      <w:proofErr w:type="spellStart"/>
      <w:r>
        <w:rPr>
          <w:lang w:val="en-US"/>
        </w:rPr>
        <w:t>fd</w:t>
      </w:r>
      <w:proofErr w:type="spellEnd"/>
      <w:r>
        <w:rPr>
          <w:lang w:val="en-US"/>
        </w:rPr>
        <w:t xml:space="preserve"> == -1 ||</w:t>
      </w:r>
      <w:proofErr w:type="spellStart"/>
      <w:proofErr w:type="gramStart"/>
      <w:r>
        <w:rPr>
          <w:lang w:val="en-US"/>
        </w:rPr>
        <w:t>msgsnd</w:t>
      </w:r>
      <w:proofErr w:type="spellEnd"/>
      <w:r>
        <w:rPr>
          <w:lang w:val="en-US"/>
        </w:rPr>
        <w:t>(</w:t>
      </w:r>
      <w:proofErr w:type="spellStart"/>
      <w:proofErr w:type="gramEnd"/>
      <w:r>
        <w:rPr>
          <w:lang w:val="en-US"/>
        </w:rPr>
        <w:t>fd</w:t>
      </w:r>
      <w:proofErr w:type="spellEnd"/>
      <w:r>
        <w:rPr>
          <w:lang w:val="en-US"/>
        </w:rPr>
        <w:t xml:space="preserve">, </w:t>
      </w:r>
      <w:proofErr w:type="spellStart"/>
      <w:r>
        <w:rPr>
          <w:lang w:val="en-US"/>
        </w:rPr>
        <w:t>mobj</w:t>
      </w:r>
      <w:proofErr w:type="spellEnd"/>
      <w:r>
        <w:rPr>
          <w:lang w:val="en-US"/>
        </w:rPr>
        <w:t xml:space="preserve">, </w:t>
      </w:r>
      <w:proofErr w:type="spellStart"/>
      <w:r>
        <w:rPr>
          <w:lang w:val="en-US"/>
        </w:rPr>
        <w:t>strlen</w:t>
      </w:r>
      <w:proofErr w:type="spellEnd"/>
      <w:r>
        <w:rPr>
          <w:lang w:val="en-US"/>
        </w:rPr>
        <w:t>(</w:t>
      </w:r>
      <w:proofErr w:type="spellStart"/>
      <w:r>
        <w:rPr>
          <w:lang w:val="en-US"/>
        </w:rPr>
        <w:t>mobj.mtext</w:t>
      </w:r>
      <w:proofErr w:type="spellEnd"/>
      <w:r>
        <w:rPr>
          <w:lang w:val="en-US"/>
        </w:rPr>
        <w:t>) + 1, IPC_NOWAIT))</w:t>
      </w:r>
    </w:p>
    <w:p w:rsidR="005B08F9" w:rsidRPr="00572CCE" w:rsidRDefault="005B08F9" w:rsidP="0027785D">
      <w:r>
        <w:rPr>
          <w:lang w:val="en-US"/>
        </w:rPr>
        <w:tab/>
      </w:r>
      <w:r>
        <w:rPr>
          <w:lang w:val="en-US"/>
        </w:rPr>
        <w:tab/>
      </w:r>
      <w:proofErr w:type="spellStart"/>
      <w:proofErr w:type="gramStart"/>
      <w:r>
        <w:rPr>
          <w:lang w:val="en-US"/>
        </w:rPr>
        <w:t>Perror</w:t>
      </w:r>
      <w:proofErr w:type="spellEnd"/>
      <w:r w:rsidRPr="00572CCE">
        <w:t>(</w:t>
      </w:r>
      <w:proofErr w:type="gramEnd"/>
      <w:r w:rsidRPr="00572CCE">
        <w:t>“</w:t>
      </w:r>
      <w:r>
        <w:rPr>
          <w:lang w:val="en-US"/>
        </w:rPr>
        <w:t>message</w:t>
      </w:r>
      <w:r w:rsidRPr="00572CCE">
        <w:t>”);</w:t>
      </w:r>
    </w:p>
    <w:p w:rsidR="005B08F9" w:rsidRPr="00572CCE" w:rsidRDefault="005B08F9" w:rsidP="005B08F9">
      <w:pPr>
        <w:ind w:firstLine="708"/>
      </w:pPr>
      <w:r>
        <w:rPr>
          <w:lang w:val="en-US"/>
        </w:rPr>
        <w:t>Return</w:t>
      </w:r>
      <w:r w:rsidRPr="00572CCE">
        <w:t xml:space="preserve"> </w:t>
      </w:r>
      <w:proofErr w:type="gramStart"/>
      <w:r w:rsidRPr="00572CCE">
        <w:t>0</w:t>
      </w:r>
      <w:proofErr w:type="gramEnd"/>
      <w:r w:rsidRPr="00572CCE">
        <w:t>;</w:t>
      </w:r>
    </w:p>
    <w:p w:rsidR="005B08F9" w:rsidRPr="00572CCE" w:rsidRDefault="005B08F9" w:rsidP="0027785D">
      <w:r w:rsidRPr="00572CCE">
        <w:t>}</w:t>
      </w:r>
    </w:p>
    <w:p w:rsidR="00572CCE" w:rsidRPr="00572CCE" w:rsidRDefault="00572CCE" w:rsidP="0027785D">
      <w:r>
        <w:lastRenderedPageBreak/>
        <w:t xml:space="preserve">Создается новая очередь сообщений с идентификатором 100, </w:t>
      </w:r>
      <w:r w:rsidR="008104F1">
        <w:t xml:space="preserve">флаги: </w:t>
      </w:r>
      <w:r>
        <w:t xml:space="preserve">6 – чтение и запись для владельца, 4 – только чтение для группы и 2 – только </w:t>
      </w:r>
      <w:r w:rsidR="008104F1">
        <w:t>запись</w:t>
      </w:r>
      <w:r>
        <w:t xml:space="preserve"> для остальных. Если нам удалось создать очередь, в эту очередь отправляется сообщение </w:t>
      </w:r>
      <w:r>
        <w:rPr>
          <w:lang w:val="en-US"/>
        </w:rPr>
        <w:t>Hello</w:t>
      </w:r>
      <w:r w:rsidRPr="00572CCE">
        <w:t xml:space="preserve"> </w:t>
      </w:r>
      <w:r>
        <w:t xml:space="preserve">с типом 15, при этом указывается, что вызов не блокирующий – </w:t>
      </w:r>
      <w:r>
        <w:rPr>
          <w:lang w:val="en-US"/>
        </w:rPr>
        <w:t>NO</w:t>
      </w:r>
      <w:r w:rsidRPr="00572CCE">
        <w:t>_</w:t>
      </w:r>
      <w:r>
        <w:rPr>
          <w:lang w:val="en-US"/>
        </w:rPr>
        <w:t>WAIT</w:t>
      </w:r>
      <w:r w:rsidRPr="00572CCE">
        <w:t>.</w:t>
      </w:r>
    </w:p>
    <w:p w:rsidR="00572CCE" w:rsidRDefault="00572CCE" w:rsidP="0027785D">
      <w:r>
        <w:t>В отличие от разделяемых сегментов, здесь копирование. При посылке – из буфера программы в область данных ядра. При чтении – из области данных ядра в буфер программы.</w:t>
      </w:r>
    </w:p>
    <w:p w:rsidR="00572CCE" w:rsidRDefault="00572CCE" w:rsidP="0027785D">
      <w:r>
        <w:t>Если нужно прочитать сообщение, есть гибкие возможности – не будет блокирован при чтении. То есть очереди сообщений позволяют избежать лишних блокировок.</w:t>
      </w:r>
    </w:p>
    <w:p w:rsidR="008104F1" w:rsidRPr="008104F1" w:rsidRDefault="008104F1" w:rsidP="0027785D">
      <w:r>
        <w:t xml:space="preserve">На очередях сообщений определено много флагов. </w:t>
      </w:r>
      <w:r>
        <w:rPr>
          <w:lang w:val="en-US"/>
        </w:rPr>
        <w:t xml:space="preserve">IPC_EXCL – </w:t>
      </w:r>
      <w:r>
        <w:t>прочитать самостоятельно</w:t>
      </w:r>
    </w:p>
    <w:sectPr w:rsidR="008104F1" w:rsidRPr="008104F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name w:val="WW8Num1"/>
    <w:lvl w:ilvl="0">
      <w:start w:val="1"/>
      <w:numFmt w:val="decimal"/>
      <w:lvlText w:val="%1."/>
      <w:lvlJc w:val="left"/>
      <w:pPr>
        <w:tabs>
          <w:tab w:val="num" w:pos="708"/>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3243919"/>
    <w:multiLevelType w:val="hybridMultilevel"/>
    <w:tmpl w:val="897262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8560CF2"/>
    <w:multiLevelType w:val="hybridMultilevel"/>
    <w:tmpl w:val="918893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147042AA"/>
    <w:multiLevelType w:val="hybridMultilevel"/>
    <w:tmpl w:val="4FF27F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303933CB"/>
    <w:multiLevelType w:val="hybridMultilevel"/>
    <w:tmpl w:val="838859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32470F49"/>
    <w:multiLevelType w:val="hybridMultilevel"/>
    <w:tmpl w:val="3A0E85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44F1184D"/>
    <w:multiLevelType w:val="hybridMultilevel"/>
    <w:tmpl w:val="D3C25BDE"/>
    <w:lvl w:ilvl="0" w:tplc="79DEBC72">
      <w:numFmt w:val="bullet"/>
      <w:lvlText w:val="-"/>
      <w:lvlJc w:val="left"/>
      <w:pPr>
        <w:ind w:left="1068" w:hanging="360"/>
      </w:pPr>
      <w:rPr>
        <w:rFonts w:ascii="Calibri" w:eastAsiaTheme="minorHAnsi" w:hAnsi="Calibri" w:cs="Calibri"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
    <w:nsid w:val="45FA3B02"/>
    <w:multiLevelType w:val="hybridMultilevel"/>
    <w:tmpl w:val="1CAC40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4A294E26"/>
    <w:multiLevelType w:val="hybridMultilevel"/>
    <w:tmpl w:val="E458BFF6"/>
    <w:lvl w:ilvl="0" w:tplc="5920790A">
      <w:start w:val="2"/>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4F6B7402"/>
    <w:multiLevelType w:val="hybridMultilevel"/>
    <w:tmpl w:val="B3F68516"/>
    <w:lvl w:ilvl="0" w:tplc="72860008">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6BC95884"/>
    <w:multiLevelType w:val="hybridMultilevel"/>
    <w:tmpl w:val="FE42DC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71773C48"/>
    <w:multiLevelType w:val="hybridMultilevel"/>
    <w:tmpl w:val="02A4A3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7A556ACA"/>
    <w:multiLevelType w:val="hybridMultilevel"/>
    <w:tmpl w:val="B7886C90"/>
    <w:lvl w:ilvl="0" w:tplc="D6D2D562">
      <w:numFmt w:val="bullet"/>
      <w:lvlText w:val="-"/>
      <w:lvlJc w:val="left"/>
      <w:pPr>
        <w:ind w:left="1068" w:hanging="360"/>
      </w:pPr>
      <w:rPr>
        <w:rFonts w:ascii="Calibri" w:eastAsiaTheme="minorHAnsi" w:hAnsi="Calibri" w:cs="Calibri"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nsid w:val="7F7A2F0E"/>
    <w:multiLevelType w:val="hybridMultilevel"/>
    <w:tmpl w:val="EF02C4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13"/>
  </w:num>
  <w:num w:numId="3">
    <w:abstractNumId w:val="2"/>
  </w:num>
  <w:num w:numId="4">
    <w:abstractNumId w:val="11"/>
  </w:num>
  <w:num w:numId="5">
    <w:abstractNumId w:val="8"/>
  </w:num>
  <w:num w:numId="6">
    <w:abstractNumId w:val="7"/>
  </w:num>
  <w:num w:numId="7">
    <w:abstractNumId w:val="10"/>
  </w:num>
  <w:num w:numId="8">
    <w:abstractNumId w:val="1"/>
  </w:num>
  <w:num w:numId="9">
    <w:abstractNumId w:val="6"/>
  </w:num>
  <w:num w:numId="10">
    <w:abstractNumId w:val="12"/>
  </w:num>
  <w:num w:numId="11">
    <w:abstractNumId w:val="9"/>
  </w:num>
  <w:num w:numId="12">
    <w:abstractNumId w:val="4"/>
  </w:num>
  <w:num w:numId="13">
    <w:abstractNumId w:val="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F4B"/>
    <w:rsid w:val="000230DE"/>
    <w:rsid w:val="00025C06"/>
    <w:rsid w:val="000A5458"/>
    <w:rsid w:val="000B1F72"/>
    <w:rsid w:val="000C14A8"/>
    <w:rsid w:val="000E193B"/>
    <w:rsid w:val="00123888"/>
    <w:rsid w:val="00133AFD"/>
    <w:rsid w:val="00162F7F"/>
    <w:rsid w:val="00174B0C"/>
    <w:rsid w:val="00195200"/>
    <w:rsid w:val="001A7E6C"/>
    <w:rsid w:val="001B79D1"/>
    <w:rsid w:val="001D075A"/>
    <w:rsid w:val="001F303D"/>
    <w:rsid w:val="00237086"/>
    <w:rsid w:val="00246F4B"/>
    <w:rsid w:val="0027785D"/>
    <w:rsid w:val="002B6313"/>
    <w:rsid w:val="002C52E5"/>
    <w:rsid w:val="003353EB"/>
    <w:rsid w:val="00392165"/>
    <w:rsid w:val="003A50BA"/>
    <w:rsid w:val="003B44D0"/>
    <w:rsid w:val="0040077A"/>
    <w:rsid w:val="00451213"/>
    <w:rsid w:val="00461E61"/>
    <w:rsid w:val="00464C31"/>
    <w:rsid w:val="004B6360"/>
    <w:rsid w:val="004D7900"/>
    <w:rsid w:val="004E58C1"/>
    <w:rsid w:val="00561165"/>
    <w:rsid w:val="00572CCE"/>
    <w:rsid w:val="005B08F9"/>
    <w:rsid w:val="005B3688"/>
    <w:rsid w:val="005F4CAF"/>
    <w:rsid w:val="005F7D46"/>
    <w:rsid w:val="006179F7"/>
    <w:rsid w:val="006B50F9"/>
    <w:rsid w:val="00761E98"/>
    <w:rsid w:val="00795911"/>
    <w:rsid w:val="008104F1"/>
    <w:rsid w:val="0084631E"/>
    <w:rsid w:val="00886728"/>
    <w:rsid w:val="008C4B5B"/>
    <w:rsid w:val="008D4B9F"/>
    <w:rsid w:val="00970DA2"/>
    <w:rsid w:val="00A5560B"/>
    <w:rsid w:val="00AF7B3D"/>
    <w:rsid w:val="00B03BB8"/>
    <w:rsid w:val="00B36E34"/>
    <w:rsid w:val="00B779E9"/>
    <w:rsid w:val="00BC350E"/>
    <w:rsid w:val="00BF462F"/>
    <w:rsid w:val="00C06866"/>
    <w:rsid w:val="00C15C2F"/>
    <w:rsid w:val="00C97CD3"/>
    <w:rsid w:val="00D4653E"/>
    <w:rsid w:val="00D8484A"/>
    <w:rsid w:val="00D87C31"/>
    <w:rsid w:val="00DB2298"/>
    <w:rsid w:val="00DC4DB6"/>
    <w:rsid w:val="00E0244A"/>
    <w:rsid w:val="00E1526D"/>
    <w:rsid w:val="00E341C8"/>
    <w:rsid w:val="00E52A92"/>
    <w:rsid w:val="00E735B3"/>
    <w:rsid w:val="00F236E5"/>
    <w:rsid w:val="00F519AF"/>
    <w:rsid w:val="00F77D29"/>
    <w:rsid w:val="00F97B3F"/>
    <w:rsid w:val="00FE306C"/>
    <w:rsid w:val="00FF02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5AF8A4-61B5-46CB-88C4-F618D23BC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86728"/>
  </w:style>
  <w:style w:type="paragraph" w:styleId="1">
    <w:name w:val="heading 1"/>
    <w:basedOn w:val="a"/>
    <w:next w:val="a"/>
    <w:link w:val="10"/>
    <w:uiPriority w:val="9"/>
    <w:qFormat/>
    <w:rsid w:val="00B03BB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D8484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8484A"/>
    <w:rPr>
      <w:rFonts w:asciiTheme="majorHAnsi" w:eastAsiaTheme="majorEastAsia" w:hAnsiTheme="majorHAnsi" w:cstheme="majorBidi"/>
      <w:color w:val="2E74B5" w:themeColor="accent1" w:themeShade="BF"/>
      <w:sz w:val="26"/>
      <w:szCs w:val="26"/>
    </w:rPr>
  </w:style>
  <w:style w:type="table" w:styleId="a3">
    <w:name w:val="Table Grid"/>
    <w:basedOn w:val="a1"/>
    <w:uiPriority w:val="39"/>
    <w:rsid w:val="006B50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237086"/>
    <w:pPr>
      <w:ind w:left="720"/>
      <w:contextualSpacing/>
    </w:pPr>
  </w:style>
  <w:style w:type="character" w:customStyle="1" w:styleId="10">
    <w:name w:val="Заголовок 1 Знак"/>
    <w:basedOn w:val="a0"/>
    <w:link w:val="1"/>
    <w:uiPriority w:val="9"/>
    <w:rsid w:val="00B03BB8"/>
    <w:rPr>
      <w:rFonts w:asciiTheme="majorHAnsi" w:eastAsiaTheme="majorEastAsia" w:hAnsiTheme="majorHAnsi" w:cstheme="majorBidi"/>
      <w:color w:val="2E74B5" w:themeColor="accent1" w:themeShade="BF"/>
      <w:sz w:val="32"/>
      <w:szCs w:val="32"/>
    </w:rPr>
  </w:style>
  <w:style w:type="paragraph" w:customStyle="1" w:styleId="11">
    <w:name w:val="Обычный (веб)1"/>
    <w:basedOn w:val="a"/>
    <w:rsid w:val="00133AFD"/>
    <w:pPr>
      <w:suppressAutoHyphens/>
      <w:spacing w:before="280" w:after="280" w:line="240" w:lineRule="auto"/>
    </w:pPr>
    <w:rPr>
      <w:rFonts w:ascii="Times New Roman" w:eastAsia="SimSun" w:hAnsi="Times New Roman" w:cs="Times New Roman"/>
      <w:sz w:val="24"/>
      <w:szCs w:val="24"/>
      <w:lang w:eastAsia="zh-CN"/>
    </w:rPr>
  </w:style>
  <w:style w:type="paragraph" w:customStyle="1" w:styleId="HTML1">
    <w:name w:val="Стандартный HTML1"/>
    <w:basedOn w:val="a"/>
    <w:rsid w:val="00133A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SimSun" w:hAnsi="Courier New" w:cs="Courier New"/>
      <w:sz w:val="20"/>
      <w:szCs w:val="20"/>
      <w:lang w:eastAsia="zh-CN"/>
    </w:rPr>
  </w:style>
  <w:style w:type="paragraph" w:styleId="HTML">
    <w:name w:val="HTML Preformatted"/>
    <w:basedOn w:val="a"/>
    <w:link w:val="HTML0"/>
    <w:uiPriority w:val="99"/>
    <w:semiHidden/>
    <w:unhideWhenUsed/>
    <w:rsid w:val="004D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4D7900"/>
    <w:rPr>
      <w:rFonts w:ascii="Courier New" w:eastAsia="Times New Roman" w:hAnsi="Courier New" w:cs="Courier New"/>
      <w:sz w:val="20"/>
      <w:szCs w:val="20"/>
      <w:lang w:eastAsia="ru-RU"/>
    </w:rPr>
  </w:style>
  <w:style w:type="character" w:customStyle="1" w:styleId="hljs-keyword">
    <w:name w:val="hljs-keyword"/>
    <w:basedOn w:val="a0"/>
    <w:rsid w:val="004D7900"/>
  </w:style>
  <w:style w:type="character" w:customStyle="1" w:styleId="hljs-comment">
    <w:name w:val="hljs-comment"/>
    <w:basedOn w:val="a0"/>
    <w:rsid w:val="004D7900"/>
  </w:style>
  <w:style w:type="character" w:customStyle="1" w:styleId="hljs-builtin">
    <w:name w:val="hljs-built_in"/>
    <w:basedOn w:val="a0"/>
    <w:rsid w:val="004D7900"/>
  </w:style>
  <w:style w:type="character" w:customStyle="1" w:styleId="hljs-preprocessor">
    <w:name w:val="hljs-preprocessor"/>
    <w:basedOn w:val="a0"/>
    <w:rsid w:val="004D7900"/>
  </w:style>
  <w:style w:type="character" w:customStyle="1" w:styleId="hljs-number">
    <w:name w:val="hljs-number"/>
    <w:basedOn w:val="a0"/>
    <w:rsid w:val="004D79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5760464">
      <w:bodyDiv w:val="1"/>
      <w:marLeft w:val="0"/>
      <w:marRight w:val="0"/>
      <w:marTop w:val="0"/>
      <w:marBottom w:val="0"/>
      <w:divBdr>
        <w:top w:val="none" w:sz="0" w:space="0" w:color="auto"/>
        <w:left w:val="none" w:sz="0" w:space="0" w:color="auto"/>
        <w:bottom w:val="none" w:sz="0" w:space="0" w:color="auto"/>
        <w:right w:val="none" w:sz="0" w:space="0" w:color="auto"/>
      </w:divBdr>
    </w:div>
    <w:div w:id="826826555">
      <w:bodyDiv w:val="1"/>
      <w:marLeft w:val="0"/>
      <w:marRight w:val="0"/>
      <w:marTop w:val="0"/>
      <w:marBottom w:val="0"/>
      <w:divBdr>
        <w:top w:val="none" w:sz="0" w:space="0" w:color="auto"/>
        <w:left w:val="none" w:sz="0" w:space="0" w:color="auto"/>
        <w:bottom w:val="none" w:sz="0" w:space="0" w:color="auto"/>
        <w:right w:val="none" w:sz="0" w:space="0" w:color="auto"/>
      </w:divBdr>
    </w:div>
    <w:div w:id="104972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1790</TotalTime>
  <Pages>6</Pages>
  <Words>1395</Words>
  <Characters>7954</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35</cp:revision>
  <dcterms:created xsi:type="dcterms:W3CDTF">2021-10-11T08:54:00Z</dcterms:created>
  <dcterms:modified xsi:type="dcterms:W3CDTF">2021-12-06T11:22:00Z</dcterms:modified>
</cp:coreProperties>
</file>