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114135" w:rsidRDefault="0084241F">
      <w:pPr>
        <w:spacing w:after="0"/>
        <w:jc w:val="center"/>
        <w:rPr>
          <w:rFonts w:eastAsia="Calibri" w:cs="Times New Roman"/>
          <w:i/>
          <w:sz w:val="40"/>
          <w:lang w:val="en-US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114135">
        <w:rPr>
          <w:rFonts w:eastAsia="Calibri" w:cs="Times New Roman"/>
          <w:i/>
          <w:sz w:val="40"/>
          <w:lang w:val="en-US"/>
        </w:rPr>
        <w:t>7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4B281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>
        <w:rPr>
          <w:rFonts w:eastAsia="Calibri" w:cs="Times New Roman"/>
          <w:b/>
          <w:sz w:val="40"/>
          <w:szCs w:val="44"/>
        </w:rPr>
        <w:t>Тема</w:t>
      </w:r>
      <w:r w:rsidR="007141B3" w:rsidRPr="002C0C3A">
        <w:rPr>
          <w:rFonts w:eastAsia="Calibri" w:cs="Times New Roman"/>
          <w:b/>
          <w:sz w:val="40"/>
          <w:szCs w:val="44"/>
        </w:rPr>
        <w:t>: «</w:t>
      </w:r>
      <w:r w:rsidR="00114135" w:rsidRPr="00114135">
        <w:rPr>
          <w:rFonts w:eastAsia="Calibri" w:cs="Times New Roman"/>
          <w:bCs/>
          <w:sz w:val="40"/>
          <w:szCs w:val="44"/>
        </w:rPr>
        <w:t xml:space="preserve">Обработка списков на </w:t>
      </w:r>
      <w:proofErr w:type="spellStart"/>
      <w:r w:rsidR="00114135" w:rsidRPr="00114135">
        <w:rPr>
          <w:rFonts w:eastAsia="Calibri" w:cs="Times New Roman"/>
          <w:bCs/>
          <w:sz w:val="40"/>
          <w:szCs w:val="44"/>
        </w:rPr>
        <w:t>Prolog</w:t>
      </w:r>
      <w:proofErr w:type="spellEnd"/>
      <w:r w:rsidR="007141B3"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114135" w:rsidRPr="00114135" w:rsidRDefault="00114135" w:rsidP="00476AF2">
      <w:pPr>
        <w:rPr>
          <w:bCs/>
          <w:sz w:val="20"/>
        </w:rPr>
      </w:pPr>
      <w:r w:rsidRPr="00114135">
        <w:rPr>
          <w:sz w:val="20"/>
        </w:rPr>
        <w:t xml:space="preserve">Задание. </w:t>
      </w:r>
      <w:r w:rsidRPr="00114135">
        <w:rPr>
          <w:bCs/>
          <w:sz w:val="20"/>
        </w:rPr>
        <w:t>Используя хвостовую рекурсию, разработать эффективную программу (</w:t>
      </w:r>
      <w:r w:rsidRPr="00114135">
        <w:rPr>
          <w:bCs/>
          <w:iCs/>
          <w:sz w:val="20"/>
          <w:u w:val="single"/>
        </w:rPr>
        <w:t>комментируя назначение аргументов</w:t>
      </w:r>
      <w:r w:rsidRPr="00114135">
        <w:rPr>
          <w:bCs/>
          <w:sz w:val="20"/>
        </w:rPr>
        <w:t>), позволяющую: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длину списка (по верхнему уровню);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сумму элементов числового списка;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сумму элементов числового списка, стоящих на нечетных позициях исходного списка (нумерация от 0);</w:t>
      </w:r>
    </w:p>
    <w:p w:rsidR="00114135" w:rsidRPr="00114135" w:rsidRDefault="00114135" w:rsidP="00114135">
      <w:pPr>
        <w:suppressAutoHyphens w:val="0"/>
        <w:ind w:left="360"/>
        <w:rPr>
          <w:sz w:val="20"/>
        </w:rPr>
      </w:pPr>
      <w:r w:rsidRPr="00114135">
        <w:rPr>
          <w:sz w:val="20"/>
        </w:rPr>
        <w:t>Убедиться в правильности результатов.</w:t>
      </w:r>
    </w:p>
    <w:p w:rsidR="00114135" w:rsidRPr="00114135" w:rsidRDefault="00114135" w:rsidP="00114135">
      <w:pPr>
        <w:suppressAutoHyphens w:val="0"/>
        <w:rPr>
          <w:sz w:val="20"/>
        </w:rPr>
      </w:pPr>
      <w:r w:rsidRPr="00114135">
        <w:rPr>
          <w:sz w:val="20"/>
        </w:rPr>
        <w:t>Для одного из вариантов ВОПРОСА и одного из заданий составить таблицу, отражающую конкретный порядок работы системы:</w:t>
      </w:r>
    </w:p>
    <w:p w:rsidR="00114135" w:rsidRPr="00114135" w:rsidRDefault="00114135" w:rsidP="00114135">
      <w:pPr>
        <w:suppressAutoHyphens w:val="0"/>
        <w:rPr>
          <w:sz w:val="20"/>
        </w:rPr>
      </w:pPr>
      <w:r w:rsidRPr="00114135">
        <w:rPr>
          <w:sz w:val="20"/>
        </w:rP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114135" w:rsidTr="006F211C">
        <w:tc>
          <w:tcPr>
            <w:tcW w:w="10658" w:type="dxa"/>
          </w:tcPr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domains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list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 = integer*.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predicates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clauses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([_|Tail],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 :-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+ 1,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Tail,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).  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length(List, Length)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Length,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([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Head|Tail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 :-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Head,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Tail,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sum(List, Sum)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Sum,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 if list has even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lenght</w:t>
            </w:r>
            <w:proofErr w:type="spellEnd"/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 if list has odd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lenght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([_|[]],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([_|[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NextHead|NextTail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]],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NextHead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(List, Sum)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Sum,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goal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Length_).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Length_=0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lastRenderedPageBreak/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[1, 2, 3], Length_).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Length_=3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[-1, 1, 2],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Sum_=2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Sum_=1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Sum_=1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2, 3],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Sum_=4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2, 3, 4],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Sum_=4</w:t>
            </w:r>
          </w:p>
          <w:p w:rsidR="0082577A" w:rsidRPr="000241D9" w:rsidRDefault="00486678" w:rsidP="000241D9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</w:tc>
      </w:tr>
    </w:tbl>
    <w:p w:rsidR="00137E9B" w:rsidRDefault="00137E9B" w:rsidP="00072DAA">
      <w:pPr>
        <w:spacing w:after="0"/>
        <w:rPr>
          <w:lang w:val="en-US"/>
        </w:rPr>
      </w:pPr>
    </w:p>
    <w:p w:rsidR="00486678" w:rsidRPr="00486678" w:rsidRDefault="00486678" w:rsidP="00072DAA">
      <w:pPr>
        <w:spacing w:after="0"/>
      </w:pPr>
    </w:p>
    <w:p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 xml:space="preserve">: </w:t>
      </w:r>
      <w:proofErr w:type="spellStart"/>
      <w:proofErr w:type="gramStart"/>
      <w:r w:rsidR="00486678" w:rsidRPr="00486678">
        <w:rPr>
          <w:sz w:val="16"/>
          <w:szCs w:val="16"/>
          <w:lang w:val="en-US" w:eastAsia="ru-RU"/>
        </w:rPr>
        <w:t>oddSum</w:t>
      </w:r>
      <w:proofErr w:type="spellEnd"/>
      <w:r w:rsidR="00486678" w:rsidRPr="00486678">
        <w:rPr>
          <w:sz w:val="16"/>
          <w:szCs w:val="16"/>
          <w:lang w:val="en-US" w:eastAsia="ru-RU"/>
        </w:rPr>
        <w:t>(</w:t>
      </w:r>
      <w:proofErr w:type="gramEnd"/>
      <w:r w:rsidR="00486678" w:rsidRPr="00486678">
        <w:rPr>
          <w:sz w:val="16"/>
          <w:szCs w:val="16"/>
          <w:lang w:val="en-US" w:eastAsia="ru-RU"/>
        </w:rPr>
        <w:t>[0, 1, 2], Sum_).</w:t>
      </w:r>
    </w:p>
    <w:p w:rsidR="00FB32EB" w:rsidRDefault="00FB32EB" w:rsidP="00072DAA">
      <w:pPr>
        <w:spacing w:after="0"/>
        <w:rPr>
          <w:sz w:val="16"/>
          <w:szCs w:val="16"/>
          <w:lang w:val="en-US" w:eastAsia="ru-RU"/>
        </w:rPr>
      </w:pPr>
    </w:p>
    <w:p w:rsidR="00486678" w:rsidRPr="00FB32EB" w:rsidRDefault="00486678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Текст</w:t>
      </w:r>
      <w:r w:rsidRPr="00FB32EB">
        <w:rPr>
          <w:sz w:val="16"/>
          <w:szCs w:val="16"/>
          <w:lang w:val="en-US" w:eastAsia="ru-RU"/>
        </w:rPr>
        <w:t xml:space="preserve"> </w:t>
      </w:r>
      <w:r>
        <w:rPr>
          <w:sz w:val="16"/>
          <w:szCs w:val="16"/>
          <w:lang w:eastAsia="ru-RU"/>
        </w:rPr>
        <w:t>процедуры</w:t>
      </w:r>
      <w:r w:rsidRPr="00FB32EB">
        <w:rPr>
          <w:sz w:val="16"/>
          <w:szCs w:val="16"/>
          <w:lang w:val="en-US" w:eastAsia="ru-RU"/>
        </w:rPr>
        <w:t>:</w:t>
      </w:r>
    </w:p>
    <w:p w:rsidR="00486678" w:rsidRDefault="00FB32EB" w:rsidP="00FB32EB">
      <w:pPr>
        <w:spacing w:after="0"/>
        <w:rPr>
          <w:sz w:val="16"/>
          <w:szCs w:val="16"/>
          <w:lang w:val="en-US" w:eastAsia="ru-RU"/>
        </w:rPr>
      </w:pPr>
      <w:proofErr w:type="spellStart"/>
      <w:proofErr w:type="gramStart"/>
      <w:r w:rsidRPr="00FB32EB">
        <w:rPr>
          <w:sz w:val="16"/>
          <w:szCs w:val="16"/>
          <w:lang w:val="en-US" w:eastAsia="ru-RU"/>
        </w:rPr>
        <w:t>oddSum</w:t>
      </w:r>
      <w:proofErr w:type="spellEnd"/>
      <w:r w:rsidRPr="00FB32EB">
        <w:rPr>
          <w:sz w:val="16"/>
          <w:szCs w:val="16"/>
          <w:lang w:val="en-US" w:eastAsia="ru-RU"/>
        </w:rPr>
        <w:t>(</w:t>
      </w:r>
      <w:proofErr w:type="gramEnd"/>
      <w:r w:rsidRPr="00FB32EB">
        <w:rPr>
          <w:sz w:val="16"/>
          <w:szCs w:val="16"/>
          <w:lang w:val="en-US" w:eastAsia="ru-RU"/>
        </w:rPr>
        <w:t xml:space="preserve">List, Sum) :- </w:t>
      </w:r>
      <w:proofErr w:type="spellStart"/>
      <w:r w:rsidRPr="00FB32EB">
        <w:rPr>
          <w:sz w:val="16"/>
          <w:szCs w:val="16"/>
          <w:lang w:val="en-US" w:eastAsia="ru-RU"/>
        </w:rPr>
        <w:t>oddSumInner</w:t>
      </w:r>
      <w:proofErr w:type="spellEnd"/>
      <w:r w:rsidRPr="00FB32EB">
        <w:rPr>
          <w:sz w:val="16"/>
          <w:szCs w:val="16"/>
          <w:lang w:val="en-US" w:eastAsia="ru-RU"/>
        </w:rPr>
        <w:t>(List, Sum, 0).</w:t>
      </w:r>
    </w:p>
    <w:p w:rsidR="00FB32EB" w:rsidRDefault="00FB32EB" w:rsidP="00FB32EB">
      <w:pPr>
        <w:spacing w:after="0"/>
        <w:rPr>
          <w:sz w:val="16"/>
          <w:szCs w:val="16"/>
          <w:lang w:val="en-US" w:eastAsia="ru-RU"/>
        </w:rPr>
      </w:pPr>
    </w:p>
    <w:p w:rsidR="00FB32EB" w:rsidRPr="00FB32EB" w:rsidRDefault="00FB32EB" w:rsidP="00FB32EB">
      <w:pPr>
        <w:spacing w:after="0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Текст вспомогательной процедуры:</w:t>
      </w:r>
    </w:p>
    <w:p w:rsidR="00FB32EB" w:rsidRPr="00FB32EB" w:rsidRDefault="00FB32EB" w:rsidP="00FB32EB">
      <w:pPr>
        <w:spacing w:after="0"/>
        <w:rPr>
          <w:sz w:val="16"/>
          <w:szCs w:val="16"/>
          <w:lang w:eastAsia="ru-RU"/>
        </w:rPr>
      </w:pPr>
      <w:proofErr w:type="gramStart"/>
      <w:r w:rsidRPr="00FB32EB">
        <w:rPr>
          <w:sz w:val="16"/>
          <w:szCs w:val="16"/>
          <w:lang w:eastAsia="ru-RU"/>
        </w:rPr>
        <w:t xml:space="preserve">%  </w:t>
      </w:r>
      <w:r w:rsidRPr="00FB32EB">
        <w:rPr>
          <w:sz w:val="16"/>
          <w:szCs w:val="16"/>
          <w:lang w:val="en-US" w:eastAsia="ru-RU"/>
        </w:rPr>
        <w:t>if</w:t>
      </w:r>
      <w:proofErr w:type="gramEnd"/>
      <w:r w:rsidRPr="00FB32EB">
        <w:rPr>
          <w:sz w:val="16"/>
          <w:szCs w:val="16"/>
          <w:lang w:eastAsia="ru-RU"/>
        </w:rPr>
        <w:t xml:space="preserve"> </w:t>
      </w:r>
      <w:r w:rsidRPr="00FB32EB">
        <w:rPr>
          <w:sz w:val="16"/>
          <w:szCs w:val="16"/>
          <w:lang w:val="en-US" w:eastAsia="ru-RU"/>
        </w:rPr>
        <w:t>list</w:t>
      </w:r>
      <w:r w:rsidRPr="00FB32EB">
        <w:rPr>
          <w:sz w:val="16"/>
          <w:szCs w:val="16"/>
          <w:lang w:eastAsia="ru-RU"/>
        </w:rPr>
        <w:t xml:space="preserve"> </w:t>
      </w:r>
      <w:r w:rsidRPr="00FB32EB">
        <w:rPr>
          <w:sz w:val="16"/>
          <w:szCs w:val="16"/>
          <w:lang w:val="en-US" w:eastAsia="ru-RU"/>
        </w:rPr>
        <w:t>has</w:t>
      </w:r>
      <w:r w:rsidRPr="00FB32EB">
        <w:rPr>
          <w:sz w:val="16"/>
          <w:szCs w:val="16"/>
          <w:lang w:eastAsia="ru-RU"/>
        </w:rPr>
        <w:t xml:space="preserve"> </w:t>
      </w:r>
      <w:r w:rsidRPr="00FB32EB">
        <w:rPr>
          <w:sz w:val="16"/>
          <w:szCs w:val="16"/>
          <w:lang w:val="en-US" w:eastAsia="ru-RU"/>
        </w:rPr>
        <w:t>even</w:t>
      </w:r>
      <w:r w:rsidRPr="00FB32EB">
        <w:rPr>
          <w:sz w:val="16"/>
          <w:szCs w:val="16"/>
          <w:lang w:eastAsia="ru-RU"/>
        </w:rPr>
        <w:t xml:space="preserve"> </w:t>
      </w:r>
      <w:proofErr w:type="spellStart"/>
      <w:r w:rsidRPr="00FB32EB">
        <w:rPr>
          <w:sz w:val="16"/>
          <w:szCs w:val="16"/>
          <w:lang w:val="en-US" w:eastAsia="ru-RU"/>
        </w:rPr>
        <w:t>lenght</w:t>
      </w:r>
      <w:proofErr w:type="spellEnd"/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proofErr w:type="spellStart"/>
      <w:proofErr w:type="gramStart"/>
      <w:r w:rsidRPr="00FB32EB">
        <w:rPr>
          <w:sz w:val="16"/>
          <w:szCs w:val="16"/>
          <w:lang w:val="en-US" w:eastAsia="ru-RU"/>
        </w:rPr>
        <w:t>oddSumInner</w:t>
      </w:r>
      <w:proofErr w:type="spellEnd"/>
      <w:r w:rsidRPr="00FB32EB">
        <w:rPr>
          <w:sz w:val="16"/>
          <w:szCs w:val="16"/>
          <w:lang w:val="en-US" w:eastAsia="ru-RU"/>
        </w:rPr>
        <w:t>(</w:t>
      </w:r>
      <w:proofErr w:type="gramEnd"/>
      <w:r w:rsidRPr="00FB32EB">
        <w:rPr>
          <w:sz w:val="16"/>
          <w:szCs w:val="16"/>
          <w:lang w:val="en-US" w:eastAsia="ru-RU"/>
        </w:rPr>
        <w:t xml:space="preserve">[], </w:t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 xml:space="preserve">) :- 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 =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  <w:t>!.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proofErr w:type="gramStart"/>
      <w:r w:rsidRPr="00FB32EB">
        <w:rPr>
          <w:sz w:val="16"/>
          <w:szCs w:val="16"/>
          <w:lang w:val="en-US" w:eastAsia="ru-RU"/>
        </w:rPr>
        <w:t>%  if</w:t>
      </w:r>
      <w:proofErr w:type="gramEnd"/>
      <w:r w:rsidRPr="00FB32EB">
        <w:rPr>
          <w:sz w:val="16"/>
          <w:szCs w:val="16"/>
          <w:lang w:val="en-US" w:eastAsia="ru-RU"/>
        </w:rPr>
        <w:t xml:space="preserve"> list has odd </w:t>
      </w:r>
      <w:proofErr w:type="spellStart"/>
      <w:r w:rsidRPr="00FB32EB">
        <w:rPr>
          <w:sz w:val="16"/>
          <w:szCs w:val="16"/>
          <w:lang w:val="en-US" w:eastAsia="ru-RU"/>
        </w:rPr>
        <w:t>lenght</w:t>
      </w:r>
      <w:proofErr w:type="spellEnd"/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proofErr w:type="spellStart"/>
      <w:proofErr w:type="gramStart"/>
      <w:r w:rsidRPr="00FB32EB">
        <w:rPr>
          <w:sz w:val="16"/>
          <w:szCs w:val="16"/>
          <w:lang w:val="en-US" w:eastAsia="ru-RU"/>
        </w:rPr>
        <w:t>oddSumInner</w:t>
      </w:r>
      <w:proofErr w:type="spellEnd"/>
      <w:r w:rsidRPr="00FB32EB">
        <w:rPr>
          <w:sz w:val="16"/>
          <w:szCs w:val="16"/>
          <w:lang w:val="en-US" w:eastAsia="ru-RU"/>
        </w:rPr>
        <w:t>(</w:t>
      </w:r>
      <w:proofErr w:type="gramEnd"/>
      <w:r w:rsidRPr="00FB32EB">
        <w:rPr>
          <w:sz w:val="16"/>
          <w:szCs w:val="16"/>
          <w:lang w:val="en-US" w:eastAsia="ru-RU"/>
        </w:rPr>
        <w:t xml:space="preserve">[_|[]], </w:t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 xml:space="preserve">) :- 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 =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>,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  <w:t>!.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val="en-US" w:eastAsia="ru-RU"/>
        </w:rPr>
        <w:tab/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proofErr w:type="spellStart"/>
      <w:proofErr w:type="gramStart"/>
      <w:r w:rsidRPr="00FB32EB">
        <w:rPr>
          <w:sz w:val="16"/>
          <w:szCs w:val="16"/>
          <w:lang w:val="en-US" w:eastAsia="ru-RU"/>
        </w:rPr>
        <w:t>oddSumInner</w:t>
      </w:r>
      <w:proofErr w:type="spellEnd"/>
      <w:r w:rsidRPr="00FB32EB">
        <w:rPr>
          <w:sz w:val="16"/>
          <w:szCs w:val="16"/>
          <w:lang w:val="en-US" w:eastAsia="ru-RU"/>
        </w:rPr>
        <w:t>(</w:t>
      </w:r>
      <w:proofErr w:type="gramEnd"/>
      <w:r w:rsidRPr="00FB32EB">
        <w:rPr>
          <w:sz w:val="16"/>
          <w:szCs w:val="16"/>
          <w:lang w:val="en-US" w:eastAsia="ru-RU"/>
        </w:rPr>
        <w:t>[_|[</w:t>
      </w:r>
      <w:proofErr w:type="spellStart"/>
      <w:r w:rsidRPr="00FB32EB">
        <w:rPr>
          <w:sz w:val="16"/>
          <w:szCs w:val="16"/>
          <w:lang w:val="en-US" w:eastAsia="ru-RU"/>
        </w:rPr>
        <w:t>NextHead|NextTail</w:t>
      </w:r>
      <w:proofErr w:type="spellEnd"/>
      <w:r w:rsidRPr="00FB32EB">
        <w:rPr>
          <w:sz w:val="16"/>
          <w:szCs w:val="16"/>
          <w:lang w:val="en-US" w:eastAsia="ru-RU"/>
        </w:rPr>
        <w:t xml:space="preserve">]], </w:t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 xml:space="preserve">) :- 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proofErr w:type="spellStart"/>
      <w:r w:rsidRPr="00FB32EB">
        <w:rPr>
          <w:sz w:val="16"/>
          <w:szCs w:val="16"/>
          <w:lang w:val="en-US" w:eastAsia="ru-RU"/>
        </w:rPr>
        <w:t>NextSum</w:t>
      </w:r>
      <w:proofErr w:type="spellEnd"/>
      <w:r w:rsidRPr="00FB32EB">
        <w:rPr>
          <w:sz w:val="16"/>
          <w:szCs w:val="16"/>
          <w:lang w:val="en-US" w:eastAsia="ru-RU"/>
        </w:rPr>
        <w:t xml:space="preserve"> = </w:t>
      </w:r>
      <w:proofErr w:type="spellStart"/>
      <w:r w:rsidRPr="00FB32EB">
        <w:rPr>
          <w:sz w:val="16"/>
          <w:szCs w:val="16"/>
          <w:lang w:val="en-US" w:eastAsia="ru-RU"/>
        </w:rPr>
        <w:t>CurSum</w:t>
      </w:r>
      <w:proofErr w:type="spellEnd"/>
      <w:r w:rsidRPr="00FB32EB">
        <w:rPr>
          <w:sz w:val="16"/>
          <w:szCs w:val="16"/>
          <w:lang w:val="en-US" w:eastAsia="ru-RU"/>
        </w:rPr>
        <w:t xml:space="preserve"> + </w:t>
      </w:r>
      <w:proofErr w:type="spellStart"/>
      <w:r w:rsidRPr="00FB32EB">
        <w:rPr>
          <w:sz w:val="16"/>
          <w:szCs w:val="16"/>
          <w:lang w:val="en-US" w:eastAsia="ru-RU"/>
        </w:rPr>
        <w:t>NextHead</w:t>
      </w:r>
      <w:proofErr w:type="spellEnd"/>
      <w:r w:rsidRPr="00FB32EB">
        <w:rPr>
          <w:sz w:val="16"/>
          <w:szCs w:val="16"/>
          <w:lang w:val="en-US" w:eastAsia="ru-RU"/>
        </w:rPr>
        <w:t>,</w:t>
      </w:r>
    </w:p>
    <w:p w:rsidR="00FB32EB" w:rsidRPr="00FB32EB" w:rsidRDefault="00FB32EB" w:rsidP="00FB32EB">
      <w:pPr>
        <w:spacing w:after="0"/>
        <w:rPr>
          <w:sz w:val="16"/>
          <w:szCs w:val="16"/>
          <w:lang w:val="en-US" w:eastAsia="ru-RU"/>
        </w:rPr>
      </w:pPr>
      <w:r w:rsidRPr="00FB32EB">
        <w:rPr>
          <w:sz w:val="16"/>
          <w:szCs w:val="16"/>
          <w:lang w:val="en-US" w:eastAsia="ru-RU"/>
        </w:rPr>
        <w:tab/>
      </w:r>
      <w:proofErr w:type="spellStart"/>
      <w:proofErr w:type="gramStart"/>
      <w:r w:rsidRPr="00FB32EB">
        <w:rPr>
          <w:sz w:val="16"/>
          <w:szCs w:val="16"/>
          <w:lang w:val="en-US" w:eastAsia="ru-RU"/>
        </w:rPr>
        <w:t>oddSumInner</w:t>
      </w:r>
      <w:proofErr w:type="spellEnd"/>
      <w:r w:rsidRPr="00FB32EB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FB32EB">
        <w:rPr>
          <w:sz w:val="16"/>
          <w:szCs w:val="16"/>
          <w:lang w:val="en-US" w:eastAsia="ru-RU"/>
        </w:rPr>
        <w:t>NextTail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  <w:proofErr w:type="spellStart"/>
      <w:r w:rsidRPr="00FB32EB">
        <w:rPr>
          <w:sz w:val="16"/>
          <w:szCs w:val="16"/>
          <w:lang w:val="en-US" w:eastAsia="ru-RU"/>
        </w:rPr>
        <w:t>FinalSum</w:t>
      </w:r>
      <w:proofErr w:type="spellEnd"/>
      <w:r w:rsidRPr="00FB32EB">
        <w:rPr>
          <w:sz w:val="16"/>
          <w:szCs w:val="16"/>
          <w:lang w:val="en-US" w:eastAsia="ru-RU"/>
        </w:rPr>
        <w:t xml:space="preserve">, </w:t>
      </w:r>
      <w:proofErr w:type="spellStart"/>
      <w:r w:rsidRPr="00FB32EB">
        <w:rPr>
          <w:sz w:val="16"/>
          <w:szCs w:val="16"/>
          <w:lang w:val="en-US" w:eastAsia="ru-RU"/>
        </w:rPr>
        <w:t>NextSum</w:t>
      </w:r>
      <w:proofErr w:type="spellEnd"/>
      <w:r w:rsidRPr="00FB32EB">
        <w:rPr>
          <w:sz w:val="16"/>
          <w:szCs w:val="16"/>
          <w:lang w:val="en-US" w:eastAsia="ru-RU"/>
        </w:rPr>
        <w:t xml:space="preserve">), </w:t>
      </w:r>
    </w:p>
    <w:p w:rsidR="00486678" w:rsidRPr="00FB32EB" w:rsidRDefault="00FB32EB" w:rsidP="00FB32EB">
      <w:pPr>
        <w:spacing w:after="0"/>
        <w:rPr>
          <w:sz w:val="16"/>
          <w:szCs w:val="16"/>
          <w:lang w:eastAsia="ru-RU"/>
        </w:rPr>
      </w:pPr>
      <w:r w:rsidRPr="00FB32EB">
        <w:rPr>
          <w:sz w:val="16"/>
          <w:szCs w:val="16"/>
          <w:lang w:val="en-US" w:eastAsia="ru-RU"/>
        </w:rPr>
        <w:tab/>
      </w:r>
      <w:r w:rsidRPr="00FB32EB">
        <w:rPr>
          <w:sz w:val="16"/>
          <w:szCs w:val="16"/>
          <w:lang w:eastAsia="ru-RU"/>
        </w:rPr>
        <w:t>!.</w:t>
      </w:r>
    </w:p>
    <w:p w:rsidR="00486678" w:rsidRPr="00FB32EB" w:rsidRDefault="00486678" w:rsidP="00072DAA">
      <w:pPr>
        <w:spacing w:after="0"/>
        <w:rPr>
          <w:sz w:val="16"/>
          <w:szCs w:val="16"/>
          <w:lang w:eastAsia="ru-RU"/>
        </w:rPr>
      </w:pPr>
    </w:p>
    <w:tbl>
      <w:tblPr>
        <w:tblStyle w:val="23"/>
        <w:tblW w:w="10768" w:type="dxa"/>
        <w:tblLayout w:type="fixed"/>
        <w:tblLook w:val="04A0" w:firstRow="1" w:lastRow="0" w:firstColumn="1" w:lastColumn="0" w:noHBand="0" w:noVBand="1"/>
      </w:tblPr>
      <w:tblGrid>
        <w:gridCol w:w="568"/>
        <w:gridCol w:w="1554"/>
        <w:gridCol w:w="2976"/>
        <w:gridCol w:w="5670"/>
      </w:tblGrid>
      <w:tr w:rsidR="00FB32EB" w:rsidRPr="00B74967" w:rsidTr="0037459F">
        <w:tc>
          <w:tcPr>
            <w:tcW w:w="568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1554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Текущая резольвента–</w:t>
            </w:r>
            <w:r w:rsidRPr="00FB32EB">
              <w:rPr>
                <w:rFonts w:ascii="Consolas" w:hAnsi="Consolas"/>
                <w:sz w:val="16"/>
                <w:szCs w:val="16"/>
              </w:rPr>
              <w:t>ТР</w:t>
            </w:r>
          </w:p>
        </w:tc>
        <w:tc>
          <w:tcPr>
            <w:tcW w:w="2976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ТЦ, выбираемые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правила:  сравниваемые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термы, </w:t>
            </w:r>
            <w:r w:rsidRPr="00FB32EB">
              <w:rPr>
                <w:rFonts w:ascii="Consolas" w:hAnsi="Consolas"/>
                <w:sz w:val="16"/>
                <w:szCs w:val="16"/>
              </w:rPr>
              <w:t>подстановка</w:t>
            </w:r>
          </w:p>
        </w:tc>
        <w:tc>
          <w:tcPr>
            <w:tcW w:w="5670" w:type="dxa"/>
          </w:tcPr>
          <w:p w:rsidR="00FB32EB" w:rsidRPr="00FB32E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 xml:space="preserve">Дальнейшие действия с </w:t>
            </w: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>комментариями</w:t>
            </w:r>
          </w:p>
        </w:tc>
      </w:tr>
      <w:tr w:rsidR="00FB32EB" w:rsidRPr="00B74967" w:rsidTr="0037459F">
        <w:tc>
          <w:tcPr>
            <w:tcW w:w="568" w:type="dxa"/>
          </w:tcPr>
          <w:p w:rsidR="00FB32EB" w:rsidRPr="00B26BA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1554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Sum_)</w:t>
            </w:r>
          </w:p>
        </w:tc>
        <w:tc>
          <w:tcPr>
            <w:tcW w:w="2976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670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 xml:space="preserve">Запуск алгоритма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вопроса</w:t>
            </w:r>
            <w:r w:rsidRPr="00B26BAB">
              <w:rPr>
                <w:rFonts w:ascii="Consolas" w:hAnsi="Consolas"/>
                <w:sz w:val="16"/>
                <w:szCs w:val="16"/>
              </w:rPr>
              <w:t>, с начала БЗ</w:t>
            </w:r>
          </w:p>
        </w:tc>
      </w:tr>
      <w:tr w:rsidR="00FB32EB" w:rsidRPr="00B74967" w:rsidTr="0037459F">
        <w:tc>
          <w:tcPr>
            <w:tcW w:w="568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FB32EB" w:rsidRPr="00FB32E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FB32EB">
              <w:rPr>
                <w:rFonts w:ascii="Consolas" w:hAnsi="Consolas"/>
                <w:sz w:val="16"/>
                <w:szCs w:val="16"/>
              </w:rPr>
              <w:t xml:space="preserve">([0, 1, 2], </w:t>
            </w:r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Sum</w:t>
            </w:r>
            <w:r w:rsidRPr="00FB32EB">
              <w:rPr>
                <w:rFonts w:ascii="Consolas" w:hAnsi="Consolas"/>
                <w:sz w:val="16"/>
                <w:szCs w:val="16"/>
              </w:rPr>
              <w:t>_)</w:t>
            </w: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476AF2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([0, 1, 2], Sum_)=</w:t>
            </w:r>
            <w:r w:rsidR="00476AF2" w:rsidRPr="00476AF2">
              <w:rPr>
                <w:lang w:val="en-US"/>
              </w:rPr>
              <w:t xml:space="preserve">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lengthInner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:rsidR="00FB32EB" w:rsidRPr="006C658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главных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функторов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:  </w:t>
            </w:r>
          </w:p>
          <w:p w:rsidR="00FB32EB" w:rsidRPr="006C658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FB32EB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lengthInner</w:t>
            </w:r>
            <w:proofErr w:type="spellEnd"/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5670" w:type="dxa"/>
          </w:tcPr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не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476AF2" w:rsidRPr="00B74967" w:rsidTr="0037459F">
        <w:tc>
          <w:tcPr>
            <w:tcW w:w="568" w:type="dxa"/>
          </w:tcPr>
          <w:p w:rsidR="00476AF2" w:rsidRPr="00B74967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1554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670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76AF2" w:rsidRPr="00B74967" w:rsidTr="0037459F">
        <w:tc>
          <w:tcPr>
            <w:tcW w:w="568" w:type="dxa"/>
          </w:tcPr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([0, 1, 2], Sum_)</w:t>
            </w:r>
          </w:p>
        </w:tc>
        <w:tc>
          <w:tcPr>
            <w:tcW w:w="2976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([0, 1, 2], Sum_)=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(List, Sum) </w:t>
            </w:r>
          </w:p>
          <w:p w:rsidR="00476AF2" w:rsidRPr="0037459F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476AF2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List</w:t>
            </w:r>
            <w:proofErr w:type="gramEnd"/>
            <w:r w:rsidRPr="00476AF2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</w:rPr>
              <w:t>[0, 1, 2]</w:t>
            </w:r>
            <w:r w:rsidRPr="00476AF2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476AF2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476AF2">
              <w:rPr>
                <w:rFonts w:ascii="Consolas" w:hAnsi="Consolas"/>
                <w:sz w:val="16"/>
                <w:szCs w:val="16"/>
              </w:rPr>
              <w:t xml:space="preserve">[0, 1, 2],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_) телом найденного правила: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0)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D23AC" w:rsidRPr="001D23AC">
              <w:rPr>
                <w:rFonts w:ascii="Consolas" w:hAnsi="Consolas"/>
                <w:sz w:val="16"/>
                <w:szCs w:val="16"/>
              </w:rPr>
              <w:t>[0, 1, 2]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0)</w:t>
            </w:r>
          </w:p>
          <w:p w:rsidR="00476AF2" w:rsidRPr="001D23AC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</w:rPr>
              <w:t>начала БЗ</w:t>
            </w:r>
          </w:p>
        </w:tc>
      </w:tr>
      <w:tr w:rsidR="001D23AC" w:rsidRPr="00B74967" w:rsidTr="0037459F">
        <w:tc>
          <w:tcPr>
            <w:tcW w:w="568" w:type="dxa"/>
          </w:tcPr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…</w:t>
            </w:r>
          </w:p>
        </w:tc>
        <w:tc>
          <w:tcPr>
            <w:tcW w:w="1554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670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1D23AC" w:rsidRPr="001D23AC" w:rsidTr="0037459F">
        <w:tc>
          <w:tcPr>
            <w:tcW w:w="568" w:type="dxa"/>
          </w:tcPr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1554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2976" w:type="dxa"/>
          </w:tcPr>
          <w:p w:rsidR="001D23AC" w:rsidRP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670" w:type="dxa"/>
          </w:tcPr>
          <w:p w:rsidR="001D23AC" w:rsidRP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37459F">
        <w:tc>
          <w:tcPr>
            <w:tcW w:w="568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  <w:bookmarkStart w:id="1" w:name="_GoBack"/>
            <w:bookmarkEnd w:id="1"/>
          </w:p>
        </w:tc>
        <w:tc>
          <w:tcPr>
            <w:tcW w:w="1554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2976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([_|[]],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67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37459F">
        <w:tc>
          <w:tcPr>
            <w:tcW w:w="568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1554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2976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([_|[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NextHead|NextTail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 xml:space="preserve">{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=1,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NextTail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=0}</w:t>
            </w:r>
          </w:p>
        </w:tc>
        <w:tc>
          <w:tcPr>
            <w:tcW w:w="5670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23AC">
              <w:rPr>
                <w:rFonts w:ascii="Consolas" w:hAnsi="Consolas"/>
                <w:sz w:val="16"/>
                <w:szCs w:val="16"/>
              </w:rPr>
              <w:t xml:space="preserve">[0, 1, 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, 0)</w:t>
            </w:r>
            <w:r w:rsidRPr="00476AF2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NextTail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[2]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1D23AC" w:rsidRPr="001D23AC" w:rsidTr="0037459F">
        <w:tc>
          <w:tcPr>
            <w:tcW w:w="56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20</w:t>
            </w:r>
          </w:p>
        </w:tc>
        <w:tc>
          <w:tcPr>
            <w:tcW w:w="1554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0 + 1,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2976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0 + 1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успешна</w:t>
            </w:r>
            <w:proofErr w:type="spellEnd"/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Подстановка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: 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567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sz w:val="16"/>
                <w:szCs w:val="16"/>
              </w:rPr>
              <w:t>удаление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 xml:space="preserve"> = 0 + 1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Fi</w:t>
            </w:r>
            <w:r w:rsidRPr="001D23AC">
              <w:rPr>
                <w:rFonts w:ascii="Consolas" w:hAnsi="Consolas"/>
                <w:sz w:val="16"/>
                <w:szCs w:val="16"/>
              </w:rPr>
              <w:t>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 c начала БЗ</w:t>
            </w:r>
          </w:p>
        </w:tc>
      </w:tr>
      <w:tr w:rsidR="001D23AC" w:rsidRPr="001D23AC" w:rsidTr="0037459F">
        <w:tc>
          <w:tcPr>
            <w:tcW w:w="56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1554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67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1D23AC" w:rsidRPr="001D23AC" w:rsidTr="0037459F">
        <w:tc>
          <w:tcPr>
            <w:tcW w:w="56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1554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1), 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2976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([2], Fi-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1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67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37459F">
        <w:tc>
          <w:tcPr>
            <w:tcW w:w="568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1554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([2], Fi-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1),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2976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1)=</w:t>
            </w:r>
            <w:proofErr w:type="spellStart"/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([_|[]],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CurSum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=1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23AC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Fi-nalSum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1)</w:t>
            </w:r>
            <w:r w:rsidRPr="00476AF2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1D23AC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1D23AC" w:rsidRPr="00945E49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945E49">
              <w:rPr>
                <w:rFonts w:ascii="Consolas" w:hAnsi="Consolas"/>
                <w:sz w:val="16"/>
                <w:szCs w:val="16"/>
              </w:rPr>
              <w:t>,</w:t>
            </w:r>
          </w:p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!,</w:t>
            </w:r>
          </w:p>
          <w:p w:rsidR="001D23AC" w:rsidRPr="00945E49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945E49" w:rsidRPr="001D23AC" w:rsidTr="0037459F">
        <w:tc>
          <w:tcPr>
            <w:tcW w:w="568" w:type="dxa"/>
          </w:tcPr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1554" w:type="dxa"/>
          </w:tcPr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 = 1,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</w:tc>
        <w:tc>
          <w:tcPr>
            <w:tcW w:w="2976" w:type="dxa"/>
          </w:tcPr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</w:t>
            </w:r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1</w:t>
            </w:r>
          </w:p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945E49">
              <w:rPr>
                <w:rFonts w:ascii="Consolas" w:hAnsi="Consolas"/>
                <w:sz w:val="16"/>
                <w:szCs w:val="16"/>
              </w:rPr>
              <w:t xml:space="preserve">{ </w:t>
            </w: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proofErr w:type="gramEnd"/>
            <w:r w:rsidRPr="00945E49">
              <w:rPr>
                <w:rFonts w:ascii="Consolas" w:hAnsi="Consolas"/>
                <w:sz w:val="16"/>
                <w:szCs w:val="16"/>
              </w:rPr>
              <w:t xml:space="preserve"> = 1</w:t>
            </w:r>
            <w:r w:rsidRPr="00945E49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1. Редукция верхней подцели: удаление </w:t>
            </w:r>
          </w:p>
          <w:p w:rsid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= 1</w:t>
            </w:r>
          </w:p>
          <w:p w:rsidR="0037459F" w:rsidRP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476AF2" w:rsidRDefault="00945E49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, запуск алгоритма унификации для верхней подцели </w:t>
            </w:r>
          </w:p>
        </w:tc>
      </w:tr>
      <w:tr w:rsidR="0037459F" w:rsidRPr="001D23AC" w:rsidTr="0037459F">
        <w:tc>
          <w:tcPr>
            <w:tcW w:w="568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1554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37459F">
              <w:rPr>
                <w:rFonts w:ascii="Consolas" w:hAnsi="Consolas"/>
                <w:sz w:val="16"/>
                <w:szCs w:val="16"/>
              </w:rPr>
              <w:t>!,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37459F">
              <w:rPr>
                <w:rFonts w:ascii="Consolas" w:hAnsi="Consolas"/>
                <w:sz w:val="16"/>
                <w:szCs w:val="16"/>
              </w:rPr>
              <w:t>!.</w:t>
            </w:r>
          </w:p>
        </w:tc>
        <w:tc>
          <w:tcPr>
            <w:tcW w:w="2976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  <w:p w:rsidR="0037459F" w:rsidRPr="00945E49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</w:tc>
        <w:tc>
          <w:tcPr>
            <w:tcW w:w="5670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Встречен системный предикат отсечения, который на обратном ходе запрещает использование других правил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проц</w:t>
            </w:r>
            <w:r w:rsidRPr="0037459F">
              <w:rPr>
                <w:rFonts w:ascii="Consolas" w:hAnsi="Consolas"/>
                <w:sz w:val="16"/>
                <w:szCs w:val="16"/>
              </w:rPr>
              <w:t>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 Редукция верхней подцели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37459F" w:rsidRPr="001D23AC" w:rsidTr="0037459F">
        <w:tc>
          <w:tcPr>
            <w:tcW w:w="568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1554" w:type="dxa"/>
          </w:tcPr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</w:tc>
        <w:tc>
          <w:tcPr>
            <w:tcW w:w="2976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</w:tc>
        <w:tc>
          <w:tcPr>
            <w:tcW w:w="5670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Встречен системный предикат отсечения, который на обратном ходе запрещает использование других правил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проц</w:t>
            </w:r>
            <w:r w:rsidRPr="0037459F">
              <w:rPr>
                <w:rFonts w:ascii="Consolas" w:hAnsi="Consolas"/>
                <w:sz w:val="16"/>
                <w:szCs w:val="16"/>
              </w:rPr>
              <w:t>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 Редукция верхней подцели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37459F" w:rsidRPr="001D23AC" w:rsidTr="0037459F">
        <w:tc>
          <w:tcPr>
            <w:tcW w:w="568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32</w:t>
            </w:r>
          </w:p>
        </w:tc>
        <w:tc>
          <w:tcPr>
            <w:tcW w:w="1554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670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Резольвента пуста. </w:t>
            </w:r>
            <w:r w:rsidRPr="0037459F">
              <w:rPr>
                <w:rFonts w:ascii="Consolas" w:hAnsi="Consolas"/>
                <w:sz w:val="16"/>
                <w:szCs w:val="16"/>
              </w:rPr>
              <w:t xml:space="preserve">Решение найдено: формируется подстановка </w:t>
            </w:r>
            <w:proofErr w:type="gramStart"/>
            <w:r w:rsidRPr="0037459F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_=1} в каче</w:t>
            </w:r>
            <w:r w:rsidRPr="0037459F">
              <w:rPr>
                <w:rFonts w:ascii="Consolas" w:hAnsi="Consolas"/>
                <w:sz w:val="16"/>
                <w:szCs w:val="16"/>
              </w:rPr>
              <w:t>стве побочного эффекта.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Восстановление предыдущего состояния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резольты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дважды !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7459F">
              <w:rPr>
                <w:rFonts w:ascii="Consolas" w:hAnsi="Consolas"/>
                <w:sz w:val="16"/>
                <w:szCs w:val="16"/>
              </w:rPr>
              <w:t xml:space="preserve">запрещает использование других правил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процдуры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новое состояние резольвенты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([0, 1, 2],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>_)</w:t>
            </w:r>
            <w:r>
              <w:rPr>
                <w:rFonts w:ascii="Consolas" w:hAnsi="Consolas"/>
                <w:sz w:val="16"/>
                <w:szCs w:val="16"/>
              </w:rPr>
              <w:t>. Конец БЗ. Завершение работы.</w:t>
            </w:r>
          </w:p>
        </w:tc>
      </w:tr>
    </w:tbl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sectPr w:rsidR="00486678" w:rsidRPr="001D23AC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28" w:rsidRDefault="004C6128">
      <w:pPr>
        <w:spacing w:after="0"/>
      </w:pPr>
      <w:r>
        <w:separator/>
      </w:r>
    </w:p>
  </w:endnote>
  <w:endnote w:type="continuationSeparator" w:id="0">
    <w:p w:rsidR="004C6128" w:rsidRDefault="004C6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476AF2" w:rsidRDefault="00476AF2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7459F">
          <w:rPr>
            <w:noProof/>
          </w:rPr>
          <w:t>2</w:t>
        </w:r>
        <w:r>
          <w:fldChar w:fldCharType="end"/>
        </w:r>
      </w:p>
    </w:sdtContent>
  </w:sdt>
  <w:p w:rsidR="00476AF2" w:rsidRDefault="00476AF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28" w:rsidRDefault="004C6128">
      <w:pPr>
        <w:spacing w:after="0"/>
      </w:pPr>
      <w:r>
        <w:separator/>
      </w:r>
    </w:p>
  </w:footnote>
  <w:footnote w:type="continuationSeparator" w:id="0">
    <w:p w:rsidR="004C6128" w:rsidRDefault="004C6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241D9"/>
    <w:rsid w:val="00050B8E"/>
    <w:rsid w:val="00072DAA"/>
    <w:rsid w:val="00073D2E"/>
    <w:rsid w:val="000B6D04"/>
    <w:rsid w:val="0011303D"/>
    <w:rsid w:val="00114135"/>
    <w:rsid w:val="00137E9B"/>
    <w:rsid w:val="0017383E"/>
    <w:rsid w:val="001D10D3"/>
    <w:rsid w:val="001D23AC"/>
    <w:rsid w:val="002C0C3A"/>
    <w:rsid w:val="002F1AF5"/>
    <w:rsid w:val="0030254E"/>
    <w:rsid w:val="0037459F"/>
    <w:rsid w:val="003B006E"/>
    <w:rsid w:val="003B0775"/>
    <w:rsid w:val="003C71E2"/>
    <w:rsid w:val="00425DE8"/>
    <w:rsid w:val="00437AFD"/>
    <w:rsid w:val="0046405E"/>
    <w:rsid w:val="00471679"/>
    <w:rsid w:val="00476AF2"/>
    <w:rsid w:val="00486678"/>
    <w:rsid w:val="004A6A42"/>
    <w:rsid w:val="004B0D0C"/>
    <w:rsid w:val="004B2813"/>
    <w:rsid w:val="004C6128"/>
    <w:rsid w:val="005A329A"/>
    <w:rsid w:val="005A7B70"/>
    <w:rsid w:val="006A36E3"/>
    <w:rsid w:val="006A4BB2"/>
    <w:rsid w:val="006C658B"/>
    <w:rsid w:val="006F211C"/>
    <w:rsid w:val="007137D2"/>
    <w:rsid w:val="007141B3"/>
    <w:rsid w:val="00714F21"/>
    <w:rsid w:val="0073064D"/>
    <w:rsid w:val="00737B1D"/>
    <w:rsid w:val="0082577A"/>
    <w:rsid w:val="0084241F"/>
    <w:rsid w:val="008622FF"/>
    <w:rsid w:val="0091270C"/>
    <w:rsid w:val="0092555F"/>
    <w:rsid w:val="00945E49"/>
    <w:rsid w:val="009773CC"/>
    <w:rsid w:val="009F3146"/>
    <w:rsid w:val="00AC0127"/>
    <w:rsid w:val="00B0023A"/>
    <w:rsid w:val="00B20CED"/>
    <w:rsid w:val="00B26BAB"/>
    <w:rsid w:val="00B4168B"/>
    <w:rsid w:val="00B60DA5"/>
    <w:rsid w:val="00B74967"/>
    <w:rsid w:val="00B80CA4"/>
    <w:rsid w:val="00B92BB4"/>
    <w:rsid w:val="00BB5AC7"/>
    <w:rsid w:val="00BC349B"/>
    <w:rsid w:val="00C21EF9"/>
    <w:rsid w:val="00C333FA"/>
    <w:rsid w:val="00CD2A4F"/>
    <w:rsid w:val="00D13428"/>
    <w:rsid w:val="00D16868"/>
    <w:rsid w:val="00D84BA7"/>
    <w:rsid w:val="00DA34DC"/>
    <w:rsid w:val="00DC6860"/>
    <w:rsid w:val="00E92FB0"/>
    <w:rsid w:val="00F616F7"/>
    <w:rsid w:val="00F76D91"/>
    <w:rsid w:val="00FB32EB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45D82-DEF1-4322-8DD2-9EC38CB6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614</cp:revision>
  <cp:lastPrinted>2022-04-24T10:29:00Z</cp:lastPrinted>
  <dcterms:created xsi:type="dcterms:W3CDTF">2021-02-13T21:17:00Z</dcterms:created>
  <dcterms:modified xsi:type="dcterms:W3CDTF">2022-04-24T11:13:00Z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