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B8E2A1" w14:textId="77777777" w:rsidR="00FA644E" w:rsidRDefault="00FA644E" w:rsidP="00FA644E">
      <w:pPr>
        <w:pStyle w:val="a9"/>
        <w:numPr>
          <w:ilvl w:val="0"/>
          <w:numId w:val="3"/>
        </w:numPr>
      </w:pPr>
      <w:bookmarkStart w:id="0" w:name="_GoBack"/>
      <w:bookmarkEnd w:id="0"/>
      <w:r>
        <w:t>Обоснование выбора тарантула – мол нужно с одной стороны реляционность, с другой – скорость отклика</w:t>
      </w:r>
    </w:p>
    <w:p w14:paraId="24C38057" w14:textId="21E9F0DF" w:rsidR="00A72C99" w:rsidRDefault="00FA644E" w:rsidP="00FA644E">
      <w:pPr>
        <w:pStyle w:val="a9"/>
        <w:numPr>
          <w:ilvl w:val="0"/>
          <w:numId w:val="3"/>
        </w:numPr>
      </w:pPr>
      <w:r>
        <w:t>И</w:t>
      </w:r>
      <w:r w:rsidR="00020710">
        <w:t>нтерфейс – телеграмм бот</w:t>
      </w:r>
    </w:p>
    <w:p w14:paraId="6ED7F436" w14:textId="4B11DD3C" w:rsidR="00FA644E" w:rsidRDefault="00FA644E" w:rsidP="00FA644E">
      <w:pPr>
        <w:pStyle w:val="a9"/>
        <w:numPr>
          <w:ilvl w:val="0"/>
          <w:numId w:val="3"/>
        </w:numPr>
      </w:pPr>
      <w:r>
        <w:t>Р</w:t>
      </w:r>
    </w:p>
    <w:p w14:paraId="0882EEB5" w14:textId="6CE24A9E" w:rsidR="00FA644E" w:rsidRDefault="00FA644E" w:rsidP="00FA644E">
      <w:pPr>
        <w:pStyle w:val="a9"/>
        <w:numPr>
          <w:ilvl w:val="1"/>
          <w:numId w:val="3"/>
        </w:numPr>
      </w:pPr>
      <w:r>
        <w:t>Процедура – расчет времени в очереди по запросу</w:t>
      </w:r>
    </w:p>
    <w:p w14:paraId="535925F7" w14:textId="1EDBFEA4" w:rsidR="00FA644E" w:rsidRDefault="00D20FF7" w:rsidP="00FA644E">
      <w:pPr>
        <w:pStyle w:val="a9"/>
        <w:numPr>
          <w:ilvl w:val="1"/>
          <w:numId w:val="3"/>
        </w:numPr>
      </w:pPr>
      <w:r>
        <w:t xml:space="preserve">Ненужный </w:t>
      </w:r>
      <w:r w:rsidR="00FA644E">
        <w:t xml:space="preserve">триггер – если подъемник закрылся, то </w:t>
      </w:r>
      <w:proofErr w:type="spellStart"/>
      <w:r w:rsidR="00FA644E">
        <w:t>занулить</w:t>
      </w:r>
      <w:proofErr w:type="spellEnd"/>
      <w:r w:rsidR="00FA644E">
        <w:t xml:space="preserve"> для него очередь и все ранее созданные чтения карт</w:t>
      </w:r>
      <w:r w:rsidRPr="00D20FF7">
        <w:t xml:space="preserve"> </w:t>
      </w:r>
      <w:proofErr w:type="gramStart"/>
      <w:r w:rsidRPr="00D20FF7">
        <w:t>Не</w:t>
      </w:r>
      <w:proofErr w:type="gramEnd"/>
      <w:r w:rsidRPr="00D20FF7">
        <w:t xml:space="preserve"> </w:t>
      </w:r>
      <w:proofErr w:type="spellStart"/>
      <w:r w:rsidRPr="00D20FF7">
        <w:t>занулять</w:t>
      </w:r>
      <w:proofErr w:type="spellEnd"/>
    </w:p>
    <w:p w14:paraId="6214975B" w14:textId="77777777" w:rsidR="008E0A76" w:rsidRDefault="008E0A76" w:rsidP="008E0A76"/>
    <w:p w14:paraId="7B1F579A" w14:textId="6D7F33E3" w:rsidR="00A72C99" w:rsidRDefault="00A72C99"/>
    <w:p w14:paraId="148C8817" w14:textId="77777777" w:rsidR="00AE1EB3" w:rsidRDefault="00020710" w:rsidP="00AE1EB3">
      <w:pPr>
        <w:pStyle w:val="a9"/>
        <w:numPr>
          <w:ilvl w:val="0"/>
          <w:numId w:val="4"/>
        </w:numPr>
        <w:rPr>
          <w:sz w:val="24"/>
          <w:szCs w:val="24"/>
        </w:rPr>
      </w:pPr>
      <w:r w:rsidRPr="00AE1EB3">
        <w:rPr>
          <w:sz w:val="24"/>
          <w:szCs w:val="24"/>
        </w:rPr>
        <w:t>продумать индексы</w:t>
      </w:r>
    </w:p>
    <w:p w14:paraId="2907B7F0" w14:textId="77777777" w:rsidR="00AE1EB3" w:rsidRDefault="0051543A" w:rsidP="00AE1EB3">
      <w:pPr>
        <w:pStyle w:val="a9"/>
        <w:numPr>
          <w:ilvl w:val="0"/>
          <w:numId w:val="4"/>
        </w:numPr>
        <w:rPr>
          <w:sz w:val="24"/>
          <w:szCs w:val="24"/>
        </w:rPr>
      </w:pPr>
      <w:r w:rsidRPr="00AE1EB3">
        <w:rPr>
          <w:sz w:val="24"/>
          <w:szCs w:val="24"/>
        </w:rPr>
        <w:t>когда создаю пользователя, ему надо</w:t>
      </w:r>
      <w:r w:rsidR="00B2781E" w:rsidRPr="00AE1EB3">
        <w:rPr>
          <w:sz w:val="24"/>
          <w:szCs w:val="24"/>
        </w:rPr>
        <w:t xml:space="preserve"> добавить роль. Его в таблицу связей карт и пользователей.</w:t>
      </w:r>
    </w:p>
    <w:p w14:paraId="0B509894" w14:textId="1E89D6F2" w:rsidR="00AE1EB3" w:rsidRPr="001D3732" w:rsidRDefault="00AE1EB3" w:rsidP="00AE1EB3">
      <w:pPr>
        <w:pStyle w:val="a9"/>
        <w:numPr>
          <w:ilvl w:val="0"/>
          <w:numId w:val="4"/>
        </w:numPr>
        <w:rPr>
          <w:sz w:val="24"/>
          <w:szCs w:val="24"/>
        </w:rPr>
      </w:pPr>
      <w:r w:rsidRPr="00AE1EB3">
        <w:rPr>
          <w:rFonts w:eastAsiaTheme="minorHAnsi"/>
          <w:sz w:val="24"/>
          <w:szCs w:val="24"/>
        </w:rPr>
        <w:t>Сообщения в почту</w:t>
      </w:r>
    </w:p>
    <w:p w14:paraId="1DE85567" w14:textId="77777777" w:rsidR="001D3732" w:rsidRDefault="001D3732" w:rsidP="001D3732">
      <w:pPr>
        <w:rPr>
          <w:sz w:val="24"/>
          <w:szCs w:val="24"/>
        </w:rPr>
      </w:pPr>
    </w:p>
    <w:p w14:paraId="56F561F6" w14:textId="77777777" w:rsidR="001D3732" w:rsidRPr="001D3732" w:rsidRDefault="001D3732" w:rsidP="001D3732">
      <w:pPr>
        <w:rPr>
          <w:sz w:val="24"/>
          <w:szCs w:val="24"/>
        </w:rPr>
      </w:pPr>
      <w:r w:rsidRPr="001D3732">
        <w:rPr>
          <w:sz w:val="24"/>
          <w:szCs w:val="24"/>
        </w:rPr>
        <w:t>--- индексы</w:t>
      </w:r>
    </w:p>
    <w:p w14:paraId="1EBBFDA6" w14:textId="77777777" w:rsidR="001D3732" w:rsidRPr="001D3732" w:rsidRDefault="001D3732" w:rsidP="001D3732">
      <w:pPr>
        <w:rPr>
          <w:sz w:val="24"/>
          <w:szCs w:val="24"/>
        </w:rPr>
      </w:pPr>
      <w:r w:rsidRPr="001D3732">
        <w:rPr>
          <w:sz w:val="24"/>
          <w:szCs w:val="24"/>
        </w:rPr>
        <w:t>--- ограничения</w:t>
      </w:r>
    </w:p>
    <w:p w14:paraId="2CFE96A2" w14:textId="77777777" w:rsidR="001D3732" w:rsidRPr="001D3732" w:rsidRDefault="001D3732" w:rsidP="001D3732">
      <w:pPr>
        <w:rPr>
          <w:sz w:val="24"/>
          <w:szCs w:val="24"/>
        </w:rPr>
      </w:pPr>
      <w:r w:rsidRPr="001D3732">
        <w:rPr>
          <w:sz w:val="24"/>
          <w:szCs w:val="24"/>
        </w:rPr>
        <w:t>--- внешние поля</w:t>
      </w:r>
    </w:p>
    <w:p w14:paraId="6A1371C2" w14:textId="125884E3" w:rsidR="001D3732" w:rsidRDefault="001D3732" w:rsidP="001D3732">
      <w:pPr>
        <w:rPr>
          <w:sz w:val="24"/>
          <w:szCs w:val="24"/>
        </w:rPr>
      </w:pPr>
      <w:r>
        <w:rPr>
          <w:sz w:val="24"/>
          <w:szCs w:val="24"/>
        </w:rPr>
        <w:t xml:space="preserve">--- </w:t>
      </w:r>
      <w:proofErr w:type="spellStart"/>
      <w:r>
        <w:rPr>
          <w:sz w:val="24"/>
          <w:szCs w:val="24"/>
        </w:rPr>
        <w:t>датавремя</w:t>
      </w:r>
      <w:proofErr w:type="spellEnd"/>
    </w:p>
    <w:p w14:paraId="29E0E22F" w14:textId="77777777" w:rsidR="001D3732" w:rsidRPr="001D3732" w:rsidRDefault="001D3732" w:rsidP="001D3732">
      <w:pPr>
        <w:rPr>
          <w:sz w:val="24"/>
          <w:szCs w:val="24"/>
        </w:rPr>
      </w:pPr>
    </w:p>
    <w:p w14:paraId="1613A93F" w14:textId="4E014BF3" w:rsidR="00AE1EB3" w:rsidRPr="00325784" w:rsidRDefault="003E00FB">
      <w:pPr>
        <w:spacing w:before="40" w:after="160"/>
        <w:rPr>
          <w:sz w:val="32"/>
          <w:szCs w:val="32"/>
        </w:rPr>
      </w:pPr>
      <w:r>
        <w:rPr>
          <w:sz w:val="32"/>
          <w:szCs w:val="32"/>
        </w:rPr>
        <w:t>Редактирование информации профиля</w:t>
      </w:r>
    </w:p>
    <w:p w14:paraId="2F823831" w14:textId="77777777" w:rsidR="00B2781E" w:rsidRDefault="00B2781E">
      <w:pPr>
        <w:spacing w:before="40" w:after="160"/>
        <w:rPr>
          <w:sz w:val="32"/>
          <w:szCs w:val="32"/>
        </w:rPr>
      </w:pPr>
    </w:p>
    <w:p w14:paraId="5127A146" w14:textId="77777777" w:rsidR="00A72C99" w:rsidRDefault="00020710">
      <w:pPr>
        <w:pStyle w:val="2"/>
        <w:spacing w:after="160"/>
        <w:ind w:firstLine="706"/>
        <w:rPr>
          <w:sz w:val="32"/>
          <w:szCs w:val="32"/>
        </w:rPr>
      </w:pPr>
      <w:bookmarkStart w:id="1" w:name="_Toc44699357"/>
      <w:r>
        <w:rPr>
          <w:sz w:val="32"/>
          <w:szCs w:val="32"/>
        </w:rPr>
        <w:t>1.2 Формализация данных</w:t>
      </w:r>
      <w:bookmarkEnd w:id="1"/>
    </w:p>
    <w:p w14:paraId="7862EDF7" w14:textId="77777777" w:rsidR="00A72C99" w:rsidRDefault="00A72C99"/>
    <w:p w14:paraId="01FE16C0" w14:textId="3D1A9123" w:rsidR="00751482" w:rsidRDefault="00020710" w:rsidP="00D40189">
      <w:pPr>
        <w:pStyle w:val="a7"/>
        <w:spacing w:after="160"/>
        <w:ind w:firstLine="360"/>
      </w:pPr>
      <w:r>
        <w:t>База данных должна хранить информацию о:</w:t>
      </w:r>
    </w:p>
    <w:p w14:paraId="1B369D98" w14:textId="36AA8443" w:rsidR="00D40189" w:rsidRPr="00975976" w:rsidRDefault="00D40189" w:rsidP="00D40189">
      <w:pPr>
        <w:pStyle w:val="a7"/>
        <w:numPr>
          <w:ilvl w:val="0"/>
          <w:numId w:val="1"/>
        </w:numPr>
        <w:spacing w:after="160"/>
        <w:ind w:left="360" w:firstLine="0"/>
      </w:pPr>
      <w:r>
        <w:t>проездных картах</w:t>
      </w:r>
      <w:r>
        <w:rPr>
          <w:lang w:val="en-US"/>
        </w:rPr>
        <w:t>;</w:t>
      </w:r>
    </w:p>
    <w:p w14:paraId="2EF6D56B" w14:textId="77777777" w:rsidR="00975976" w:rsidRDefault="00975976" w:rsidP="00975976">
      <w:pPr>
        <w:pStyle w:val="a7"/>
        <w:numPr>
          <w:ilvl w:val="0"/>
          <w:numId w:val="1"/>
        </w:numPr>
        <w:spacing w:after="160"/>
        <w:ind w:left="360" w:firstLine="0"/>
      </w:pPr>
      <w:r>
        <w:t>пользователях</w:t>
      </w:r>
      <w:r>
        <w:rPr>
          <w:lang w:val="en-US"/>
        </w:rPr>
        <w:t>;</w:t>
      </w:r>
    </w:p>
    <w:p w14:paraId="1F52577D" w14:textId="61582E02" w:rsidR="00A72C99" w:rsidRDefault="00020710" w:rsidP="00D40189">
      <w:pPr>
        <w:pStyle w:val="a7"/>
        <w:numPr>
          <w:ilvl w:val="0"/>
          <w:numId w:val="1"/>
        </w:numPr>
        <w:spacing w:after="160"/>
        <w:ind w:left="360" w:firstLine="0"/>
      </w:pPr>
      <w:r>
        <w:t>трассах;</w:t>
      </w:r>
    </w:p>
    <w:p w14:paraId="34F31A00" w14:textId="77777777" w:rsidR="00A72C99" w:rsidRDefault="00020710">
      <w:pPr>
        <w:pStyle w:val="a7"/>
        <w:numPr>
          <w:ilvl w:val="0"/>
          <w:numId w:val="1"/>
        </w:numPr>
        <w:spacing w:after="160"/>
        <w:ind w:left="360" w:firstLine="0"/>
      </w:pPr>
      <w:r>
        <w:t>подъемниках;</w:t>
      </w:r>
    </w:p>
    <w:p w14:paraId="6D393655" w14:textId="77777777" w:rsidR="00A72C99" w:rsidRDefault="00020710">
      <w:pPr>
        <w:pStyle w:val="a7"/>
        <w:numPr>
          <w:ilvl w:val="0"/>
          <w:numId w:val="1"/>
        </w:numPr>
        <w:spacing w:after="160"/>
        <w:ind w:left="360" w:firstLine="0"/>
      </w:pPr>
      <w:r>
        <w:t>связях трасс и подъемников</w:t>
      </w:r>
      <w:r>
        <w:rPr>
          <w:lang w:val="en-US"/>
        </w:rPr>
        <w:t>;</w:t>
      </w:r>
    </w:p>
    <w:p w14:paraId="46E64DE5" w14:textId="77777777" w:rsidR="00A72C99" w:rsidRDefault="00020710">
      <w:pPr>
        <w:pStyle w:val="a7"/>
        <w:numPr>
          <w:ilvl w:val="0"/>
          <w:numId w:val="1"/>
        </w:numPr>
        <w:spacing w:after="160"/>
        <w:ind w:left="360" w:firstLine="0"/>
      </w:pPr>
      <w:r>
        <w:t>турникетах</w:t>
      </w:r>
      <w:r>
        <w:rPr>
          <w:lang w:val="en-US"/>
        </w:rPr>
        <w:t>;</w:t>
      </w:r>
    </w:p>
    <w:p w14:paraId="2CB1A8DA" w14:textId="4CE03E5D" w:rsidR="00D40189" w:rsidRDefault="00020710" w:rsidP="00D40189">
      <w:pPr>
        <w:pStyle w:val="a7"/>
        <w:numPr>
          <w:ilvl w:val="0"/>
          <w:numId w:val="1"/>
        </w:numPr>
        <w:spacing w:after="160"/>
        <w:ind w:left="360" w:firstLine="0"/>
      </w:pPr>
      <w:r>
        <w:t>считываниях карт на турникетах подъемников;</w:t>
      </w:r>
    </w:p>
    <w:p w14:paraId="5461A95F" w14:textId="41AB8E88" w:rsidR="00D40189" w:rsidRDefault="00D40189" w:rsidP="00D40189">
      <w:pPr>
        <w:pStyle w:val="a7"/>
        <w:spacing w:after="160"/>
      </w:pPr>
    </w:p>
    <w:p w14:paraId="6D87DC42" w14:textId="273957C7" w:rsidR="00D40189" w:rsidRDefault="00D40189" w:rsidP="00D40189">
      <w:pPr>
        <w:pStyle w:val="a7"/>
        <w:spacing w:after="160"/>
      </w:pPr>
      <w:r>
        <w:t xml:space="preserve">Не в самой </w:t>
      </w:r>
      <w:proofErr w:type="spellStart"/>
      <w:r>
        <w:t>бд</w:t>
      </w:r>
      <w:proofErr w:type="spellEnd"/>
    </w:p>
    <w:p w14:paraId="67F3B136" w14:textId="1EE19BD8" w:rsidR="00A72C99" w:rsidRDefault="00020710">
      <w:pPr>
        <w:pStyle w:val="a7"/>
        <w:numPr>
          <w:ilvl w:val="0"/>
          <w:numId w:val="1"/>
        </w:numPr>
        <w:spacing w:after="160"/>
        <w:ind w:left="360" w:firstLine="0"/>
      </w:pPr>
      <w:r>
        <w:t xml:space="preserve">сообщениях пользователей о проблемах </w:t>
      </w:r>
      <w:r w:rsidR="0051543A">
        <w:t>–</w:t>
      </w:r>
      <w:r w:rsidR="0051543A" w:rsidRPr="0051543A">
        <w:t xml:space="preserve"> </w:t>
      </w:r>
      <w:r w:rsidR="0051543A">
        <w:t xml:space="preserve">не в </w:t>
      </w:r>
      <w:proofErr w:type="spellStart"/>
      <w:r w:rsidR="0051543A">
        <w:t>бд</w:t>
      </w:r>
      <w:proofErr w:type="spellEnd"/>
    </w:p>
    <w:p w14:paraId="20993F37" w14:textId="77777777" w:rsidR="00D40189" w:rsidRDefault="00D40189" w:rsidP="00D40189">
      <w:pPr>
        <w:pStyle w:val="a7"/>
        <w:numPr>
          <w:ilvl w:val="0"/>
          <w:numId w:val="1"/>
        </w:numPr>
        <w:spacing w:after="160"/>
        <w:ind w:left="360" w:firstLine="0"/>
      </w:pPr>
      <w:r>
        <w:t>группах пользователей и их правах доступа;</w:t>
      </w:r>
      <w:r w:rsidRPr="00751482">
        <w:t xml:space="preserve"> - </w:t>
      </w:r>
      <w:r>
        <w:t xml:space="preserve">у </w:t>
      </w:r>
      <w:proofErr w:type="spellStart"/>
      <w:r>
        <w:rPr>
          <w:lang w:val="en-US"/>
        </w:rPr>
        <w:t>tarantool</w:t>
      </w:r>
      <w:proofErr w:type="spellEnd"/>
      <w:r w:rsidRPr="00751482">
        <w:t xml:space="preserve"> </w:t>
      </w:r>
      <w:r>
        <w:t xml:space="preserve">есть </w:t>
      </w:r>
    </w:p>
    <w:p w14:paraId="321AE3F8" w14:textId="77777777" w:rsidR="00D40189" w:rsidRPr="00751482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lastRenderedPageBreak/>
        <w:t>-- Создать пользователя U1, чтобы затем можно было заменить текущего пользователя на U1</w:t>
      </w:r>
    </w:p>
    <w:p w14:paraId="4CA86368" w14:textId="77777777" w:rsidR="00D40189" w:rsidRPr="00751482" w:rsidRDefault="00D40189" w:rsidP="00D40189">
      <w:pPr>
        <w:rPr>
          <w:color w:val="000000" w:themeColor="text1"/>
          <w:lang w:val="en-US" w:eastAsia="ru-RU"/>
        </w:rPr>
      </w:pPr>
      <w:proofErr w:type="spellStart"/>
      <w:proofErr w:type="gramStart"/>
      <w:r w:rsidRPr="00751482">
        <w:rPr>
          <w:color w:val="000000" w:themeColor="text1"/>
          <w:lang w:val="en-US" w:eastAsia="ru-RU"/>
        </w:rPr>
        <w:t>box.schema.user.create</w:t>
      </w:r>
      <w:proofErr w:type="spellEnd"/>
      <w:r w:rsidRPr="00751482">
        <w:rPr>
          <w:color w:val="000000" w:themeColor="text1"/>
          <w:lang w:val="en-US" w:eastAsia="ru-RU"/>
        </w:rPr>
        <w:t>(</w:t>
      </w:r>
      <w:proofErr w:type="gramEnd"/>
      <w:r w:rsidRPr="00751482">
        <w:rPr>
          <w:color w:val="000000" w:themeColor="text1"/>
          <w:lang w:val="en-US" w:eastAsia="ru-RU"/>
        </w:rPr>
        <w:t>'U1')</w:t>
      </w:r>
    </w:p>
    <w:p w14:paraId="72FA5D1A" w14:textId="77777777" w:rsidR="00D40189" w:rsidRPr="00D40189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t>-- Создать две роли, R1 и R2</w:t>
      </w:r>
    </w:p>
    <w:p w14:paraId="09D2A3DD" w14:textId="77777777" w:rsidR="00D40189" w:rsidRPr="00751482" w:rsidRDefault="00D40189" w:rsidP="00D40189">
      <w:pPr>
        <w:rPr>
          <w:color w:val="000000" w:themeColor="text1"/>
          <w:lang w:val="en-US" w:eastAsia="ru-RU"/>
        </w:rPr>
      </w:pPr>
      <w:proofErr w:type="spellStart"/>
      <w:proofErr w:type="gramStart"/>
      <w:r w:rsidRPr="00751482">
        <w:rPr>
          <w:color w:val="000000" w:themeColor="text1"/>
          <w:lang w:val="en-US" w:eastAsia="ru-RU"/>
        </w:rPr>
        <w:t>box.schema.role.create</w:t>
      </w:r>
      <w:proofErr w:type="spellEnd"/>
      <w:r w:rsidRPr="00751482">
        <w:rPr>
          <w:color w:val="000000" w:themeColor="text1"/>
          <w:lang w:val="en-US" w:eastAsia="ru-RU"/>
        </w:rPr>
        <w:t>(</w:t>
      </w:r>
      <w:proofErr w:type="gramEnd"/>
      <w:r w:rsidRPr="00751482">
        <w:rPr>
          <w:color w:val="000000" w:themeColor="text1"/>
          <w:lang w:val="en-US" w:eastAsia="ru-RU"/>
        </w:rPr>
        <w:t>'R1')</w:t>
      </w:r>
    </w:p>
    <w:p w14:paraId="70E4FAAC" w14:textId="77777777" w:rsidR="00D40189" w:rsidRPr="00751482" w:rsidRDefault="00D40189" w:rsidP="00D40189">
      <w:pPr>
        <w:rPr>
          <w:color w:val="000000" w:themeColor="text1"/>
          <w:lang w:val="en-US" w:eastAsia="ru-RU"/>
        </w:rPr>
      </w:pPr>
      <w:proofErr w:type="spellStart"/>
      <w:proofErr w:type="gramStart"/>
      <w:r w:rsidRPr="00751482">
        <w:rPr>
          <w:color w:val="000000" w:themeColor="text1"/>
          <w:lang w:val="en-US" w:eastAsia="ru-RU"/>
        </w:rPr>
        <w:t>box.schema.role.create</w:t>
      </w:r>
      <w:proofErr w:type="spellEnd"/>
      <w:r w:rsidRPr="00751482">
        <w:rPr>
          <w:color w:val="000000" w:themeColor="text1"/>
          <w:lang w:val="en-US" w:eastAsia="ru-RU"/>
        </w:rPr>
        <w:t>(</w:t>
      </w:r>
      <w:proofErr w:type="gramEnd"/>
      <w:r w:rsidRPr="00751482">
        <w:rPr>
          <w:color w:val="000000" w:themeColor="text1"/>
          <w:lang w:val="en-US" w:eastAsia="ru-RU"/>
        </w:rPr>
        <w:t>'R2')</w:t>
      </w:r>
    </w:p>
    <w:p w14:paraId="1B718AD4" w14:textId="77777777" w:rsidR="00D40189" w:rsidRPr="00751482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t>-- Предоставить роль R2 для роли R1, а роль R1 пользователю U1 (порядок не имеет значения)</w:t>
      </w:r>
    </w:p>
    <w:p w14:paraId="6DE7A1AF" w14:textId="77777777" w:rsidR="00D40189" w:rsidRPr="00751482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t>-- Есть два способа предоставить роль, здесь используется более короткий способ</w:t>
      </w:r>
    </w:p>
    <w:p w14:paraId="6A329907" w14:textId="77777777" w:rsidR="00D40189" w:rsidRPr="00751482" w:rsidRDefault="00D40189" w:rsidP="00D40189">
      <w:pPr>
        <w:rPr>
          <w:color w:val="000000" w:themeColor="text1"/>
          <w:lang w:val="en-US" w:eastAsia="ru-RU"/>
        </w:rPr>
      </w:pPr>
      <w:proofErr w:type="spellStart"/>
      <w:proofErr w:type="gramStart"/>
      <w:r w:rsidRPr="00751482">
        <w:rPr>
          <w:color w:val="000000" w:themeColor="text1"/>
          <w:lang w:val="en-US" w:eastAsia="ru-RU"/>
        </w:rPr>
        <w:t>box.schema.role.grant</w:t>
      </w:r>
      <w:proofErr w:type="spellEnd"/>
      <w:r w:rsidRPr="00751482">
        <w:rPr>
          <w:color w:val="000000" w:themeColor="text1"/>
          <w:lang w:val="en-US" w:eastAsia="ru-RU"/>
        </w:rPr>
        <w:t>(</w:t>
      </w:r>
      <w:proofErr w:type="gramEnd"/>
      <w:r w:rsidRPr="00751482">
        <w:rPr>
          <w:color w:val="000000" w:themeColor="text1"/>
          <w:lang w:val="en-US" w:eastAsia="ru-RU"/>
        </w:rPr>
        <w:t>'R1', 'R2')</w:t>
      </w:r>
    </w:p>
    <w:p w14:paraId="32259575" w14:textId="77777777" w:rsidR="00D40189" w:rsidRPr="00751482" w:rsidRDefault="00D40189" w:rsidP="00D40189">
      <w:pPr>
        <w:rPr>
          <w:color w:val="000000" w:themeColor="text1"/>
          <w:lang w:val="en-US" w:eastAsia="ru-RU"/>
        </w:rPr>
      </w:pPr>
      <w:proofErr w:type="spellStart"/>
      <w:proofErr w:type="gramStart"/>
      <w:r w:rsidRPr="00751482">
        <w:rPr>
          <w:color w:val="000000" w:themeColor="text1"/>
          <w:lang w:val="en-US" w:eastAsia="ru-RU"/>
        </w:rPr>
        <w:t>box.schema.user.grant</w:t>
      </w:r>
      <w:proofErr w:type="spellEnd"/>
      <w:r w:rsidRPr="00751482">
        <w:rPr>
          <w:color w:val="000000" w:themeColor="text1"/>
          <w:lang w:val="en-US" w:eastAsia="ru-RU"/>
        </w:rPr>
        <w:t>(</w:t>
      </w:r>
      <w:proofErr w:type="gramEnd"/>
      <w:r w:rsidRPr="00751482">
        <w:rPr>
          <w:color w:val="000000" w:themeColor="text1"/>
          <w:lang w:val="en-US" w:eastAsia="ru-RU"/>
        </w:rPr>
        <w:t>'U1', 'R1')</w:t>
      </w:r>
    </w:p>
    <w:p w14:paraId="66E38344" w14:textId="77777777" w:rsidR="00D40189" w:rsidRPr="00751482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t xml:space="preserve">-- Предоставить права на чтение/запись на </w:t>
      </w:r>
      <w:proofErr w:type="spellStart"/>
      <w:r w:rsidRPr="00751482">
        <w:rPr>
          <w:color w:val="000000" w:themeColor="text1"/>
          <w:lang w:eastAsia="ru-RU"/>
        </w:rPr>
        <w:t>спейс</w:t>
      </w:r>
      <w:proofErr w:type="spellEnd"/>
      <w:r w:rsidRPr="00751482">
        <w:rPr>
          <w:color w:val="000000" w:themeColor="text1"/>
          <w:lang w:eastAsia="ru-RU"/>
        </w:rPr>
        <w:t xml:space="preserve"> T для роли R2</w:t>
      </w:r>
    </w:p>
    <w:p w14:paraId="412FB8C5" w14:textId="77777777" w:rsidR="00D40189" w:rsidRPr="00751482" w:rsidRDefault="00D40189" w:rsidP="00D40189">
      <w:pPr>
        <w:rPr>
          <w:color w:val="000000" w:themeColor="text1"/>
          <w:lang w:val="en-US" w:eastAsia="ru-RU"/>
        </w:rPr>
      </w:pPr>
      <w:r w:rsidRPr="00751482">
        <w:rPr>
          <w:color w:val="000000" w:themeColor="text1"/>
          <w:lang w:eastAsia="ru-RU"/>
        </w:rPr>
        <w:t xml:space="preserve">-- (но не для роли R1 и не пользователю </w:t>
      </w:r>
      <w:r w:rsidRPr="00751482">
        <w:rPr>
          <w:color w:val="000000" w:themeColor="text1"/>
          <w:lang w:val="en-US" w:eastAsia="ru-RU"/>
        </w:rPr>
        <w:t>U1)</w:t>
      </w:r>
    </w:p>
    <w:p w14:paraId="5ED03B13" w14:textId="77777777" w:rsidR="00D40189" w:rsidRPr="00751482" w:rsidRDefault="00D40189" w:rsidP="00D40189">
      <w:pPr>
        <w:rPr>
          <w:color w:val="000000" w:themeColor="text1"/>
          <w:lang w:val="en-US" w:eastAsia="ru-RU"/>
        </w:rPr>
      </w:pPr>
      <w:proofErr w:type="spellStart"/>
      <w:proofErr w:type="gramStart"/>
      <w:r w:rsidRPr="00751482">
        <w:rPr>
          <w:color w:val="000000" w:themeColor="text1"/>
          <w:lang w:val="en-US" w:eastAsia="ru-RU"/>
        </w:rPr>
        <w:t>box.schema.role.grant</w:t>
      </w:r>
      <w:proofErr w:type="spellEnd"/>
      <w:r w:rsidRPr="00751482">
        <w:rPr>
          <w:color w:val="000000" w:themeColor="text1"/>
          <w:lang w:val="en-US" w:eastAsia="ru-RU"/>
        </w:rPr>
        <w:t>(</w:t>
      </w:r>
      <w:proofErr w:type="gramEnd"/>
      <w:r w:rsidRPr="00751482">
        <w:rPr>
          <w:color w:val="000000" w:themeColor="text1"/>
          <w:lang w:val="en-US" w:eastAsia="ru-RU"/>
        </w:rPr>
        <w:t>'R2', '</w:t>
      </w:r>
      <w:proofErr w:type="spellStart"/>
      <w:r w:rsidRPr="00751482">
        <w:rPr>
          <w:color w:val="000000" w:themeColor="text1"/>
          <w:lang w:val="en-US" w:eastAsia="ru-RU"/>
        </w:rPr>
        <w:t>read,write</w:t>
      </w:r>
      <w:proofErr w:type="spellEnd"/>
      <w:r w:rsidRPr="00751482">
        <w:rPr>
          <w:color w:val="000000" w:themeColor="text1"/>
          <w:lang w:val="en-US" w:eastAsia="ru-RU"/>
        </w:rPr>
        <w:t>', 'space', 'T')</w:t>
      </w:r>
    </w:p>
    <w:p w14:paraId="75773C1D" w14:textId="77777777" w:rsidR="00D40189" w:rsidRPr="00751482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t>-- Изменить текущего пользователя на пользователя U1</w:t>
      </w:r>
    </w:p>
    <w:p w14:paraId="7A4A1A2B" w14:textId="77777777" w:rsidR="00D40189" w:rsidRPr="00751482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t>box.session.su('U1')</w:t>
      </w:r>
    </w:p>
    <w:p w14:paraId="07DAEAB8" w14:textId="77777777" w:rsidR="00D40189" w:rsidRPr="00751482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t xml:space="preserve">-- Теперь вставка в </w:t>
      </w:r>
      <w:proofErr w:type="spellStart"/>
      <w:r w:rsidRPr="00751482">
        <w:rPr>
          <w:color w:val="000000" w:themeColor="text1"/>
          <w:lang w:eastAsia="ru-RU"/>
        </w:rPr>
        <w:t>спейс</w:t>
      </w:r>
      <w:proofErr w:type="spellEnd"/>
      <w:r w:rsidRPr="00751482">
        <w:rPr>
          <w:color w:val="000000" w:themeColor="text1"/>
          <w:lang w:eastAsia="ru-RU"/>
        </w:rPr>
        <w:t xml:space="preserve"> T сработает, потому что благодаря вложенным ролям,</w:t>
      </w:r>
    </w:p>
    <w:p w14:paraId="746B5B80" w14:textId="77777777" w:rsidR="00D40189" w:rsidRPr="00751482" w:rsidRDefault="00D40189" w:rsidP="00D40189">
      <w:pPr>
        <w:rPr>
          <w:color w:val="000000" w:themeColor="text1"/>
          <w:lang w:eastAsia="ru-RU"/>
        </w:rPr>
      </w:pPr>
      <w:r w:rsidRPr="00751482">
        <w:rPr>
          <w:color w:val="000000" w:themeColor="text1"/>
          <w:lang w:eastAsia="ru-RU"/>
        </w:rPr>
        <w:t xml:space="preserve">-- у пользователя U1 есть права на запись в </w:t>
      </w:r>
      <w:proofErr w:type="spellStart"/>
      <w:r w:rsidRPr="00751482">
        <w:rPr>
          <w:color w:val="000000" w:themeColor="text1"/>
          <w:lang w:eastAsia="ru-RU"/>
        </w:rPr>
        <w:t>спейс</w:t>
      </w:r>
      <w:proofErr w:type="spellEnd"/>
      <w:r w:rsidRPr="00751482">
        <w:rPr>
          <w:color w:val="000000" w:themeColor="text1"/>
          <w:lang w:eastAsia="ru-RU"/>
        </w:rPr>
        <w:t xml:space="preserve"> T</w:t>
      </w:r>
    </w:p>
    <w:p w14:paraId="55A2225A" w14:textId="77777777" w:rsidR="00D40189" w:rsidRPr="00751482" w:rsidRDefault="00D40189" w:rsidP="00D40189">
      <w:pPr>
        <w:rPr>
          <w:color w:val="000000" w:themeColor="text1"/>
          <w:lang w:eastAsia="ru-RU"/>
        </w:rPr>
      </w:pPr>
      <w:proofErr w:type="spellStart"/>
      <w:proofErr w:type="gramStart"/>
      <w:r w:rsidRPr="00751482">
        <w:rPr>
          <w:color w:val="000000" w:themeColor="text1"/>
          <w:lang w:eastAsia="ru-RU"/>
        </w:rPr>
        <w:t>box.space.T:insert</w:t>
      </w:r>
      <w:proofErr w:type="spellEnd"/>
      <w:proofErr w:type="gramEnd"/>
      <w:r w:rsidRPr="00751482">
        <w:rPr>
          <w:color w:val="000000" w:themeColor="text1"/>
          <w:lang w:eastAsia="ru-RU"/>
        </w:rPr>
        <w:t>{1}</w:t>
      </w:r>
    </w:p>
    <w:p w14:paraId="50246DE8" w14:textId="77777777" w:rsidR="00D40189" w:rsidRDefault="00D40189">
      <w:pPr>
        <w:pStyle w:val="a7"/>
        <w:numPr>
          <w:ilvl w:val="0"/>
          <w:numId w:val="1"/>
        </w:numPr>
        <w:spacing w:after="160"/>
        <w:ind w:left="360" w:firstLine="0"/>
      </w:pPr>
    </w:p>
    <w:p w14:paraId="0AE25D1B" w14:textId="77777777" w:rsidR="00A72C99" w:rsidRDefault="00A72C99">
      <w:pPr>
        <w:pStyle w:val="a7"/>
        <w:spacing w:after="160"/>
      </w:pPr>
    </w:p>
    <w:p w14:paraId="291A8B48" w14:textId="77777777" w:rsidR="00A72C99" w:rsidRDefault="00020710">
      <w:pPr>
        <w:pStyle w:val="a7"/>
        <w:ind w:firstLine="0"/>
      </w:pPr>
      <w:r>
        <w:t>В таблице 1.1 приведены категории и сведения о данных.</w:t>
      </w:r>
    </w:p>
    <w:p w14:paraId="7A5E2504" w14:textId="77777777" w:rsidR="00A72C99" w:rsidRDefault="00A72C99">
      <w:pPr>
        <w:pStyle w:val="a7"/>
        <w:spacing w:after="160"/>
      </w:pPr>
    </w:p>
    <w:p w14:paraId="08BEFED2" w14:textId="77777777" w:rsidR="00A72C99" w:rsidRDefault="00020710">
      <w:pPr>
        <w:pStyle w:val="a7"/>
        <w:spacing w:after="160"/>
        <w:ind w:firstLine="706"/>
      </w:pPr>
      <w:r>
        <w:t>Таблица 1.1 – категории и сведения о данных</w:t>
      </w:r>
    </w:p>
    <w:tbl>
      <w:tblPr>
        <w:tblStyle w:val="a8"/>
        <w:tblW w:w="9345" w:type="dxa"/>
        <w:tblLook w:val="04A0" w:firstRow="1" w:lastRow="0" w:firstColumn="1" w:lastColumn="0" w:noHBand="0" w:noVBand="1"/>
      </w:tblPr>
      <w:tblGrid>
        <w:gridCol w:w="2926"/>
        <w:gridCol w:w="6419"/>
      </w:tblGrid>
      <w:tr w:rsidR="00A72C99" w14:paraId="4FE09ABC" w14:textId="77777777" w:rsidTr="00D40189">
        <w:tc>
          <w:tcPr>
            <w:tcW w:w="2926" w:type="dxa"/>
          </w:tcPr>
          <w:p w14:paraId="22427537" w14:textId="77777777" w:rsidR="00A72C99" w:rsidRDefault="00020710">
            <w:pPr>
              <w:pStyle w:val="a7"/>
              <w:spacing w:after="160"/>
              <w:ind w:firstLine="706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6419" w:type="dxa"/>
          </w:tcPr>
          <w:p w14:paraId="6A9777EC" w14:textId="77777777" w:rsidR="00A72C99" w:rsidRDefault="00020710">
            <w:pPr>
              <w:pStyle w:val="a7"/>
              <w:spacing w:after="160"/>
              <w:ind w:firstLine="706"/>
              <w:rPr>
                <w:b/>
                <w:bCs/>
              </w:rPr>
            </w:pPr>
            <w:r>
              <w:rPr>
                <w:b/>
                <w:bCs/>
              </w:rPr>
              <w:t>Сведения</w:t>
            </w:r>
          </w:p>
        </w:tc>
      </w:tr>
      <w:tr w:rsidR="00975976" w14:paraId="29DA08BE" w14:textId="77777777" w:rsidTr="00D40189">
        <w:tc>
          <w:tcPr>
            <w:tcW w:w="2926" w:type="dxa"/>
          </w:tcPr>
          <w:p w14:paraId="6CAB8A27" w14:textId="6802674B" w:rsidR="00975976" w:rsidRDefault="00975976" w:rsidP="00975976">
            <w:pPr>
              <w:pStyle w:val="a7"/>
              <w:spacing w:after="160"/>
              <w:ind w:firstLine="706"/>
              <w:rPr>
                <w:b/>
                <w:bCs/>
              </w:rPr>
            </w:pPr>
            <w:r>
              <w:t>Проездные карты</w:t>
            </w:r>
          </w:p>
        </w:tc>
        <w:tc>
          <w:tcPr>
            <w:tcW w:w="6419" w:type="dxa"/>
          </w:tcPr>
          <w:p w14:paraId="0BDFF581" w14:textId="3F41A082" w:rsidR="00975976" w:rsidRDefault="00975976" w:rsidP="00975976">
            <w:pPr>
              <w:pStyle w:val="a7"/>
              <w:spacing w:after="160"/>
              <w:ind w:firstLine="706"/>
              <w:rPr>
                <w:b/>
                <w:bCs/>
              </w:rPr>
            </w:pPr>
            <w:r>
              <w:rPr>
                <w:lang w:val="en-US"/>
              </w:rPr>
              <w:t>ID</w:t>
            </w:r>
            <w:r w:rsidRPr="00D40189">
              <w:t xml:space="preserve"> </w:t>
            </w:r>
            <w:r>
              <w:t>карты, дата активации, тип (детская/взрослая).</w:t>
            </w:r>
          </w:p>
        </w:tc>
      </w:tr>
      <w:tr w:rsidR="00975976" w14:paraId="253C955B" w14:textId="77777777" w:rsidTr="00D40189">
        <w:tc>
          <w:tcPr>
            <w:tcW w:w="2926" w:type="dxa"/>
          </w:tcPr>
          <w:p w14:paraId="6950CB6F" w14:textId="77777777" w:rsidR="00975976" w:rsidRDefault="00975976" w:rsidP="00975976">
            <w:pPr>
              <w:pStyle w:val="a7"/>
              <w:spacing w:after="160"/>
              <w:ind w:firstLine="0"/>
              <w:jc w:val="center"/>
            </w:pPr>
            <w:r>
              <w:t>Пользователи</w:t>
            </w:r>
          </w:p>
        </w:tc>
        <w:tc>
          <w:tcPr>
            <w:tcW w:w="6419" w:type="dxa"/>
          </w:tcPr>
          <w:p w14:paraId="5B995AC8" w14:textId="27750C28" w:rsidR="00975976" w:rsidRPr="00975976" w:rsidRDefault="00975976" w:rsidP="001D3732">
            <w:pPr>
              <w:pStyle w:val="a7"/>
              <w:spacing w:after="160"/>
              <w:ind w:firstLine="706"/>
            </w:pPr>
            <w:r>
              <w:rPr>
                <w:lang w:val="en-US"/>
              </w:rPr>
              <w:t>ID</w:t>
            </w:r>
            <w:r>
              <w:t xml:space="preserve"> пользователя, </w:t>
            </w:r>
            <w:r>
              <w:rPr>
                <w:lang w:val="en-US"/>
              </w:rPr>
              <w:t>ID</w:t>
            </w:r>
            <w:r>
              <w:t xml:space="preserve"> группы пользователя, логин</w:t>
            </w:r>
            <w:r w:rsidRPr="0051543A">
              <w:t xml:space="preserve"> (</w:t>
            </w:r>
            <w:r>
              <w:rPr>
                <w:lang w:val="en-US"/>
              </w:rPr>
              <w:t>email</w:t>
            </w:r>
            <w:r w:rsidRPr="0051543A">
              <w:t>)</w:t>
            </w:r>
            <w:r>
              <w:t xml:space="preserve">, пароль, </w:t>
            </w:r>
            <w:r w:rsidR="001D3732">
              <w:t xml:space="preserve"> </w:t>
            </w:r>
            <w:r>
              <w:rPr>
                <w:lang w:val="en-US"/>
              </w:rPr>
              <w:t>ID</w:t>
            </w:r>
            <w:r w:rsidRPr="00975976">
              <w:t xml:space="preserve"> </w:t>
            </w:r>
            <w:r>
              <w:t>проездной карты</w:t>
            </w:r>
          </w:p>
        </w:tc>
      </w:tr>
      <w:tr w:rsidR="00975976" w14:paraId="669E87B3" w14:textId="77777777" w:rsidTr="00D40189">
        <w:trPr>
          <w:trHeight w:val="1862"/>
        </w:trPr>
        <w:tc>
          <w:tcPr>
            <w:tcW w:w="2926" w:type="dxa"/>
          </w:tcPr>
          <w:p w14:paraId="203A90B6" w14:textId="77777777" w:rsidR="00975976" w:rsidRDefault="00975976" w:rsidP="00975976">
            <w:pPr>
              <w:pStyle w:val="a7"/>
              <w:spacing w:after="160"/>
              <w:ind w:firstLine="0"/>
              <w:jc w:val="center"/>
              <w:rPr>
                <w:lang w:val="en-US"/>
              </w:rPr>
            </w:pPr>
            <w:r>
              <w:t>Трассы</w:t>
            </w:r>
          </w:p>
        </w:tc>
        <w:tc>
          <w:tcPr>
            <w:tcW w:w="6419" w:type="dxa"/>
          </w:tcPr>
          <w:p w14:paraId="01CE68FE" w14:textId="77777777" w:rsidR="00975976" w:rsidRDefault="00975976" w:rsidP="00975976">
            <w:pPr>
              <w:pStyle w:val="a7"/>
              <w:spacing w:after="160"/>
              <w:ind w:firstLine="706"/>
            </w:pPr>
            <w:r>
              <w:rPr>
                <w:lang w:val="en-US"/>
              </w:rPr>
              <w:t>ID</w:t>
            </w:r>
            <w:r>
              <w:t xml:space="preserve"> трассы, название, уровень сложности, открытость.</w:t>
            </w:r>
          </w:p>
        </w:tc>
      </w:tr>
      <w:tr w:rsidR="00975976" w14:paraId="350D83D9" w14:textId="77777777" w:rsidTr="00D40189">
        <w:tc>
          <w:tcPr>
            <w:tcW w:w="2926" w:type="dxa"/>
          </w:tcPr>
          <w:p w14:paraId="6AC8DD68" w14:textId="77777777" w:rsidR="00975976" w:rsidRDefault="00975976" w:rsidP="00975976">
            <w:pPr>
              <w:pStyle w:val="a7"/>
              <w:spacing w:after="160"/>
              <w:ind w:firstLine="0"/>
              <w:jc w:val="center"/>
            </w:pPr>
            <w:r>
              <w:t>Подъемники</w:t>
            </w:r>
          </w:p>
        </w:tc>
        <w:tc>
          <w:tcPr>
            <w:tcW w:w="6419" w:type="dxa"/>
          </w:tcPr>
          <w:p w14:paraId="36E2C788" w14:textId="4B0A1B5B" w:rsidR="00975976" w:rsidRDefault="00975976" w:rsidP="00975976">
            <w:pPr>
              <w:pStyle w:val="a7"/>
              <w:spacing w:after="160"/>
              <w:ind w:firstLine="706"/>
            </w:pPr>
            <w:r>
              <w:rPr>
                <w:lang w:val="en-US"/>
              </w:rPr>
              <w:t>ID</w:t>
            </w:r>
            <w:r>
              <w:t xml:space="preserve"> подъемника, </w:t>
            </w:r>
            <w:r w:rsidR="001D3732">
              <w:t xml:space="preserve">название, </w:t>
            </w:r>
            <w:r>
              <w:t>количество мест, время подъема, открытость, время в очереди.</w:t>
            </w:r>
          </w:p>
        </w:tc>
      </w:tr>
      <w:tr w:rsidR="00975976" w14:paraId="20B50C58" w14:textId="77777777" w:rsidTr="00D40189">
        <w:tc>
          <w:tcPr>
            <w:tcW w:w="2926" w:type="dxa"/>
          </w:tcPr>
          <w:p w14:paraId="6287F4B2" w14:textId="77777777" w:rsidR="00975976" w:rsidRDefault="00975976" w:rsidP="00975976">
            <w:pPr>
              <w:pStyle w:val="a7"/>
              <w:spacing w:after="160"/>
              <w:ind w:firstLine="0"/>
              <w:jc w:val="center"/>
            </w:pPr>
            <w:r>
              <w:t>Связь трасс и подъемников</w:t>
            </w:r>
          </w:p>
        </w:tc>
        <w:tc>
          <w:tcPr>
            <w:tcW w:w="6419" w:type="dxa"/>
          </w:tcPr>
          <w:p w14:paraId="14C33AD7" w14:textId="77777777" w:rsidR="00975976" w:rsidRDefault="00975976" w:rsidP="00975976">
            <w:pPr>
              <w:pStyle w:val="a7"/>
              <w:spacing w:after="160"/>
              <w:ind w:firstLine="706"/>
            </w:pPr>
            <w:r>
              <w:rPr>
                <w:lang w:val="en-US"/>
              </w:rPr>
              <w:t>ID</w:t>
            </w:r>
            <w:r>
              <w:t xml:space="preserve"> записи, </w:t>
            </w:r>
            <w:r>
              <w:rPr>
                <w:lang w:val="en-US"/>
              </w:rPr>
              <w:t>ID</w:t>
            </w:r>
            <w:r>
              <w:t xml:space="preserve"> подъемника, </w:t>
            </w:r>
            <w:r>
              <w:rPr>
                <w:lang w:val="en-US"/>
              </w:rPr>
              <w:t>ID</w:t>
            </w:r>
            <w:r>
              <w:t xml:space="preserve"> трассы</w:t>
            </w:r>
          </w:p>
        </w:tc>
      </w:tr>
      <w:tr w:rsidR="00975976" w14:paraId="675B4F74" w14:textId="77777777" w:rsidTr="00D40189">
        <w:tc>
          <w:tcPr>
            <w:tcW w:w="2926" w:type="dxa"/>
          </w:tcPr>
          <w:p w14:paraId="5CA75552" w14:textId="77777777" w:rsidR="00975976" w:rsidRDefault="00975976" w:rsidP="00975976">
            <w:pPr>
              <w:pStyle w:val="a7"/>
              <w:spacing w:after="160"/>
              <w:ind w:firstLine="0"/>
              <w:jc w:val="center"/>
            </w:pPr>
            <w:r>
              <w:lastRenderedPageBreak/>
              <w:t>Турникеты</w:t>
            </w:r>
          </w:p>
        </w:tc>
        <w:tc>
          <w:tcPr>
            <w:tcW w:w="6419" w:type="dxa"/>
          </w:tcPr>
          <w:p w14:paraId="1A812453" w14:textId="4D3CF95E" w:rsidR="00975976" w:rsidRDefault="00975976" w:rsidP="00975976">
            <w:pPr>
              <w:pStyle w:val="a7"/>
              <w:spacing w:after="160"/>
              <w:ind w:firstLine="706"/>
            </w:pPr>
            <w:r>
              <w:rPr>
                <w:lang w:val="en-US"/>
              </w:rPr>
              <w:t>ID</w:t>
            </w:r>
            <w:r w:rsidRPr="00B2781E">
              <w:t xml:space="preserve"> </w:t>
            </w:r>
            <w:r>
              <w:t xml:space="preserve">турникета, </w:t>
            </w:r>
            <w:r>
              <w:rPr>
                <w:lang w:val="en-US"/>
              </w:rPr>
              <w:t>ID</w:t>
            </w:r>
            <w:r w:rsidRPr="00B2781E">
              <w:t xml:space="preserve"> </w:t>
            </w:r>
            <w:r>
              <w:t>подъемника, открытость.</w:t>
            </w:r>
          </w:p>
        </w:tc>
      </w:tr>
      <w:tr w:rsidR="00975976" w14:paraId="5827DA90" w14:textId="77777777" w:rsidTr="00D40189">
        <w:tc>
          <w:tcPr>
            <w:tcW w:w="2926" w:type="dxa"/>
          </w:tcPr>
          <w:p w14:paraId="4D9A07A1" w14:textId="77777777" w:rsidR="00975976" w:rsidRDefault="00975976" w:rsidP="00975976">
            <w:pPr>
              <w:pStyle w:val="a7"/>
              <w:spacing w:after="160"/>
              <w:ind w:left="360" w:firstLine="0"/>
            </w:pPr>
            <w:r>
              <w:t>Считывания карт на турникетах подъемников</w:t>
            </w:r>
          </w:p>
          <w:p w14:paraId="29238D0C" w14:textId="77777777" w:rsidR="00975976" w:rsidRDefault="00975976" w:rsidP="00975976">
            <w:pPr>
              <w:pStyle w:val="a7"/>
              <w:spacing w:after="160"/>
              <w:ind w:firstLine="0"/>
              <w:jc w:val="center"/>
            </w:pPr>
          </w:p>
        </w:tc>
        <w:tc>
          <w:tcPr>
            <w:tcW w:w="6419" w:type="dxa"/>
          </w:tcPr>
          <w:p w14:paraId="53E6CBDE" w14:textId="37376F8E" w:rsidR="00975976" w:rsidRDefault="00975976" w:rsidP="00975976">
            <w:pPr>
              <w:pStyle w:val="a7"/>
              <w:spacing w:after="160"/>
              <w:ind w:firstLine="706"/>
            </w:pPr>
            <w:r>
              <w:rPr>
                <w:lang w:val="en-US"/>
              </w:rPr>
              <w:t>ID</w:t>
            </w:r>
            <w:r>
              <w:t xml:space="preserve"> записи, </w:t>
            </w:r>
            <w:r>
              <w:rPr>
                <w:lang w:val="en-US"/>
              </w:rPr>
              <w:t>ID</w:t>
            </w:r>
            <w:r>
              <w:t xml:space="preserve"> карты, </w:t>
            </w:r>
            <w:r>
              <w:rPr>
                <w:lang w:val="en-US"/>
              </w:rPr>
              <w:t>ID</w:t>
            </w:r>
            <w:r>
              <w:t xml:space="preserve"> турникета, время считывания.</w:t>
            </w:r>
          </w:p>
        </w:tc>
      </w:tr>
      <w:tr w:rsidR="00975976" w14:paraId="7D2A5102" w14:textId="77777777" w:rsidTr="00D40189">
        <w:tc>
          <w:tcPr>
            <w:tcW w:w="2926" w:type="dxa"/>
          </w:tcPr>
          <w:p w14:paraId="4B670907" w14:textId="3AAD4147" w:rsidR="00975976" w:rsidRDefault="00975976" w:rsidP="00975976">
            <w:pPr>
              <w:pStyle w:val="a7"/>
              <w:spacing w:after="160"/>
              <w:ind w:left="360" w:firstLine="0"/>
            </w:pPr>
            <w:r>
              <w:t xml:space="preserve">Не в самой </w:t>
            </w:r>
            <w:proofErr w:type="spellStart"/>
            <w:r>
              <w:t>бд</w:t>
            </w:r>
            <w:proofErr w:type="spellEnd"/>
          </w:p>
        </w:tc>
        <w:tc>
          <w:tcPr>
            <w:tcW w:w="6419" w:type="dxa"/>
          </w:tcPr>
          <w:p w14:paraId="4AD23439" w14:textId="77777777" w:rsidR="00975976" w:rsidRDefault="00975976" w:rsidP="00975976">
            <w:pPr>
              <w:pStyle w:val="a7"/>
              <w:spacing w:after="160"/>
              <w:ind w:firstLine="706"/>
              <w:rPr>
                <w:lang w:val="en-US"/>
              </w:rPr>
            </w:pPr>
          </w:p>
        </w:tc>
      </w:tr>
      <w:tr w:rsidR="00975976" w14:paraId="1D64FF23" w14:textId="77777777" w:rsidTr="00D40189">
        <w:tc>
          <w:tcPr>
            <w:tcW w:w="2926" w:type="dxa"/>
          </w:tcPr>
          <w:p w14:paraId="0BF8BB21" w14:textId="77777777" w:rsidR="00975976" w:rsidRDefault="00975976" w:rsidP="00975976">
            <w:pPr>
              <w:pStyle w:val="a7"/>
              <w:spacing w:after="160"/>
              <w:ind w:left="360" w:firstLine="0"/>
            </w:pPr>
            <w:r>
              <w:t>Сообщения пользователей</w:t>
            </w:r>
          </w:p>
        </w:tc>
        <w:tc>
          <w:tcPr>
            <w:tcW w:w="6419" w:type="dxa"/>
          </w:tcPr>
          <w:p w14:paraId="602F9B48" w14:textId="77777777" w:rsidR="00975976" w:rsidRDefault="00975976" w:rsidP="00975976">
            <w:pPr>
              <w:pStyle w:val="a7"/>
              <w:spacing w:after="160"/>
              <w:ind w:firstLine="706"/>
              <w:rPr>
                <w:lang w:val="en-US"/>
              </w:rPr>
            </w:pPr>
            <w:r>
              <w:rPr>
                <w:lang w:val="en-US"/>
              </w:rPr>
              <w:t>ID</w:t>
            </w:r>
            <w:r>
              <w:t xml:space="preserve"> сообщения, дата поступления, место расположения сообщения (? Как хранить), обработанность</w:t>
            </w:r>
          </w:p>
        </w:tc>
      </w:tr>
      <w:tr w:rsidR="00975976" w14:paraId="3FDAE146" w14:textId="77777777" w:rsidTr="00D40189">
        <w:tc>
          <w:tcPr>
            <w:tcW w:w="2926" w:type="dxa"/>
          </w:tcPr>
          <w:p w14:paraId="0552D908" w14:textId="1A9FB4A1" w:rsidR="00975976" w:rsidRDefault="00975976" w:rsidP="00975976">
            <w:pPr>
              <w:pStyle w:val="a7"/>
              <w:spacing w:after="160"/>
              <w:ind w:left="360" w:firstLine="0"/>
            </w:pPr>
            <w:r>
              <w:t>Группы пользователей</w:t>
            </w:r>
          </w:p>
        </w:tc>
        <w:tc>
          <w:tcPr>
            <w:tcW w:w="6419" w:type="dxa"/>
          </w:tcPr>
          <w:p w14:paraId="565CC413" w14:textId="7BE142E6" w:rsidR="00975976" w:rsidRPr="00D40189" w:rsidRDefault="00975976" w:rsidP="00975976">
            <w:pPr>
              <w:pStyle w:val="a7"/>
              <w:spacing w:after="160"/>
              <w:ind w:firstLine="706"/>
            </w:pPr>
            <w:r>
              <w:rPr>
                <w:lang w:val="en-US"/>
              </w:rPr>
              <w:t>ID</w:t>
            </w:r>
            <w:r>
              <w:t xml:space="preserve"> группы, название группы, права пользователей группы</w:t>
            </w:r>
            <w:r>
              <w:rPr>
                <w:b/>
                <w:bCs/>
              </w:rPr>
              <w:t xml:space="preserve"> (?как их лучше задавать)</w:t>
            </w:r>
          </w:p>
        </w:tc>
      </w:tr>
    </w:tbl>
    <w:p w14:paraId="469C9D5C" w14:textId="77777777" w:rsidR="00A72C99" w:rsidRDefault="00A72C99"/>
    <w:p w14:paraId="014D9C61" w14:textId="77777777" w:rsidR="00A72C99" w:rsidRDefault="00020710">
      <w:pPr>
        <w:pStyle w:val="2"/>
        <w:spacing w:after="160"/>
        <w:ind w:firstLine="706"/>
        <w:rPr>
          <w:sz w:val="32"/>
          <w:szCs w:val="32"/>
        </w:rPr>
      </w:pPr>
      <w:r>
        <w:rPr>
          <w:sz w:val="32"/>
          <w:szCs w:val="32"/>
        </w:rPr>
        <w:t>1.2 Типы пользователей</w:t>
      </w:r>
    </w:p>
    <w:p w14:paraId="1974F36E" w14:textId="77777777" w:rsidR="00A72C99" w:rsidRDefault="00020710">
      <w:pPr>
        <w:pStyle w:val="a7"/>
        <w:spacing w:after="160"/>
        <w:ind w:firstLine="706"/>
      </w:pPr>
      <w:r>
        <w:t>Для управления приложением необходима ролевая модель: неавторизованный пользователь, обычный пользователь, сотрудник горнолыжного курорта, администратор. Типы пользователя и доступный им функционал приведены в таблице</w:t>
      </w:r>
    </w:p>
    <w:p w14:paraId="36AB93A9" w14:textId="77777777" w:rsidR="00A72C99" w:rsidRDefault="00020710">
      <w:pPr>
        <w:pStyle w:val="a7"/>
        <w:spacing w:after="160"/>
        <w:ind w:firstLine="706"/>
      </w:pPr>
      <w:r>
        <w:t>Таблица 1.2 – типы пользователей и их функционал</w:t>
      </w:r>
    </w:p>
    <w:tbl>
      <w:tblPr>
        <w:tblStyle w:val="a8"/>
        <w:tblW w:w="9345" w:type="dxa"/>
        <w:tblLook w:val="04A0" w:firstRow="1" w:lastRow="0" w:firstColumn="1" w:lastColumn="0" w:noHBand="0" w:noVBand="1"/>
      </w:tblPr>
      <w:tblGrid>
        <w:gridCol w:w="3375"/>
        <w:gridCol w:w="5970"/>
      </w:tblGrid>
      <w:tr w:rsidR="00A72C99" w14:paraId="5FD7494C" w14:textId="77777777">
        <w:tc>
          <w:tcPr>
            <w:tcW w:w="3375" w:type="dxa"/>
          </w:tcPr>
          <w:p w14:paraId="6F4C916C" w14:textId="77777777" w:rsidR="00A72C99" w:rsidRDefault="00020710">
            <w:pPr>
              <w:pStyle w:val="a7"/>
              <w:spacing w:after="160"/>
              <w:ind w:firstLine="706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Тип пользователя</w:t>
            </w:r>
          </w:p>
        </w:tc>
        <w:tc>
          <w:tcPr>
            <w:tcW w:w="5969" w:type="dxa"/>
          </w:tcPr>
          <w:p w14:paraId="6773C847" w14:textId="77777777" w:rsidR="00A72C99" w:rsidRDefault="00020710">
            <w:pPr>
              <w:pStyle w:val="a7"/>
              <w:spacing w:after="160"/>
              <w:ind w:firstLine="706"/>
              <w:rPr>
                <w:b/>
                <w:bCs/>
              </w:rPr>
            </w:pPr>
            <w:r>
              <w:rPr>
                <w:b/>
                <w:bCs/>
              </w:rPr>
              <w:t>Функционал</w:t>
            </w:r>
          </w:p>
        </w:tc>
      </w:tr>
      <w:tr w:rsidR="00A72C99" w14:paraId="0932A849" w14:textId="77777777">
        <w:tc>
          <w:tcPr>
            <w:tcW w:w="3375" w:type="dxa"/>
          </w:tcPr>
          <w:p w14:paraId="6123CBF6" w14:textId="77777777" w:rsidR="00A72C99" w:rsidRDefault="00020710">
            <w:pPr>
              <w:pStyle w:val="a7"/>
              <w:spacing w:after="160"/>
              <w:ind w:firstLine="0"/>
            </w:pPr>
            <w:r>
              <w:t>Неавторизованный пользователь</w:t>
            </w:r>
          </w:p>
        </w:tc>
        <w:tc>
          <w:tcPr>
            <w:tcW w:w="5969" w:type="dxa"/>
          </w:tcPr>
          <w:p w14:paraId="35549707" w14:textId="77777777" w:rsidR="00A72C99" w:rsidRDefault="00020710">
            <w:pPr>
              <w:pStyle w:val="a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Регистрация, авторизация, просмотр информации о трассах, просмотр информации о подъемниках.</w:t>
            </w:r>
          </w:p>
        </w:tc>
      </w:tr>
      <w:tr w:rsidR="00A72C99" w14:paraId="56289EBC" w14:textId="77777777">
        <w:tc>
          <w:tcPr>
            <w:tcW w:w="3375" w:type="dxa"/>
          </w:tcPr>
          <w:p w14:paraId="776EA998" w14:textId="77777777" w:rsidR="00A72C99" w:rsidRDefault="00020710">
            <w:pPr>
              <w:pStyle w:val="a7"/>
              <w:spacing w:after="160"/>
              <w:ind w:firstLine="0"/>
              <w:jc w:val="center"/>
            </w:pPr>
            <w:r>
              <w:t>Авторизованный пользователь.</w:t>
            </w:r>
          </w:p>
        </w:tc>
        <w:tc>
          <w:tcPr>
            <w:tcW w:w="5969" w:type="dxa"/>
          </w:tcPr>
          <w:p w14:paraId="6B6D2B72" w14:textId="77777777" w:rsidR="00A72C99" w:rsidRDefault="00020710">
            <w:pPr>
              <w:pStyle w:val="a7"/>
              <w:spacing w:after="160"/>
              <w:ind w:firstLine="706"/>
            </w:pPr>
            <w:r>
              <w:t>Выход, просмотр информации о трассах, просмотр информации о подъемниках, отправка сообщений.</w:t>
            </w:r>
          </w:p>
        </w:tc>
      </w:tr>
      <w:tr w:rsidR="00A72C99" w14:paraId="43892185" w14:textId="77777777">
        <w:tc>
          <w:tcPr>
            <w:tcW w:w="3375" w:type="dxa"/>
          </w:tcPr>
          <w:p w14:paraId="6F5E88E8" w14:textId="77777777" w:rsidR="00A72C99" w:rsidRDefault="00020710">
            <w:pPr>
              <w:pStyle w:val="a7"/>
              <w:spacing w:after="160"/>
              <w:ind w:firstLine="0"/>
              <w:jc w:val="center"/>
            </w:pPr>
            <w:r>
              <w:lastRenderedPageBreak/>
              <w:t>Сотрудник лыжного патруля</w:t>
            </w:r>
          </w:p>
        </w:tc>
        <w:tc>
          <w:tcPr>
            <w:tcW w:w="5969" w:type="dxa"/>
          </w:tcPr>
          <w:p w14:paraId="18B71ABA" w14:textId="77777777" w:rsidR="00A72C99" w:rsidRDefault="00020710">
            <w:pPr>
              <w:pStyle w:val="a7"/>
              <w:spacing w:after="160"/>
              <w:ind w:firstLine="706"/>
            </w:pPr>
            <w:r>
              <w:t>Выход, просмотр информации о трассах, просмотр информации о подъемниках, изменение информации о трассах, изменение информации о подъемниках, просмотр статистики по подъемникам, просмотр информации о сообщениях пользователей и отметка их как прочитанных.</w:t>
            </w:r>
          </w:p>
        </w:tc>
      </w:tr>
      <w:tr w:rsidR="00A72C99" w14:paraId="51F6C1F6" w14:textId="77777777">
        <w:tc>
          <w:tcPr>
            <w:tcW w:w="3375" w:type="dxa"/>
          </w:tcPr>
          <w:p w14:paraId="7ED7BDE2" w14:textId="77777777" w:rsidR="00A72C99" w:rsidRDefault="00020710">
            <w:pPr>
              <w:pStyle w:val="a7"/>
              <w:spacing w:after="160"/>
              <w:ind w:firstLine="706"/>
            </w:pPr>
            <w:r>
              <w:t>Администратор</w:t>
            </w:r>
          </w:p>
        </w:tc>
        <w:tc>
          <w:tcPr>
            <w:tcW w:w="5969" w:type="dxa"/>
          </w:tcPr>
          <w:p w14:paraId="359C8DC0" w14:textId="77777777" w:rsidR="00A72C99" w:rsidRDefault="00020710">
            <w:pPr>
              <w:pStyle w:val="a7"/>
              <w:spacing w:after="160"/>
              <w:ind w:firstLine="706"/>
            </w:pPr>
            <w:r>
              <w:t>Выход, просмотр и изменение всей информации, доступной в базе данных, в том числе прав доступа групп пользователей.</w:t>
            </w:r>
          </w:p>
        </w:tc>
      </w:tr>
    </w:tbl>
    <w:p w14:paraId="027BD196" w14:textId="77777777" w:rsidR="00A72C99" w:rsidRDefault="00A72C99"/>
    <w:p w14:paraId="63242B73" w14:textId="77777777" w:rsidR="00A72C99" w:rsidRDefault="00A72C99"/>
    <w:p w14:paraId="7DA3D150" w14:textId="77777777" w:rsidR="00A72C99" w:rsidRDefault="00A72C99"/>
    <w:sectPr w:rsidR="00A72C9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CB32BB"/>
    <w:multiLevelType w:val="hybridMultilevel"/>
    <w:tmpl w:val="CC9C3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5372AE"/>
    <w:multiLevelType w:val="hybridMultilevel"/>
    <w:tmpl w:val="8940EA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4A2C9E"/>
    <w:multiLevelType w:val="multilevel"/>
    <w:tmpl w:val="CC6CD2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744830C9"/>
    <w:multiLevelType w:val="multilevel"/>
    <w:tmpl w:val="9C7CE6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C99"/>
    <w:rsid w:val="00020710"/>
    <w:rsid w:val="001D3732"/>
    <w:rsid w:val="00325784"/>
    <w:rsid w:val="003D1A13"/>
    <w:rsid w:val="003E00FB"/>
    <w:rsid w:val="0051543A"/>
    <w:rsid w:val="00751482"/>
    <w:rsid w:val="00801FC3"/>
    <w:rsid w:val="00820183"/>
    <w:rsid w:val="008B470E"/>
    <w:rsid w:val="008E0A76"/>
    <w:rsid w:val="00975976"/>
    <w:rsid w:val="00A72C99"/>
    <w:rsid w:val="00AE1EB3"/>
    <w:rsid w:val="00B2781E"/>
    <w:rsid w:val="00C46437"/>
    <w:rsid w:val="00D20FF7"/>
    <w:rsid w:val="00D40189"/>
    <w:rsid w:val="00E60594"/>
    <w:rsid w:val="00FA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2E75A"/>
  <w15:docId w15:val="{0BBE7F34-02DA-4C55-AB6D-6CE6CC5D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1B14"/>
    <w:rPr>
      <w:rFonts w:ascii="Times New Roman" w:eastAsia="Times New Roman" w:hAnsi="Times New Roman" w:cs="Times New Roman"/>
      <w:szCs w:val="20"/>
    </w:rPr>
  </w:style>
  <w:style w:type="paragraph" w:styleId="2">
    <w:name w:val="heading 2"/>
    <w:basedOn w:val="a"/>
    <w:next w:val="a"/>
    <w:uiPriority w:val="9"/>
    <w:unhideWhenUsed/>
    <w:qFormat/>
    <w:rsid w:val="00281B14"/>
    <w:pPr>
      <w:keepNext/>
      <w:keepLines/>
      <w:spacing w:before="40" w:line="360" w:lineRule="auto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uiPriority w:val="9"/>
    <w:qFormat/>
    <w:rsid w:val="00281B1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3">
    <w:name w:val="МойСтильОбычногоТекста Знак"/>
    <w:basedOn w:val="a0"/>
    <w:qFormat/>
    <w:rsid w:val="00281B14"/>
    <w:rPr>
      <w:rFonts w:ascii="Times New Roman" w:eastAsia="Times New Roman" w:hAnsi="Times New Roman" w:cs="Times New Roman"/>
      <w:sz w:val="28"/>
      <w:szCs w:val="2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a7">
    <w:name w:val="МойСтильОбычногоТекста"/>
    <w:basedOn w:val="a"/>
    <w:qFormat/>
    <w:rsid w:val="00281B14"/>
    <w:pPr>
      <w:spacing w:line="360" w:lineRule="auto"/>
      <w:ind w:firstLine="420"/>
      <w:jc w:val="both"/>
    </w:pPr>
    <w:rPr>
      <w:sz w:val="28"/>
      <w:szCs w:val="28"/>
    </w:rPr>
  </w:style>
  <w:style w:type="table" w:styleId="a8">
    <w:name w:val="Table Grid"/>
    <w:basedOn w:val="a1"/>
    <w:uiPriority w:val="59"/>
    <w:rsid w:val="00281B14"/>
    <w:rPr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FA644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51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1482"/>
    <w:rPr>
      <w:rFonts w:ascii="Courier New" w:eastAsia="Times New Roman" w:hAnsi="Courier New" w:cs="Courier New"/>
      <w:szCs w:val="20"/>
      <w:lang w:eastAsia="ru-RU"/>
    </w:rPr>
  </w:style>
  <w:style w:type="character" w:customStyle="1" w:styleId="c1">
    <w:name w:val="c1"/>
    <w:basedOn w:val="a0"/>
    <w:rsid w:val="00751482"/>
  </w:style>
  <w:style w:type="character" w:customStyle="1" w:styleId="n">
    <w:name w:val="n"/>
    <w:basedOn w:val="a0"/>
    <w:rsid w:val="00751482"/>
  </w:style>
  <w:style w:type="character" w:customStyle="1" w:styleId="p">
    <w:name w:val="p"/>
    <w:basedOn w:val="a0"/>
    <w:rsid w:val="00751482"/>
  </w:style>
  <w:style w:type="character" w:customStyle="1" w:styleId="s1">
    <w:name w:val="s1"/>
    <w:basedOn w:val="a0"/>
    <w:rsid w:val="00751482"/>
  </w:style>
  <w:style w:type="character" w:customStyle="1" w:styleId="mi">
    <w:name w:val="mi"/>
    <w:basedOn w:val="a0"/>
    <w:rsid w:val="00751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5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2022-03-07T18:03:00Z</dcterms:created>
  <dcterms:modified xsi:type="dcterms:W3CDTF">2022-03-23T12:58:00Z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