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C5C4E" w14:textId="77777777" w:rsidR="000B75C2" w:rsidRPr="003D47BE" w:rsidRDefault="003D47BE" w:rsidP="003D47BE">
      <w:pPr>
        <w:jc w:val="center"/>
        <w:rPr>
          <w:sz w:val="28"/>
          <w:szCs w:val="28"/>
          <w:lang w:val="en-US"/>
        </w:rPr>
      </w:pPr>
      <w:r w:rsidRPr="003D47BE">
        <w:rPr>
          <w:sz w:val="28"/>
          <w:szCs w:val="28"/>
        </w:rPr>
        <w:t xml:space="preserve">Деплой проекта на </w:t>
      </w:r>
      <w:r w:rsidRPr="003D47BE">
        <w:rPr>
          <w:sz w:val="28"/>
          <w:szCs w:val="28"/>
          <w:lang w:val="en-US"/>
        </w:rPr>
        <w:t xml:space="preserve">Tomcat </w:t>
      </w:r>
      <w:r w:rsidRPr="003D47BE">
        <w:rPr>
          <w:sz w:val="28"/>
          <w:szCs w:val="28"/>
        </w:rPr>
        <w:t xml:space="preserve">с использованием </w:t>
      </w:r>
      <w:r w:rsidRPr="003D47BE">
        <w:rPr>
          <w:sz w:val="28"/>
          <w:szCs w:val="28"/>
          <w:lang w:val="en-US"/>
        </w:rPr>
        <w:t>Maven</w:t>
      </w:r>
    </w:p>
    <w:p w14:paraId="7CFDF160" w14:textId="77777777" w:rsidR="003D47BE" w:rsidRPr="003D47BE" w:rsidRDefault="003D47BE">
      <w:r w:rsidRPr="003D47BE">
        <w:t>Установка:</w:t>
      </w:r>
    </w:p>
    <w:p w14:paraId="3521F64C" w14:textId="77777777" w:rsidR="003D47BE" w:rsidRDefault="003D47BE">
      <w:pPr>
        <w:rPr>
          <w:lang w:val="en-US"/>
        </w:rPr>
      </w:pPr>
      <w:r w:rsidRPr="003D47BE">
        <w:t xml:space="preserve">1. В папку </w:t>
      </w:r>
      <w:r w:rsidRPr="003D47BE">
        <w:rPr>
          <w:lang w:val="en-US"/>
        </w:rPr>
        <w:t xml:space="preserve">/Users/alena/.m2 </w:t>
      </w:r>
      <w:r w:rsidRPr="003D47BE">
        <w:t xml:space="preserve">добавляется файл </w:t>
      </w:r>
      <w:r w:rsidRPr="003D47BE">
        <w:rPr>
          <w:lang w:val="en-US"/>
        </w:rPr>
        <w:t>settings.xml</w:t>
      </w:r>
    </w:p>
    <w:p w14:paraId="72F2965A" w14:textId="77777777" w:rsidR="003D47BE" w:rsidRPr="003D47BE" w:rsidRDefault="003D47BE">
      <w:pPr>
        <w:rPr>
          <w:lang w:val="en-US"/>
        </w:rPr>
      </w:pPr>
    </w:p>
    <w:p w14:paraId="5F7EE53E" w14:textId="77777777" w:rsidR="003D47BE" w:rsidRPr="003D47BE" w:rsidRDefault="003D47BE" w:rsidP="003D47BE">
      <w:pPr>
        <w:rPr>
          <w:lang w:val="en-US"/>
        </w:rPr>
      </w:pPr>
      <w:r w:rsidRPr="003D47BE">
        <w:rPr>
          <w:lang w:val="en-US"/>
        </w:rPr>
        <w:t>&lt;?xml version="1.0" encoding="UTF-8"?&gt;</w:t>
      </w:r>
    </w:p>
    <w:p w14:paraId="222D60C1" w14:textId="77777777" w:rsidR="003D47BE" w:rsidRPr="003D47BE" w:rsidRDefault="003D47BE" w:rsidP="003D47BE">
      <w:pPr>
        <w:rPr>
          <w:lang w:val="en-US"/>
        </w:rPr>
      </w:pPr>
      <w:r w:rsidRPr="003D47BE">
        <w:rPr>
          <w:lang w:val="en-US"/>
        </w:rPr>
        <w:t xml:space="preserve">    &lt;settings&gt;</w:t>
      </w:r>
    </w:p>
    <w:p w14:paraId="41E58ECD" w14:textId="77777777" w:rsidR="003D47BE" w:rsidRPr="003D47BE" w:rsidRDefault="003D47BE" w:rsidP="003D47BE">
      <w:pPr>
        <w:rPr>
          <w:lang w:val="en-US"/>
        </w:rPr>
      </w:pPr>
      <w:r w:rsidRPr="003D47BE">
        <w:rPr>
          <w:lang w:val="en-US"/>
        </w:rPr>
        <w:t xml:space="preserve">        &lt;servers&gt;</w:t>
      </w:r>
    </w:p>
    <w:p w14:paraId="1EA41B47" w14:textId="77777777" w:rsidR="003D47BE" w:rsidRPr="003D47BE" w:rsidRDefault="003D47BE" w:rsidP="003D47BE">
      <w:pPr>
        <w:rPr>
          <w:lang w:val="en-US"/>
        </w:rPr>
      </w:pPr>
      <w:r w:rsidRPr="003D47BE">
        <w:rPr>
          <w:lang w:val="en-US"/>
        </w:rPr>
        <w:t xml:space="preserve">            &lt;server&gt;</w:t>
      </w:r>
    </w:p>
    <w:p w14:paraId="18B72D3D" w14:textId="77777777" w:rsidR="003D47BE" w:rsidRPr="003D47BE" w:rsidRDefault="003D47BE" w:rsidP="003D47BE">
      <w:pPr>
        <w:rPr>
          <w:color w:val="A6A6A6" w:themeColor="background1" w:themeShade="A6"/>
          <w:lang w:val="en-US"/>
        </w:rPr>
      </w:pPr>
      <w:r w:rsidRPr="003D47BE">
        <w:rPr>
          <w:lang w:val="en-US"/>
        </w:rPr>
        <w:t xml:space="preserve">                </w:t>
      </w:r>
      <w:r w:rsidRPr="003D47BE">
        <w:rPr>
          <w:color w:val="A6A6A6" w:themeColor="background1" w:themeShade="A6"/>
          <w:lang w:val="en-US"/>
        </w:rPr>
        <w:t>&lt;!--</w:t>
      </w:r>
    </w:p>
    <w:p w14:paraId="464F4AB6" w14:textId="77777777" w:rsidR="003D47BE" w:rsidRPr="003D47BE" w:rsidRDefault="003D47BE" w:rsidP="003D47BE">
      <w:pPr>
        <w:ind w:left="720" w:firstLine="131"/>
        <w:rPr>
          <w:color w:val="A6A6A6" w:themeColor="background1" w:themeShade="A6"/>
          <w:lang w:val="en-US"/>
        </w:rPr>
      </w:pPr>
      <w:r w:rsidRPr="003D47BE">
        <w:rPr>
          <w:color w:val="A6A6A6" w:themeColor="background1" w:themeShade="A6"/>
          <w:lang w:val="en-US"/>
        </w:rPr>
        <w:t xml:space="preserve"> id это просто идентификатор,  используете удобное для вас     </w:t>
      </w:r>
    </w:p>
    <w:p w14:paraId="6AF201E1" w14:textId="77777777" w:rsidR="003D47BE" w:rsidRPr="003D47BE" w:rsidRDefault="003D47BE" w:rsidP="003D47BE">
      <w:pPr>
        <w:ind w:left="720" w:firstLine="131"/>
        <w:rPr>
          <w:color w:val="A6A6A6" w:themeColor="background1" w:themeShade="A6"/>
          <w:lang w:val="en-US"/>
        </w:rPr>
      </w:pPr>
      <w:r w:rsidRPr="003D47BE">
        <w:rPr>
          <w:color w:val="A6A6A6" w:themeColor="background1" w:themeShade="A6"/>
          <w:lang w:val="en-US"/>
        </w:rPr>
        <w:t>название!</w:t>
      </w:r>
    </w:p>
    <w:p w14:paraId="613F05CE" w14:textId="77777777" w:rsidR="003D47BE" w:rsidRPr="003D47BE" w:rsidRDefault="003D47BE" w:rsidP="003D47BE">
      <w:pPr>
        <w:rPr>
          <w:color w:val="A6A6A6" w:themeColor="background1" w:themeShade="A6"/>
          <w:lang w:val="en-US"/>
        </w:rPr>
      </w:pPr>
      <w:r w:rsidRPr="003D47BE">
        <w:rPr>
          <w:color w:val="A6A6A6" w:themeColor="background1" w:themeShade="A6"/>
          <w:lang w:val="en-US"/>
        </w:rPr>
        <w:t xml:space="preserve">                 Я называю так, чтобы не запутаться,</w:t>
      </w:r>
    </w:p>
    <w:p w14:paraId="49CE8D6C" w14:textId="77777777" w:rsidR="003D47BE" w:rsidRPr="003D47BE" w:rsidRDefault="003D47BE" w:rsidP="003D47BE">
      <w:pPr>
        <w:rPr>
          <w:color w:val="A6A6A6" w:themeColor="background1" w:themeShade="A6"/>
          <w:lang w:val="en-US"/>
        </w:rPr>
      </w:pPr>
      <w:r w:rsidRPr="003D47BE">
        <w:rPr>
          <w:color w:val="A6A6A6" w:themeColor="background1" w:themeShade="A6"/>
          <w:lang w:val="en-US"/>
        </w:rPr>
        <w:t xml:space="preserve">                 т.к. у меня есть еще сервера других версий и других целей.</w:t>
      </w:r>
    </w:p>
    <w:p w14:paraId="14143D0E" w14:textId="77777777" w:rsidR="003D47BE" w:rsidRPr="003D47BE" w:rsidRDefault="003D47BE" w:rsidP="003D47BE">
      <w:pPr>
        <w:rPr>
          <w:lang w:val="en-US"/>
        </w:rPr>
      </w:pPr>
      <w:r w:rsidRPr="003D47BE">
        <w:rPr>
          <w:color w:val="A6A6A6" w:themeColor="background1" w:themeShade="A6"/>
          <w:lang w:val="en-US"/>
        </w:rPr>
        <w:t xml:space="preserve">                 --&gt;</w:t>
      </w:r>
    </w:p>
    <w:p w14:paraId="67770D3D" w14:textId="77777777" w:rsidR="003D47BE" w:rsidRPr="003D47BE" w:rsidRDefault="003D47BE" w:rsidP="003D47BE">
      <w:pPr>
        <w:rPr>
          <w:lang w:val="en-US"/>
        </w:rPr>
      </w:pPr>
      <w:r w:rsidRPr="003D47BE">
        <w:rPr>
          <w:lang w:val="en-US"/>
        </w:rPr>
        <w:t xml:space="preserve">                &lt;id&gt;tomcat&lt;/id&gt;</w:t>
      </w:r>
    </w:p>
    <w:p w14:paraId="5D43BE1E" w14:textId="77777777" w:rsidR="003D47BE" w:rsidRPr="003D47BE" w:rsidRDefault="003D47BE" w:rsidP="003D47BE">
      <w:pPr>
        <w:rPr>
          <w:color w:val="A6A6A6" w:themeColor="background1" w:themeShade="A6"/>
          <w:lang w:val="en-US"/>
        </w:rPr>
      </w:pPr>
      <w:r w:rsidRPr="003D47BE">
        <w:rPr>
          <w:lang w:val="en-US"/>
        </w:rPr>
        <w:t xml:space="preserve">                </w:t>
      </w:r>
      <w:r w:rsidRPr="003D47BE">
        <w:rPr>
          <w:color w:val="A6A6A6" w:themeColor="background1" w:themeShade="A6"/>
          <w:lang w:val="en-US"/>
        </w:rPr>
        <w:t>&lt;!-- имя пользователя, которое вы указали в tomcat-users.xml --&gt;</w:t>
      </w:r>
    </w:p>
    <w:p w14:paraId="0AE16064" w14:textId="77777777" w:rsidR="003D47BE" w:rsidRPr="003D47BE" w:rsidRDefault="003D47BE" w:rsidP="003D47BE">
      <w:pPr>
        <w:rPr>
          <w:lang w:val="en-US"/>
        </w:rPr>
      </w:pPr>
      <w:r w:rsidRPr="003D47BE">
        <w:rPr>
          <w:lang w:val="en-US"/>
        </w:rPr>
        <w:t xml:space="preserve">                &lt;username&gt;admin&lt;/username&gt;</w:t>
      </w:r>
    </w:p>
    <w:p w14:paraId="033B877E" w14:textId="77777777" w:rsidR="003D47BE" w:rsidRPr="003D47BE" w:rsidRDefault="003D47BE" w:rsidP="003D47BE">
      <w:pPr>
        <w:rPr>
          <w:color w:val="A6A6A6" w:themeColor="background1" w:themeShade="A6"/>
          <w:lang w:val="en-US"/>
        </w:rPr>
      </w:pPr>
      <w:r w:rsidRPr="003D47BE">
        <w:rPr>
          <w:lang w:val="en-US"/>
        </w:rPr>
        <w:t xml:space="preserve">                </w:t>
      </w:r>
      <w:r w:rsidRPr="003D47BE">
        <w:rPr>
          <w:color w:val="A6A6A6" w:themeColor="background1" w:themeShade="A6"/>
          <w:lang w:val="en-US"/>
        </w:rPr>
        <w:t>&lt;!-- ну и естественно его пароль из tomcat-users.xml --&gt;</w:t>
      </w:r>
    </w:p>
    <w:p w14:paraId="1DC991DE" w14:textId="77777777" w:rsidR="003D47BE" w:rsidRPr="003D47BE" w:rsidRDefault="003D47BE" w:rsidP="003D47BE">
      <w:pPr>
        <w:rPr>
          <w:lang w:val="en-US"/>
        </w:rPr>
      </w:pPr>
      <w:r w:rsidRPr="003D47BE">
        <w:rPr>
          <w:lang w:val="en-US"/>
        </w:rPr>
        <w:t xml:space="preserve">                &lt;password&gt;1234&lt;/password&gt;</w:t>
      </w:r>
    </w:p>
    <w:p w14:paraId="58EDA1C1" w14:textId="77777777" w:rsidR="003D47BE" w:rsidRPr="003D47BE" w:rsidRDefault="003D47BE" w:rsidP="003D47BE">
      <w:pPr>
        <w:rPr>
          <w:lang w:val="en-US"/>
        </w:rPr>
      </w:pPr>
      <w:r w:rsidRPr="003D47BE">
        <w:rPr>
          <w:lang w:val="en-US"/>
        </w:rPr>
        <w:t xml:space="preserve">            &lt;/server&gt;</w:t>
      </w:r>
    </w:p>
    <w:p w14:paraId="2F634B1F" w14:textId="77777777" w:rsidR="003D47BE" w:rsidRPr="003D47BE" w:rsidRDefault="003D47BE" w:rsidP="003D47BE">
      <w:pPr>
        <w:rPr>
          <w:lang w:val="en-US"/>
        </w:rPr>
      </w:pPr>
      <w:r w:rsidRPr="003D47BE">
        <w:rPr>
          <w:lang w:val="en-US"/>
        </w:rPr>
        <w:t xml:space="preserve">        &lt;/servers&gt;</w:t>
      </w:r>
    </w:p>
    <w:p w14:paraId="0F45AE38" w14:textId="77777777" w:rsidR="003D47BE" w:rsidRDefault="003D47BE" w:rsidP="003D47BE">
      <w:pPr>
        <w:rPr>
          <w:lang w:val="en-US"/>
        </w:rPr>
      </w:pPr>
      <w:r w:rsidRPr="003D47BE">
        <w:rPr>
          <w:lang w:val="en-US"/>
        </w:rPr>
        <w:t xml:space="preserve">    &lt;/settings&gt;</w:t>
      </w:r>
    </w:p>
    <w:p w14:paraId="7F395888" w14:textId="77777777" w:rsidR="003D47BE" w:rsidRDefault="003D47BE" w:rsidP="003D47BE">
      <w:pPr>
        <w:rPr>
          <w:lang w:val="en-US"/>
        </w:rPr>
      </w:pPr>
    </w:p>
    <w:p w14:paraId="56065077" w14:textId="77777777" w:rsidR="003D47BE" w:rsidRDefault="003D47BE" w:rsidP="003D47BE">
      <w:pPr>
        <w:rPr>
          <w:lang w:val="en-US"/>
        </w:rPr>
      </w:pPr>
      <w:r>
        <w:rPr>
          <w:lang w:val="en-US"/>
        </w:rPr>
        <w:t xml:space="preserve">2. </w:t>
      </w:r>
      <w:r>
        <w:t xml:space="preserve">Скачивается </w:t>
      </w:r>
      <w:r>
        <w:rPr>
          <w:lang w:val="en-US"/>
        </w:rPr>
        <w:t>Tomcat 7</w:t>
      </w:r>
      <w:r>
        <w:t xml:space="preserve">, в файл </w:t>
      </w:r>
      <w:r w:rsidRPr="003D47BE">
        <w:t>tomcat/conf/tomcat-users.xml</w:t>
      </w:r>
      <w:r>
        <w:t xml:space="preserve"> добавляется пользователь с ролями, который указывается в </w:t>
      </w:r>
      <w:r w:rsidRPr="003D47BE">
        <w:rPr>
          <w:lang w:val="en-US"/>
        </w:rPr>
        <w:t>settings.xml</w:t>
      </w:r>
    </w:p>
    <w:p w14:paraId="4B49D732" w14:textId="77777777" w:rsidR="003D47BE" w:rsidRDefault="003D47BE" w:rsidP="003D47BE">
      <w:pPr>
        <w:rPr>
          <w:lang w:val="en-US"/>
        </w:rPr>
      </w:pPr>
    </w:p>
    <w:p w14:paraId="6AD17D91" w14:textId="77777777" w:rsidR="003D47BE" w:rsidRPr="003D47BE" w:rsidRDefault="003D47BE" w:rsidP="003D47BE">
      <w:pPr>
        <w:pStyle w:val="HTMLPreformatted"/>
        <w:shd w:val="clear" w:color="auto" w:fill="FFFFFF"/>
        <w:rPr>
          <w:rFonts w:asciiTheme="minorHAnsi" w:hAnsiTheme="minorHAnsi"/>
          <w:sz w:val="24"/>
          <w:szCs w:val="24"/>
          <w:shd w:val="clear" w:color="auto" w:fill="EFEFEF"/>
        </w:rPr>
      </w:pP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role rolename="tomcat"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/&gt;</w:t>
      </w:r>
      <w:r w:rsidRPr="003D47BE">
        <w:rPr>
          <w:rFonts w:asciiTheme="minorHAnsi" w:hAnsiTheme="minorHAnsi"/>
          <w:sz w:val="24"/>
          <w:szCs w:val="24"/>
        </w:rPr>
        <w:br/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role rolename="manager-gui"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/&gt;</w:t>
      </w:r>
      <w:r w:rsidRPr="003D47BE">
        <w:rPr>
          <w:rFonts w:asciiTheme="minorHAnsi" w:hAnsiTheme="minorHAnsi"/>
          <w:sz w:val="24"/>
          <w:szCs w:val="24"/>
        </w:rPr>
        <w:br/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role rolename="manager-script"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/&gt;</w:t>
      </w:r>
      <w:r w:rsidRPr="003D47BE">
        <w:rPr>
          <w:rFonts w:asciiTheme="minorHAnsi" w:hAnsiTheme="minorHAnsi"/>
          <w:sz w:val="24"/>
          <w:szCs w:val="24"/>
        </w:rPr>
        <w:br/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role rolename="admin-gui"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/&gt;</w:t>
      </w:r>
      <w:r w:rsidRPr="003D47BE">
        <w:rPr>
          <w:rFonts w:asciiTheme="minorHAnsi" w:hAnsiTheme="minorHAnsi"/>
          <w:sz w:val="24"/>
          <w:szCs w:val="24"/>
        </w:rPr>
        <w:br/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user username="admin" password="1234" roles="tomcat,manager-gui,admin-gui,manager-script"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/&gt;</w:t>
      </w:r>
    </w:p>
    <w:p w14:paraId="01CB0CCE" w14:textId="77777777" w:rsidR="003D47BE" w:rsidRDefault="003D47BE" w:rsidP="003D47BE">
      <w:pPr>
        <w:rPr>
          <w:lang w:val="en-US"/>
        </w:rPr>
      </w:pPr>
    </w:p>
    <w:p w14:paraId="65B6E851" w14:textId="77777777" w:rsidR="003D47BE" w:rsidRDefault="003D47BE" w:rsidP="003D47BE">
      <w:r>
        <w:rPr>
          <w:lang w:val="en-US"/>
        </w:rPr>
        <w:t xml:space="preserve">3.  </w:t>
      </w:r>
      <w:r>
        <w:t>Создается проект со следующей структурой:</w:t>
      </w:r>
    </w:p>
    <w:p w14:paraId="34FB4F15" w14:textId="77777777" w:rsidR="003D47BE" w:rsidRDefault="003D47BE" w:rsidP="003D47BE">
      <w:r>
        <w:rPr>
          <w:noProof/>
          <w:lang w:val="en-US"/>
        </w:rPr>
        <w:drawing>
          <wp:inline distT="0" distB="0" distL="0" distR="0" wp14:anchorId="4A405FA7" wp14:editId="22A25EA4">
            <wp:extent cx="2426174" cy="2577205"/>
            <wp:effectExtent l="0" t="0" r="12700" b="0"/>
            <wp:docPr id="1" name="Picture 1" descr="Macintosh HD:Users:alena:Desktop:Снимок экрана 2016-11-13 в 13.28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na:Desktop:Снимок экрана 2016-11-13 в 13.28.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897" cy="257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B970" w14:textId="77777777" w:rsidR="003D47BE" w:rsidRDefault="003D47BE" w:rsidP="003D47BE"/>
    <w:p w14:paraId="6477CB3D" w14:textId="77777777" w:rsidR="003D47BE" w:rsidRDefault="003D47BE" w:rsidP="003D47BE">
      <w:r>
        <w:lastRenderedPageBreak/>
        <w:t xml:space="preserve">4. В файле </w:t>
      </w:r>
      <w:r>
        <w:rPr>
          <w:lang w:val="en-US"/>
        </w:rPr>
        <w:t xml:space="preserve">pom.xml </w:t>
      </w:r>
      <w:r>
        <w:t xml:space="preserve">указываются плагины </w:t>
      </w:r>
      <w:r w:rsidRPr="003D47BE">
        <w:t>tomcat7-maven-plugin</w:t>
      </w:r>
      <w:r>
        <w:t xml:space="preserve">, </w:t>
      </w:r>
      <w:r w:rsidRPr="003D47BE">
        <w:t>maven-compiler-plugin</w:t>
      </w:r>
      <w:r>
        <w:t xml:space="preserve">, </w:t>
      </w:r>
      <w:r w:rsidRPr="003D47BE">
        <w:t>maven-war-plugin</w:t>
      </w:r>
      <w:r>
        <w:t xml:space="preserve"> и зависимости </w:t>
      </w:r>
      <w:r w:rsidRPr="003D47BE">
        <w:t>javax.servlet</w:t>
      </w:r>
      <w:r>
        <w:rPr>
          <w:lang w:val="en-US"/>
        </w:rPr>
        <w:t xml:space="preserve">, </w:t>
      </w:r>
      <w:r w:rsidRPr="003D47BE">
        <w:t>javaee</w:t>
      </w:r>
      <w:r>
        <w:t>, javax, :</w:t>
      </w:r>
    </w:p>
    <w:p w14:paraId="62BCBCEC" w14:textId="77777777" w:rsidR="003D47BE" w:rsidRDefault="003D47BE" w:rsidP="003D47BE"/>
    <w:p w14:paraId="7DA89ACC" w14:textId="77777777" w:rsidR="003D47BE" w:rsidRPr="003D47BE" w:rsidRDefault="003D47BE" w:rsidP="003D47BE">
      <w:pPr>
        <w:pStyle w:val="HTMLPreformatted"/>
        <w:shd w:val="clear" w:color="auto" w:fill="FFFFFF"/>
        <w:rPr>
          <w:rFonts w:asciiTheme="minorHAnsi" w:hAnsiTheme="minorHAnsi"/>
          <w:sz w:val="24"/>
          <w:szCs w:val="24"/>
        </w:rPr>
      </w:pPr>
      <w:r w:rsidRPr="003D47BE">
        <w:rPr>
          <w:rFonts w:asciiTheme="minorHAnsi" w:hAnsiTheme="minorHAnsi"/>
          <w:i/>
          <w:iCs/>
          <w:sz w:val="24"/>
          <w:szCs w:val="24"/>
        </w:rPr>
        <w:t>&lt;?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xml version="1.0" encoding="UTF-8"</w:t>
      </w:r>
      <w:r w:rsidRPr="003D47BE">
        <w:rPr>
          <w:rFonts w:asciiTheme="minorHAnsi" w:hAnsiTheme="minorHAnsi"/>
          <w:i/>
          <w:iCs/>
          <w:sz w:val="24"/>
          <w:szCs w:val="24"/>
        </w:rPr>
        <w:t>?&gt;</w:t>
      </w:r>
      <w:r w:rsidRPr="003D47BE">
        <w:rPr>
          <w:rFonts w:asciiTheme="minorHAnsi" w:hAnsiTheme="minorHAnsi"/>
          <w:i/>
          <w:iCs/>
          <w:sz w:val="24"/>
          <w:szCs w:val="24"/>
        </w:rPr>
        <w:br/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project xmlns="http://maven.apache.org/POM/4.0.0"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br/>
        <w:t xml:space="preserve">         xmlns:xsi="http://www.w3.org/2001/XMLSchema-instance"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br/>
        <w:t xml:space="preserve">         xsi:schemaLocation="http://maven.apache.org/POM/4.0.0 http://maven.apache.org/xsd/maven-4.0.0.xsd"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modelVersion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4.0.0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modelVersion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</w:r>
      <w:r w:rsidRPr="003D47BE">
        <w:rPr>
          <w:rFonts w:asciiTheme="minorHAnsi" w:hAnsiTheme="minorHAnsi"/>
          <w:sz w:val="24"/>
          <w:szCs w:val="24"/>
        </w:rPr>
        <w:br/>
        <w:t xml:space="preserve">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groupId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WebApplication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groupId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artifactId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WebApplication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artifactId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version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1.0-SNAPSHOT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version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packaging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war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packaging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</w:r>
      <w:r w:rsidRPr="003D47BE">
        <w:rPr>
          <w:rFonts w:asciiTheme="minorHAnsi" w:hAnsiTheme="minorHAnsi"/>
          <w:sz w:val="24"/>
          <w:szCs w:val="24"/>
        </w:rPr>
        <w:br/>
        <w:t xml:space="preserve">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dependencies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dependency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groupId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javax.servlet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groupId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artifactId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servlet-api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artifactId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version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3.0-alpha-1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version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scope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provided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scope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dependency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</w:r>
      <w:r w:rsidRPr="003D47BE">
        <w:rPr>
          <w:rFonts w:asciiTheme="minorHAnsi" w:hAnsiTheme="minorHAnsi"/>
          <w:sz w:val="24"/>
          <w:szCs w:val="24"/>
        </w:rPr>
        <w:br/>
        <w:t xml:space="preserve">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dependency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groupId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javaee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groupId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artifactId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javaee-api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artifactId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version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5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version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dependency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</w:r>
      <w:r w:rsidRPr="003D47BE">
        <w:rPr>
          <w:rFonts w:asciiTheme="minorHAnsi" w:hAnsiTheme="minorHAnsi"/>
          <w:sz w:val="24"/>
          <w:szCs w:val="24"/>
        </w:rPr>
        <w:br/>
        <w:t xml:space="preserve">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dependency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groupId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javax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groupId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artifactId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javaee-web-api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artifactId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version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6.0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version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scope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provided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scope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dependency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dependencies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</w:r>
      <w:r w:rsidRPr="003D47BE">
        <w:rPr>
          <w:rFonts w:asciiTheme="minorHAnsi" w:hAnsiTheme="minorHAnsi"/>
          <w:sz w:val="24"/>
          <w:szCs w:val="24"/>
        </w:rPr>
        <w:br/>
        <w:t xml:space="preserve">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build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plugins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plugin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groupId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org.apache.maven.plugins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groupId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artifactId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maven-compiler-plugin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artifactId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configuration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source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1.5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source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target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1.5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target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configuration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plugin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</w:r>
      <w:r w:rsidRPr="003D47BE">
        <w:rPr>
          <w:rFonts w:asciiTheme="minorHAnsi" w:hAnsiTheme="minorHAnsi"/>
          <w:sz w:val="24"/>
          <w:szCs w:val="24"/>
        </w:rPr>
        <w:br/>
        <w:t xml:space="preserve">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plugin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</w:r>
      <w:r w:rsidRPr="003D47BE">
        <w:rPr>
          <w:rFonts w:asciiTheme="minorHAnsi" w:hAnsiTheme="minorHAnsi"/>
          <w:sz w:val="24"/>
          <w:szCs w:val="24"/>
        </w:rPr>
        <w:lastRenderedPageBreak/>
        <w:t xml:space="preserve">    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groupId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org.apache.maven.plugins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groupId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artifactId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maven-war-plugin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artifactId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version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2.1.1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version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configuration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failOnMissingWebXml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false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failOnMissingWebXml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configuration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plugin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</w:r>
      <w:r w:rsidRPr="003D47BE">
        <w:rPr>
          <w:rFonts w:asciiTheme="minorHAnsi" w:hAnsiTheme="minorHAnsi"/>
          <w:sz w:val="24"/>
          <w:szCs w:val="24"/>
        </w:rPr>
        <w:br/>
        <w:t xml:space="preserve">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plugin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groupId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org.apache.tomcat.maven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groupId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artifactId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tomcat7-maven-plugin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artifactId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configuration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        </w:t>
      </w:r>
      <w:r w:rsidRPr="003D47BE">
        <w:rPr>
          <w:rFonts w:asciiTheme="minorHAnsi" w:hAnsiTheme="minorHAnsi"/>
          <w:i/>
          <w:iCs/>
          <w:color w:val="BFBFBF" w:themeColor="background1" w:themeShade="BF"/>
          <w:sz w:val="24"/>
          <w:szCs w:val="24"/>
        </w:rPr>
        <w:t>&lt;!-- id-шник из settings.xml --&gt;</w:t>
      </w:r>
      <w:r w:rsidRPr="003D47BE">
        <w:rPr>
          <w:rFonts w:asciiTheme="minorHAnsi" w:hAnsiTheme="minorHAnsi"/>
          <w:i/>
          <w:iCs/>
          <w:sz w:val="24"/>
          <w:szCs w:val="24"/>
        </w:rPr>
        <w:br/>
        <w:t xml:space="preserve">        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server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tomcat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server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url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http://localhost:8080/manager/text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url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path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t>/app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path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configuration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plugin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plugins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  <w:t xml:space="preserve">    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build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3D47BE">
        <w:rPr>
          <w:rFonts w:asciiTheme="minorHAnsi" w:hAnsiTheme="minorHAnsi"/>
          <w:sz w:val="24"/>
          <w:szCs w:val="24"/>
        </w:rPr>
        <w:br/>
      </w:r>
      <w:r w:rsidRPr="003D47BE">
        <w:rPr>
          <w:rFonts w:asciiTheme="minorHAnsi" w:hAnsiTheme="minorHAnsi"/>
          <w:sz w:val="24"/>
          <w:szCs w:val="24"/>
        </w:rPr>
        <w:br/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3D47BE">
        <w:rPr>
          <w:rFonts w:asciiTheme="minorHAnsi" w:hAnsiTheme="minorHAnsi"/>
          <w:bCs/>
          <w:sz w:val="24"/>
          <w:szCs w:val="24"/>
          <w:shd w:val="clear" w:color="auto" w:fill="EFEFEF"/>
        </w:rPr>
        <w:t>project</w:t>
      </w:r>
      <w:r w:rsidRPr="003D47BE">
        <w:rPr>
          <w:rFonts w:asciiTheme="minorHAnsi" w:hAnsiTheme="minorHAnsi"/>
          <w:sz w:val="24"/>
          <w:szCs w:val="24"/>
          <w:shd w:val="clear" w:color="auto" w:fill="EFEFEF"/>
        </w:rPr>
        <w:t>&gt;</w:t>
      </w:r>
    </w:p>
    <w:p w14:paraId="484787FC" w14:textId="77777777" w:rsidR="003D47BE" w:rsidRDefault="003D47BE" w:rsidP="003D47BE">
      <w:pPr>
        <w:rPr>
          <w:lang w:val="en-US"/>
        </w:rPr>
      </w:pPr>
      <w:r>
        <w:rPr>
          <w:lang w:val="en-US"/>
        </w:rPr>
        <w:t xml:space="preserve"> </w:t>
      </w:r>
    </w:p>
    <w:p w14:paraId="7B389C65" w14:textId="77777777" w:rsidR="003D47BE" w:rsidRDefault="003D47BE" w:rsidP="003D47BE">
      <w:r>
        <w:rPr>
          <w:lang w:val="en-US"/>
        </w:rPr>
        <w:t xml:space="preserve">5. </w:t>
      </w:r>
      <w:r w:rsidR="00492B4D">
        <w:rPr>
          <w:lang w:val="en-US"/>
        </w:rPr>
        <w:t xml:space="preserve"> </w:t>
      </w:r>
      <w:r w:rsidR="00492B4D">
        <w:t xml:space="preserve">В файле </w:t>
      </w:r>
      <w:r w:rsidR="00492B4D">
        <w:rPr>
          <w:lang w:val="en-US"/>
        </w:rPr>
        <w:t xml:space="preserve">web.xml </w:t>
      </w:r>
      <w:r w:rsidR="00492B4D">
        <w:t>указываем следующее:</w:t>
      </w:r>
    </w:p>
    <w:p w14:paraId="45D4C454" w14:textId="77777777" w:rsidR="00492B4D" w:rsidRDefault="00492B4D" w:rsidP="003D47BE"/>
    <w:p w14:paraId="0E7CAB40" w14:textId="77777777" w:rsidR="00492B4D" w:rsidRPr="00492B4D" w:rsidRDefault="00492B4D" w:rsidP="00492B4D">
      <w:pPr>
        <w:pStyle w:val="HTMLPreformatted"/>
        <w:shd w:val="clear" w:color="auto" w:fill="FFFFFF"/>
        <w:rPr>
          <w:rFonts w:asciiTheme="minorHAnsi" w:hAnsiTheme="minorHAnsi"/>
          <w:sz w:val="24"/>
          <w:szCs w:val="24"/>
        </w:rPr>
      </w:pP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t>web-app xmlns="http://java.sun.com/xml/ns/javaee"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br/>
        <w:t xml:space="preserve">         xmlns:xsi="http://www.w3.org/2001/XMLSchema-instance"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br/>
        <w:t xml:space="preserve">         xsi:schemaLocation="http://java.sun.com/xml/ns/javaee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br/>
        <w:t xml:space="preserve">                      http://java.sun.com/xml/ns/javaee/web-app_3_0.xsd"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br/>
        <w:t xml:space="preserve">         version="3.0"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br/>
        <w:t xml:space="preserve">         metadata-complete="true"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492B4D">
        <w:rPr>
          <w:rFonts w:asciiTheme="minorHAnsi" w:hAnsiTheme="minorHAnsi"/>
          <w:sz w:val="24"/>
          <w:szCs w:val="24"/>
        </w:rPr>
        <w:br/>
        <w:t xml:space="preserve">    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t>display-name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492B4D">
        <w:rPr>
          <w:rFonts w:asciiTheme="minorHAnsi" w:hAnsiTheme="minorHAnsi"/>
          <w:sz w:val="24"/>
          <w:szCs w:val="24"/>
        </w:rPr>
        <w:t>Archetype Created Web Application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t>display-name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492B4D">
        <w:rPr>
          <w:rFonts w:asciiTheme="minorHAnsi" w:hAnsiTheme="minorHAnsi"/>
          <w:sz w:val="24"/>
          <w:szCs w:val="24"/>
        </w:rPr>
        <w:br/>
      </w:r>
      <w:r w:rsidRPr="00492B4D">
        <w:rPr>
          <w:rFonts w:asciiTheme="minorHAnsi" w:hAnsiTheme="minorHAnsi"/>
          <w:sz w:val="24"/>
          <w:szCs w:val="24"/>
        </w:rPr>
        <w:br/>
        <w:t xml:space="preserve">    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t>servlet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492B4D">
        <w:rPr>
          <w:rFonts w:asciiTheme="minorHAnsi" w:hAnsiTheme="minorHAnsi"/>
          <w:sz w:val="24"/>
          <w:szCs w:val="24"/>
        </w:rPr>
        <w:br/>
        <w:t xml:space="preserve">        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t>servlet-name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492B4D">
        <w:rPr>
          <w:rFonts w:asciiTheme="minorHAnsi" w:hAnsiTheme="minorHAnsi"/>
          <w:sz w:val="24"/>
          <w:szCs w:val="24"/>
        </w:rPr>
        <w:t>myServlet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t>servlet-name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492B4D">
        <w:rPr>
          <w:rFonts w:asciiTheme="minorHAnsi" w:hAnsiTheme="minorHAnsi"/>
          <w:sz w:val="24"/>
          <w:szCs w:val="24"/>
        </w:rPr>
        <w:br/>
        <w:t xml:space="preserve">        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t>servlet-class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492B4D">
        <w:rPr>
          <w:rFonts w:asciiTheme="minorHAnsi" w:hAnsiTheme="minorHAnsi"/>
          <w:sz w:val="24"/>
          <w:szCs w:val="24"/>
        </w:rPr>
        <w:t>servlets.MyServlet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t>servlet-class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492B4D">
        <w:rPr>
          <w:rFonts w:asciiTheme="minorHAnsi" w:hAnsiTheme="minorHAnsi"/>
          <w:sz w:val="24"/>
          <w:szCs w:val="24"/>
        </w:rPr>
        <w:br/>
        <w:t xml:space="preserve">    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t>servlet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492B4D">
        <w:rPr>
          <w:rFonts w:asciiTheme="minorHAnsi" w:hAnsiTheme="minorHAnsi"/>
          <w:sz w:val="24"/>
          <w:szCs w:val="24"/>
        </w:rPr>
        <w:br/>
        <w:t xml:space="preserve">    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t>servlet-mapping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492B4D">
        <w:rPr>
          <w:rFonts w:asciiTheme="minorHAnsi" w:hAnsiTheme="minorHAnsi"/>
          <w:sz w:val="24"/>
          <w:szCs w:val="24"/>
        </w:rPr>
        <w:br/>
        <w:t xml:space="preserve">        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t>servlet-name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492B4D">
        <w:rPr>
          <w:rFonts w:asciiTheme="minorHAnsi" w:hAnsiTheme="minorHAnsi"/>
          <w:sz w:val="24"/>
          <w:szCs w:val="24"/>
        </w:rPr>
        <w:t>myServlet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t>servlet-name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492B4D">
        <w:rPr>
          <w:rFonts w:asciiTheme="minorHAnsi" w:hAnsiTheme="minorHAnsi"/>
          <w:sz w:val="24"/>
          <w:szCs w:val="24"/>
        </w:rPr>
        <w:br/>
        <w:t xml:space="preserve">        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t>url-pattern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492B4D">
        <w:rPr>
          <w:rFonts w:asciiTheme="minorHAnsi" w:hAnsiTheme="minorHAnsi"/>
          <w:sz w:val="24"/>
          <w:szCs w:val="24"/>
        </w:rPr>
        <w:t>/myServlet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t>url-pattern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492B4D">
        <w:rPr>
          <w:rFonts w:asciiTheme="minorHAnsi" w:hAnsiTheme="minorHAnsi"/>
          <w:sz w:val="24"/>
          <w:szCs w:val="24"/>
        </w:rPr>
        <w:br/>
        <w:t xml:space="preserve">    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t>servlet-mapping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&gt;</w:t>
      </w:r>
      <w:r w:rsidRPr="00492B4D">
        <w:rPr>
          <w:rFonts w:asciiTheme="minorHAnsi" w:hAnsiTheme="minorHAnsi"/>
          <w:sz w:val="24"/>
          <w:szCs w:val="24"/>
        </w:rPr>
        <w:br/>
      </w:r>
      <w:r w:rsidRPr="00492B4D">
        <w:rPr>
          <w:rFonts w:asciiTheme="minorHAnsi" w:hAnsiTheme="minorHAnsi"/>
          <w:sz w:val="24"/>
          <w:szCs w:val="24"/>
        </w:rPr>
        <w:br/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&lt;/</w:t>
      </w:r>
      <w:r w:rsidRPr="00492B4D">
        <w:rPr>
          <w:rFonts w:asciiTheme="minorHAnsi" w:hAnsiTheme="minorHAnsi"/>
          <w:bCs/>
          <w:sz w:val="24"/>
          <w:szCs w:val="24"/>
          <w:shd w:val="clear" w:color="auto" w:fill="EFEFEF"/>
        </w:rPr>
        <w:t>web-app</w:t>
      </w:r>
      <w:r w:rsidRPr="00492B4D">
        <w:rPr>
          <w:rFonts w:asciiTheme="minorHAnsi" w:hAnsiTheme="minorHAnsi"/>
          <w:sz w:val="24"/>
          <w:szCs w:val="24"/>
          <w:shd w:val="clear" w:color="auto" w:fill="EFEFEF"/>
        </w:rPr>
        <w:t>&gt;</w:t>
      </w:r>
    </w:p>
    <w:p w14:paraId="5FC27CD5" w14:textId="77777777" w:rsidR="00492B4D" w:rsidRDefault="00492B4D" w:rsidP="003D47BE">
      <w:pPr>
        <w:rPr>
          <w:lang w:val="en-US"/>
        </w:rPr>
      </w:pPr>
    </w:p>
    <w:p w14:paraId="433BD544" w14:textId="77777777" w:rsidR="00492B4D" w:rsidRDefault="00492B4D" w:rsidP="003D47BE">
      <w:r>
        <w:rPr>
          <w:lang w:val="en-US"/>
        </w:rPr>
        <w:t xml:space="preserve">6. </w:t>
      </w:r>
      <w:r>
        <w:t xml:space="preserve">Далее с помощью </w:t>
      </w:r>
      <w:r>
        <w:rPr>
          <w:lang w:val="en-US"/>
        </w:rPr>
        <w:t xml:space="preserve">maven </w:t>
      </w:r>
      <w:r>
        <w:t>выполняем следующие команды:</w:t>
      </w:r>
    </w:p>
    <w:p w14:paraId="69715C08" w14:textId="77777777" w:rsidR="00492B4D" w:rsidRDefault="00492B4D" w:rsidP="003D47BE">
      <w:pPr>
        <w:rPr>
          <w:lang w:val="en-US"/>
        </w:rPr>
      </w:pPr>
      <w:r>
        <w:rPr>
          <w:lang w:val="en-US"/>
        </w:rPr>
        <w:t>mvn clean</w:t>
      </w:r>
    </w:p>
    <w:p w14:paraId="3CE47FF0" w14:textId="77777777" w:rsidR="00492B4D" w:rsidRDefault="00492B4D" w:rsidP="003D47BE">
      <w:pPr>
        <w:rPr>
          <w:lang w:val="en-US"/>
        </w:rPr>
      </w:pPr>
      <w:r>
        <w:rPr>
          <w:lang w:val="en-US"/>
        </w:rPr>
        <w:t>mvn install</w:t>
      </w:r>
    </w:p>
    <w:p w14:paraId="250CFCA5" w14:textId="77777777" w:rsidR="00492B4D" w:rsidRDefault="00492B4D" w:rsidP="003D47BE">
      <w:pPr>
        <w:rPr>
          <w:lang w:val="en-US"/>
        </w:rPr>
      </w:pPr>
      <w:r>
        <w:rPr>
          <w:lang w:val="en-US"/>
        </w:rPr>
        <w:t>(</w:t>
      </w:r>
      <w:r>
        <w:t xml:space="preserve">должен создаться </w:t>
      </w:r>
      <w:r>
        <w:rPr>
          <w:lang w:val="en-US"/>
        </w:rPr>
        <w:t xml:space="preserve">.war </w:t>
      </w:r>
      <w:r>
        <w:t>файл проекта</w:t>
      </w:r>
      <w:r>
        <w:rPr>
          <w:lang w:val="en-US"/>
        </w:rPr>
        <w:t>)</w:t>
      </w:r>
    </w:p>
    <w:p w14:paraId="7E451357" w14:textId="77777777" w:rsidR="00492B4D" w:rsidRDefault="00492B4D" w:rsidP="003D47BE">
      <w:r>
        <w:rPr>
          <w:lang w:val="en-US"/>
        </w:rPr>
        <w:t xml:space="preserve">После запускаем Tomcat: </w:t>
      </w:r>
      <w:r>
        <w:t>выполняем команду в командной строке:</w:t>
      </w:r>
    </w:p>
    <w:p w14:paraId="3B03E2CC" w14:textId="77777777" w:rsidR="00492B4D" w:rsidRDefault="00492B4D" w:rsidP="003D47BE">
      <w:pPr>
        <w:rPr>
          <w:rFonts w:cs="Monaco"/>
          <w:lang w:val="en-US"/>
        </w:rPr>
      </w:pPr>
      <w:r w:rsidRPr="00492B4D">
        <w:rPr>
          <w:rFonts w:cs="Monaco"/>
          <w:lang w:val="en-US"/>
        </w:rPr>
        <w:lastRenderedPageBreak/>
        <w:t>cd /work/WebApplication/tomcat/bin</w:t>
      </w:r>
    </w:p>
    <w:p w14:paraId="1F207F0F" w14:textId="77777777" w:rsidR="00492B4D" w:rsidRDefault="006A6267" w:rsidP="003D47BE">
      <w:pPr>
        <w:rPr>
          <w:rFonts w:cs="Monaco"/>
          <w:lang w:val="en-US"/>
        </w:rPr>
      </w:pPr>
      <w:r w:rsidRPr="006A6267">
        <w:rPr>
          <w:rFonts w:cs="Monaco"/>
          <w:lang w:val="en-US"/>
        </w:rPr>
        <w:t>sh startup.sh</w:t>
      </w:r>
    </w:p>
    <w:p w14:paraId="3CB718D9" w14:textId="77777777" w:rsidR="006A6267" w:rsidRDefault="006A6267" w:rsidP="003D47BE">
      <w:pPr>
        <w:rPr>
          <w:rFonts w:cs="Monaco"/>
          <w:lang w:val="en-US"/>
        </w:rPr>
      </w:pPr>
      <w:r>
        <w:rPr>
          <w:rFonts w:cs="Monaco"/>
          <w:lang w:val="en-US"/>
        </w:rPr>
        <w:t xml:space="preserve">(остановка сервера </w:t>
      </w:r>
      <w:r w:rsidRPr="006A6267">
        <w:rPr>
          <w:rFonts w:cs="Monaco"/>
          <w:lang w:val="en-US"/>
        </w:rPr>
        <w:t>sh s</w:t>
      </w:r>
      <w:r>
        <w:rPr>
          <w:rFonts w:cs="Monaco"/>
          <w:lang w:val="en-US"/>
        </w:rPr>
        <w:t>hutdown</w:t>
      </w:r>
      <w:r w:rsidRPr="006A6267">
        <w:rPr>
          <w:rFonts w:cs="Monaco"/>
          <w:lang w:val="en-US"/>
        </w:rPr>
        <w:t>.sh</w:t>
      </w:r>
      <w:r>
        <w:rPr>
          <w:rFonts w:cs="Monaco"/>
          <w:lang w:val="en-US"/>
        </w:rPr>
        <w:t>)</w:t>
      </w:r>
    </w:p>
    <w:p w14:paraId="574111BA" w14:textId="51FF6D03" w:rsidR="006A6267" w:rsidRDefault="006A6267" w:rsidP="003D47BE">
      <w:pPr>
        <w:rPr>
          <w:rFonts w:cs="Monaco"/>
        </w:rPr>
      </w:pPr>
      <w:r>
        <w:rPr>
          <w:rFonts w:cs="Monaco"/>
          <w:lang w:val="en-US"/>
        </w:rPr>
        <w:t xml:space="preserve">mvn tomcat7:deploy (tomcat7:redeploy) – </w:t>
      </w:r>
      <w:r>
        <w:rPr>
          <w:rFonts w:cs="Monaco"/>
        </w:rPr>
        <w:t xml:space="preserve">деплой проекта в </w:t>
      </w:r>
      <w:r>
        <w:rPr>
          <w:rFonts w:cs="Monaco"/>
          <w:lang w:val="en-US"/>
        </w:rPr>
        <w:t xml:space="preserve">Tomcat. В папке Tomcat </w:t>
      </w:r>
      <w:r w:rsidR="002908CD">
        <w:rPr>
          <w:rFonts w:cs="Monaco"/>
          <w:lang w:val="en-US"/>
        </w:rPr>
        <w:t>/</w:t>
      </w:r>
      <w:r>
        <w:rPr>
          <w:rFonts w:cs="Monaco"/>
          <w:lang w:val="en-US"/>
        </w:rPr>
        <w:t xml:space="preserve">webapps </w:t>
      </w:r>
      <w:r>
        <w:rPr>
          <w:rFonts w:cs="Monaco"/>
        </w:rPr>
        <w:t xml:space="preserve">должны появится папка с нашим проектом и </w:t>
      </w:r>
      <w:r>
        <w:rPr>
          <w:rFonts w:cs="Monaco"/>
          <w:lang w:val="en-US"/>
        </w:rPr>
        <w:t xml:space="preserve">.war </w:t>
      </w:r>
      <w:r>
        <w:rPr>
          <w:rFonts w:cs="Monaco"/>
        </w:rPr>
        <w:t>файл.</w:t>
      </w:r>
    </w:p>
    <w:p w14:paraId="7651DEB0" w14:textId="77777777" w:rsidR="006A6267" w:rsidRDefault="006A6267" w:rsidP="003D47BE">
      <w:pPr>
        <w:rPr>
          <w:rFonts w:cs="Monaco"/>
        </w:rPr>
      </w:pPr>
    </w:p>
    <w:p w14:paraId="3DD90923" w14:textId="37FBEF96" w:rsidR="006A6267" w:rsidRDefault="00EA72E8" w:rsidP="003D47BE">
      <w:pPr>
        <w:rPr>
          <w:rFonts w:cs="Monaco"/>
          <w:lang w:val="en-US"/>
        </w:rPr>
      </w:pPr>
      <w:r>
        <w:rPr>
          <w:rFonts w:cs="Monaco"/>
        </w:rPr>
        <w:t>7</w:t>
      </w:r>
      <w:r w:rsidR="006A6267">
        <w:rPr>
          <w:rFonts w:cs="Monaco"/>
        </w:rPr>
        <w:t xml:space="preserve">. После в браузере по адресу </w:t>
      </w:r>
      <w:hyperlink r:id="rId7" w:history="1">
        <w:r w:rsidR="002908CD" w:rsidRPr="006923E4">
          <w:rPr>
            <w:rStyle w:val="Hyperlink"/>
            <w:rFonts w:cs="Monaco"/>
          </w:rPr>
          <w:t>http://localhost:8080/manager/html</w:t>
        </w:r>
      </w:hyperlink>
      <w:r w:rsidR="002908CD">
        <w:rPr>
          <w:rFonts w:cs="Monaco"/>
        </w:rPr>
        <w:t xml:space="preserve"> можно увидеть запущенные приложения, наше приложение: </w:t>
      </w:r>
      <w:hyperlink r:id="rId8" w:history="1">
        <w:r w:rsidR="00014512" w:rsidRPr="006923E4">
          <w:rPr>
            <w:rStyle w:val="Hyperlink"/>
            <w:rFonts w:cs="Monaco"/>
          </w:rPr>
          <w:t>http://localhost:8080/</w:t>
        </w:r>
        <w:r w:rsidR="00014512" w:rsidRPr="006923E4">
          <w:rPr>
            <w:rStyle w:val="Hyperlink"/>
            <w:rFonts w:cs="Monaco"/>
            <w:lang w:val="en-US"/>
          </w:rPr>
          <w:t>app/myServlet</w:t>
        </w:r>
      </w:hyperlink>
    </w:p>
    <w:p w14:paraId="313C892D" w14:textId="4F131D64" w:rsidR="00014512" w:rsidRDefault="00014512" w:rsidP="003D47BE">
      <w:pPr>
        <w:rPr>
          <w:rFonts w:cs="Monaco"/>
          <w:lang w:val="en-US"/>
        </w:rPr>
      </w:pPr>
    </w:p>
    <w:p w14:paraId="2B5B5C2C" w14:textId="3BE9D15C" w:rsidR="00257C35" w:rsidRDefault="00EA72E8" w:rsidP="003D47BE">
      <w:pPr>
        <w:rPr>
          <w:rFonts w:cs="Monaco"/>
        </w:rPr>
      </w:pPr>
      <w:r>
        <w:rPr>
          <w:rFonts w:cs="Monaco"/>
          <w:lang w:val="en-US"/>
        </w:rPr>
        <w:t xml:space="preserve">8. </w:t>
      </w:r>
      <w:r>
        <w:rPr>
          <w:rFonts w:cs="Monaco"/>
        </w:rPr>
        <w:t xml:space="preserve">Поскольку говно из пункта 6 выполнять руками долго, создаем </w:t>
      </w:r>
      <w:r>
        <w:rPr>
          <w:rFonts w:cs="Monaco"/>
          <w:lang w:val="en-US"/>
        </w:rPr>
        <w:t xml:space="preserve">.sh </w:t>
      </w:r>
      <w:r>
        <w:rPr>
          <w:rFonts w:cs="Monaco"/>
        </w:rPr>
        <w:t xml:space="preserve">файл возле </w:t>
      </w:r>
      <w:r>
        <w:rPr>
          <w:rFonts w:cs="Monaco"/>
          <w:lang w:val="en-US"/>
        </w:rPr>
        <w:t xml:space="preserve">pom.xml </w:t>
      </w:r>
      <w:r>
        <w:rPr>
          <w:rFonts w:cs="Monaco"/>
        </w:rPr>
        <w:t>для деплоя проекта</w:t>
      </w:r>
    </w:p>
    <w:p w14:paraId="565FFFEB" w14:textId="77777777" w:rsidR="00EA72E8" w:rsidRDefault="00EA72E8" w:rsidP="003D47BE">
      <w:pPr>
        <w:rPr>
          <w:rFonts w:cs="Monaco"/>
        </w:rPr>
      </w:pPr>
    </w:p>
    <w:p w14:paraId="35D6B320" w14:textId="77777777" w:rsidR="00EA72E8" w:rsidRPr="00EA72E8" w:rsidRDefault="00EA72E8" w:rsidP="00EA72E8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A72E8">
        <w:rPr>
          <w:rFonts w:asciiTheme="minorHAnsi" w:hAnsiTheme="minorHAnsi"/>
          <w:color w:val="000000"/>
        </w:rPr>
        <w:t>sudo sh /Applications/'IntelliJ IDEA 15 CE.app'/Contents/plugins/maven/lib/maven3/bin/mvn clean</w:t>
      </w:r>
      <w:r w:rsidRPr="00EA72E8">
        <w:rPr>
          <w:rFonts w:asciiTheme="minorHAnsi" w:hAnsiTheme="minorHAnsi"/>
          <w:color w:val="000000"/>
        </w:rPr>
        <w:br/>
        <w:t>sudo sh /Applications/'IntelliJ IDEA 15 CE.app'/Contents/plugins/maven/lib/maven3/bin/mvn install</w:t>
      </w:r>
      <w:r w:rsidRPr="00EA72E8">
        <w:rPr>
          <w:rFonts w:asciiTheme="minorHAnsi" w:hAnsiTheme="minorHAnsi"/>
          <w:color w:val="000000"/>
        </w:rPr>
        <w:br/>
        <w:t>sudo sh /work/WebApplication/tomcat/bin/startup.sh</w:t>
      </w:r>
      <w:r w:rsidRPr="00EA72E8">
        <w:rPr>
          <w:rFonts w:asciiTheme="minorHAnsi" w:hAnsiTheme="minorHAnsi"/>
          <w:color w:val="000000"/>
        </w:rPr>
        <w:br/>
        <w:t>sudo sh /Applications/'IntelliJ IDEA 15 CE.app'/Contents/plugins/maven/lib/maven3/bin/mvn tomcat7:redeploy</w:t>
      </w:r>
    </w:p>
    <w:p w14:paraId="14117AFC" w14:textId="77777777" w:rsidR="00EA72E8" w:rsidRDefault="00EA72E8" w:rsidP="003D47BE">
      <w:pPr>
        <w:rPr>
          <w:rFonts w:cs="Monaco"/>
          <w:lang w:val="en-US"/>
        </w:rPr>
      </w:pPr>
    </w:p>
    <w:p w14:paraId="2DDB25E1" w14:textId="3D520B7C" w:rsidR="00B71EA7" w:rsidRDefault="00B71EA7" w:rsidP="003D47BE">
      <w:pPr>
        <w:rPr>
          <w:rFonts w:cs="Monaco"/>
        </w:rPr>
      </w:pPr>
      <w:r>
        <w:rPr>
          <w:rFonts w:cs="Monaco"/>
          <w:lang w:val="en-US"/>
        </w:rPr>
        <w:t xml:space="preserve">9. </w:t>
      </w:r>
      <w:r>
        <w:rPr>
          <w:rFonts w:cs="Monaco"/>
        </w:rPr>
        <w:t xml:space="preserve">Дебаг сервлета: в файле </w:t>
      </w:r>
      <w:r>
        <w:rPr>
          <w:rFonts w:cs="Monaco"/>
          <w:lang w:val="en-US"/>
        </w:rPr>
        <w:t xml:space="preserve">catalina.sh </w:t>
      </w:r>
      <w:r>
        <w:rPr>
          <w:rFonts w:cs="Monaco"/>
        </w:rPr>
        <w:t>добавляем</w:t>
      </w:r>
    </w:p>
    <w:p w14:paraId="7D583E11" w14:textId="77777777" w:rsidR="00B71EA7" w:rsidRDefault="00B71EA7" w:rsidP="003D47BE">
      <w:pPr>
        <w:rPr>
          <w:rFonts w:cs="Monaco"/>
        </w:rPr>
      </w:pPr>
    </w:p>
    <w:p w14:paraId="704D1976" w14:textId="77777777" w:rsidR="00B71EA7" w:rsidRDefault="00B71EA7" w:rsidP="00B71EA7">
      <w:pPr>
        <w:pStyle w:val="HTMLPreformatted"/>
        <w:shd w:val="clear" w:color="auto" w:fill="FFFFFF"/>
        <w:rPr>
          <w:rFonts w:ascii="Menlo" w:hAnsi="Menlo"/>
          <w:color w:val="000000"/>
        </w:rPr>
      </w:pPr>
      <w:r>
        <w:rPr>
          <w:rFonts w:ascii="Menlo" w:hAnsi="Menlo"/>
          <w:color w:val="000000"/>
        </w:rPr>
        <w:t>export JPDA_ADDRESS=8000</w:t>
      </w:r>
      <w:r>
        <w:rPr>
          <w:rFonts w:ascii="Menlo" w:hAnsi="Menlo"/>
          <w:color w:val="000000"/>
        </w:rPr>
        <w:br/>
        <w:t>export JPDA_TRANSPORT=dt_socket</w:t>
      </w:r>
    </w:p>
    <w:p w14:paraId="0F8F70E3" w14:textId="77777777" w:rsidR="00B71EA7" w:rsidRDefault="00B71EA7" w:rsidP="003D47BE">
      <w:pPr>
        <w:rPr>
          <w:rFonts w:cs="Monaco"/>
          <w:lang w:val="en-US"/>
        </w:rPr>
      </w:pPr>
    </w:p>
    <w:p w14:paraId="58D6ACD7" w14:textId="1D3A9089" w:rsidR="00B71EA7" w:rsidRDefault="00B71EA7" w:rsidP="003D47BE">
      <w:pPr>
        <w:rPr>
          <w:rFonts w:cs="Monaco"/>
          <w:lang w:val="en-US"/>
        </w:rPr>
      </w:pPr>
      <w:r>
        <w:rPr>
          <w:rFonts w:cs="Monaco"/>
        </w:rPr>
        <w:t xml:space="preserve">Теперь вместо файла запуска </w:t>
      </w:r>
      <w:r>
        <w:rPr>
          <w:rFonts w:cs="Monaco"/>
          <w:lang w:val="en-US"/>
        </w:rPr>
        <w:t xml:space="preserve">tomcat startup.sh </w:t>
      </w:r>
      <w:r>
        <w:rPr>
          <w:rFonts w:cs="Monaco"/>
        </w:rPr>
        <w:t xml:space="preserve">используем </w:t>
      </w:r>
      <w:r>
        <w:rPr>
          <w:rFonts w:cs="Monaco"/>
          <w:lang w:val="en-US"/>
        </w:rPr>
        <w:t>catalina.sh jpda start</w:t>
      </w:r>
    </w:p>
    <w:p w14:paraId="66E804EA" w14:textId="77777777" w:rsidR="00272E49" w:rsidRDefault="00272E49" w:rsidP="003D47BE">
      <w:pPr>
        <w:rPr>
          <w:rFonts w:cs="Monaco"/>
          <w:lang w:val="en-US"/>
        </w:rPr>
      </w:pPr>
    </w:p>
    <w:p w14:paraId="6E11643D" w14:textId="19330288" w:rsidR="00272E49" w:rsidRDefault="00272E49" w:rsidP="00272E49">
      <w:pPr>
        <w:jc w:val="center"/>
        <w:rPr>
          <w:rFonts w:cs="Monaco"/>
        </w:rPr>
      </w:pPr>
      <w:r>
        <w:rPr>
          <w:rFonts w:cs="Monaco"/>
        </w:rPr>
        <w:t>Немного теории</w:t>
      </w:r>
    </w:p>
    <w:p w14:paraId="2C3F7332" w14:textId="291A5115" w:rsidR="00272E49" w:rsidRPr="00B1172F" w:rsidRDefault="00272E49" w:rsidP="00B1172F">
      <w:pPr>
        <w:pStyle w:val="ListParagraph"/>
        <w:numPr>
          <w:ilvl w:val="0"/>
          <w:numId w:val="1"/>
        </w:numPr>
        <w:ind w:left="426"/>
        <w:rPr>
          <w:rFonts w:cs="Monaco"/>
        </w:rPr>
      </w:pPr>
      <w:r w:rsidRPr="00B1172F">
        <w:rPr>
          <w:rFonts w:cs="Monaco"/>
        </w:rPr>
        <w:t xml:space="preserve">Сервлеты – классы на </w:t>
      </w:r>
      <w:r w:rsidRPr="00B1172F">
        <w:rPr>
          <w:rFonts w:cs="Monaco"/>
          <w:lang w:val="en-US"/>
        </w:rPr>
        <w:t>Java</w:t>
      </w:r>
      <w:r w:rsidRPr="00B1172F">
        <w:rPr>
          <w:rFonts w:cs="Monaco"/>
        </w:rPr>
        <w:t>, которые позволяют обрабатывать клиентские запросы и возвращать ответы.</w:t>
      </w:r>
    </w:p>
    <w:p w14:paraId="5E34C299" w14:textId="7DE8ED14" w:rsidR="00272E49" w:rsidRPr="00B1172F" w:rsidRDefault="00272E49" w:rsidP="00B1172F">
      <w:pPr>
        <w:pStyle w:val="ListParagraph"/>
        <w:numPr>
          <w:ilvl w:val="0"/>
          <w:numId w:val="1"/>
        </w:numPr>
        <w:ind w:left="426"/>
        <w:rPr>
          <w:rFonts w:cs="Monaco"/>
        </w:rPr>
      </w:pPr>
      <w:r w:rsidRPr="00B1172F">
        <w:rPr>
          <w:rFonts w:cs="Monaco"/>
          <w:lang w:val="en-US"/>
        </w:rPr>
        <w:t xml:space="preserve">JSP – </w:t>
      </w:r>
      <w:r w:rsidRPr="00B1172F">
        <w:rPr>
          <w:rFonts w:cs="Monaco"/>
        </w:rPr>
        <w:t>файл, который после преобразования представляет из себя сервлет. Содержит статическую (</w:t>
      </w:r>
      <w:r w:rsidRPr="00B1172F">
        <w:rPr>
          <w:rFonts w:cs="Monaco"/>
          <w:lang w:val="en-US"/>
        </w:rPr>
        <w:t>html</w:t>
      </w:r>
      <w:r w:rsidRPr="00B1172F">
        <w:rPr>
          <w:rFonts w:cs="Monaco"/>
        </w:rPr>
        <w:t>) и динамическую (код) части.</w:t>
      </w:r>
    </w:p>
    <w:p w14:paraId="2C307BE5" w14:textId="3AB4D622" w:rsidR="00B1172F" w:rsidRPr="00B1172F" w:rsidRDefault="00B1172F" w:rsidP="00B1172F">
      <w:pPr>
        <w:pStyle w:val="ListParagraph"/>
        <w:numPr>
          <w:ilvl w:val="0"/>
          <w:numId w:val="1"/>
        </w:numPr>
        <w:ind w:left="426"/>
        <w:rPr>
          <w:rFonts w:cs="Monaco"/>
        </w:rPr>
      </w:pPr>
      <w:r w:rsidRPr="00B1172F">
        <w:rPr>
          <w:rFonts w:cs="Monaco"/>
        </w:rPr>
        <w:t>В адресной строке после ? можно указывать параметры для сервлета:</w:t>
      </w:r>
    </w:p>
    <w:p w14:paraId="5B0DC7BF" w14:textId="3D0F4132" w:rsidR="00B1172F" w:rsidRPr="00B1172F" w:rsidRDefault="00B1172F" w:rsidP="00B1172F">
      <w:pPr>
        <w:pStyle w:val="ListParagraph"/>
        <w:ind w:left="426"/>
        <w:rPr>
          <w:rFonts w:cs="Monaco"/>
          <w:lang w:val="en-US"/>
        </w:rPr>
      </w:pPr>
      <w:r w:rsidRPr="00B1172F">
        <w:rPr>
          <w:rFonts w:cs="Monaco"/>
        </w:rPr>
        <w:t>/</w:t>
      </w:r>
      <w:r w:rsidRPr="00B1172F">
        <w:rPr>
          <w:rFonts w:cs="Monaco"/>
          <w:lang w:val="en-US"/>
        </w:rPr>
        <w:t>myServlet?param=value</w:t>
      </w:r>
    </w:p>
    <w:p w14:paraId="6454C3FB" w14:textId="77777777" w:rsidR="00EE08B1" w:rsidRDefault="00EE08B1" w:rsidP="003D47BE">
      <w:pPr>
        <w:rPr>
          <w:rFonts w:cs="Monaco"/>
          <w:lang w:val="en-US"/>
        </w:rPr>
      </w:pPr>
    </w:p>
    <w:p w14:paraId="5FA44C48" w14:textId="2248F7BD" w:rsidR="00B1172F" w:rsidRPr="00B1172F" w:rsidRDefault="00EE08B1" w:rsidP="00E41CFA">
      <w:pPr>
        <w:jc w:val="center"/>
        <w:rPr>
          <w:rFonts w:cs="Monaco"/>
          <w:lang w:val="en-US"/>
        </w:rPr>
      </w:pPr>
      <w:r>
        <w:rPr>
          <w:rFonts w:cs="Monaco"/>
          <w:lang w:val="en-US"/>
        </w:rPr>
        <w:t>HTML</w:t>
      </w:r>
    </w:p>
    <w:p w14:paraId="4F40A439" w14:textId="5549DA88" w:rsidR="00272E49" w:rsidRDefault="00E41CFA" w:rsidP="003D47BE">
      <w:pPr>
        <w:rPr>
          <w:rFonts w:cs="Monaco"/>
        </w:rPr>
      </w:pPr>
      <w:r>
        <w:rPr>
          <w:rFonts w:cs="Monaco"/>
        </w:rPr>
        <w:t>Основные элементы:</w:t>
      </w:r>
    </w:p>
    <w:p w14:paraId="65A064DA" w14:textId="0A42DFC2" w:rsidR="00E41CFA" w:rsidRPr="00E41CFA" w:rsidRDefault="00E41CFA" w:rsidP="00E41CFA">
      <w:pPr>
        <w:pStyle w:val="ListParagraph"/>
        <w:numPr>
          <w:ilvl w:val="0"/>
          <w:numId w:val="2"/>
        </w:numPr>
        <w:ind w:left="426"/>
        <w:rPr>
          <w:rFonts w:cs="Arial"/>
          <w:lang w:val="en-US"/>
        </w:rPr>
      </w:pPr>
      <w:r w:rsidRPr="00E41CFA">
        <w:rPr>
          <w:rFonts w:cs="Courier New Bold"/>
          <w:bCs/>
          <w:highlight w:val="green"/>
          <w:lang w:val="en-US"/>
        </w:rPr>
        <w:t>&lt;!DOCTYPE&gt;</w:t>
      </w:r>
      <w:r w:rsidRPr="00E41CFA">
        <w:rPr>
          <w:rFonts w:cs="Arial"/>
          <w:lang w:val="en-US"/>
        </w:rPr>
        <w:t xml:space="preserve"> предназначен для указания типа текущего документа — DTD (document type definition, описание типа документа). Это необходимо, чтобы браузер понимал, как следует интерпретировать текущую веб-страницу, ведь HTML существует в нескольких версиях, кроме того, имеется XHTML (EXtensible HyperText Markup Language, расширенный язык разметки гипертекста), похожий на HTML, но различающийся с ним по синтаксису.</w:t>
      </w:r>
    </w:p>
    <w:p w14:paraId="2D455F50" w14:textId="4560326D" w:rsidR="00E41CFA" w:rsidRPr="00E41CFA" w:rsidRDefault="00E41CFA" w:rsidP="00E41CFA">
      <w:pPr>
        <w:pStyle w:val="ListParagraph"/>
        <w:numPr>
          <w:ilvl w:val="0"/>
          <w:numId w:val="2"/>
        </w:numPr>
        <w:ind w:left="426"/>
        <w:rPr>
          <w:rFonts w:cs="Arial"/>
          <w:lang w:val="en-US"/>
        </w:rPr>
      </w:pPr>
      <w:r w:rsidRPr="00E41CFA">
        <w:rPr>
          <w:rFonts w:cs="Courier New Bold"/>
          <w:bCs/>
          <w:highlight w:val="green"/>
          <w:lang w:val="en-US"/>
        </w:rPr>
        <w:t>&lt;html&gt;</w:t>
      </w:r>
      <w:r w:rsidRPr="00E41CFA">
        <w:rPr>
          <w:rFonts w:cs="Arial"/>
          <w:lang w:val="en-US"/>
        </w:rPr>
        <w:t xml:space="preserve"> определяет начало HTML-файла, внутри него хранится заголовок (</w:t>
      </w:r>
      <w:r w:rsidRPr="00E41CFA">
        <w:rPr>
          <w:rFonts w:cs="Courier New Bold"/>
          <w:bCs/>
          <w:highlight w:val="green"/>
          <w:lang w:val="en-US"/>
        </w:rPr>
        <w:t>&lt;head&gt;</w:t>
      </w:r>
      <w:r w:rsidRPr="00E41CFA">
        <w:rPr>
          <w:rFonts w:cs="Arial"/>
          <w:lang w:val="en-US"/>
        </w:rPr>
        <w:t>) и тело документа (</w:t>
      </w:r>
      <w:r w:rsidRPr="00E41CFA">
        <w:rPr>
          <w:rFonts w:cs="Courier New Bold"/>
          <w:bCs/>
          <w:highlight w:val="green"/>
          <w:lang w:val="en-US"/>
        </w:rPr>
        <w:t>&lt;body&gt;</w:t>
      </w:r>
      <w:r w:rsidRPr="00E41CFA">
        <w:rPr>
          <w:rFonts w:cs="Arial"/>
          <w:lang w:val="en-US"/>
        </w:rPr>
        <w:t>)</w:t>
      </w:r>
    </w:p>
    <w:p w14:paraId="428EC4D5" w14:textId="3CBE57BD" w:rsidR="00E41CFA" w:rsidRPr="00F2125E" w:rsidRDefault="00E41CFA" w:rsidP="003D47BE">
      <w:pPr>
        <w:pStyle w:val="ListParagraph"/>
        <w:numPr>
          <w:ilvl w:val="0"/>
          <w:numId w:val="2"/>
        </w:numPr>
        <w:ind w:left="426"/>
        <w:rPr>
          <w:rFonts w:cs="Arial"/>
          <w:lang w:val="en-US"/>
        </w:rPr>
      </w:pPr>
      <w:r w:rsidRPr="00E41CFA">
        <w:rPr>
          <w:rFonts w:cs="Courier New Bold"/>
          <w:bCs/>
          <w:highlight w:val="green"/>
          <w:lang w:val="en-US"/>
        </w:rPr>
        <w:t>&lt;meta&gt;</w:t>
      </w:r>
      <w:r w:rsidRPr="00E41CFA">
        <w:rPr>
          <w:rFonts w:cs="Arial"/>
          <w:lang w:val="en-US"/>
        </w:rPr>
        <w:t xml:space="preserve"> является универсальным и добавляет целый класс возможностей, в </w:t>
      </w:r>
      <w:r>
        <w:rPr>
          <w:rFonts w:cs="Arial"/>
          <w:lang w:val="en-US"/>
        </w:rPr>
        <w:t xml:space="preserve">частности, с помощью метатегов </w:t>
      </w:r>
      <w:r w:rsidRPr="00E41CFA">
        <w:rPr>
          <w:rFonts w:cs="Arial"/>
          <w:lang w:val="en-US"/>
        </w:rPr>
        <w:t xml:space="preserve">можно изменять кодировку страницы, добавлять ключевые слова, описание документа </w:t>
      </w:r>
      <w:r w:rsidRPr="00E41CFA">
        <w:rPr>
          <w:rFonts w:cs="Arial"/>
          <w:lang w:val="en-US"/>
        </w:rPr>
        <w:lastRenderedPageBreak/>
        <w:t xml:space="preserve">и </w:t>
      </w:r>
      <w:r w:rsidRPr="00F2125E">
        <w:rPr>
          <w:rFonts w:cs="Arial"/>
          <w:lang w:val="en-US"/>
        </w:rPr>
        <w:t>многое другое.</w:t>
      </w:r>
      <w:r w:rsidR="00F2125E" w:rsidRPr="00F2125E">
        <w:rPr>
          <w:rFonts w:cs="Arial"/>
          <w:lang w:val="en-US"/>
        </w:rPr>
        <w:t xml:space="preserve"> Например, механизмы поисковых систем обращаются к метатегам для получения описания сайта, ключевых слов и других данных.</w:t>
      </w:r>
    </w:p>
    <w:p w14:paraId="1EF2DF6E" w14:textId="667253ED" w:rsidR="00890136" w:rsidRPr="00890136" w:rsidRDefault="00890136" w:rsidP="003D47BE">
      <w:pPr>
        <w:pStyle w:val="ListParagraph"/>
        <w:numPr>
          <w:ilvl w:val="0"/>
          <w:numId w:val="2"/>
        </w:numPr>
        <w:ind w:left="426"/>
        <w:rPr>
          <w:rFonts w:cs="Arial"/>
          <w:lang w:val="en-US"/>
        </w:rPr>
      </w:pPr>
      <w:r w:rsidRPr="00F2125E">
        <w:rPr>
          <w:rFonts w:cs="Courier New Bold"/>
          <w:bCs/>
          <w:highlight w:val="green"/>
          <w:lang w:val="en-US"/>
        </w:rPr>
        <w:t>&lt;title&gt;</w:t>
      </w:r>
      <w:r w:rsidRPr="00F2125E">
        <w:rPr>
          <w:rFonts w:cs="Arial"/>
          <w:lang w:val="en-US"/>
        </w:rPr>
        <w:t xml:space="preserve"> определяет заголовок веб-страницы, это один из важных элементов предназначенный</w:t>
      </w:r>
      <w:r w:rsidRPr="00890136">
        <w:rPr>
          <w:rFonts w:cs="Arial"/>
          <w:lang w:val="en-US"/>
        </w:rPr>
        <w:t xml:space="preserve"> для решения множества задач.</w:t>
      </w:r>
    </w:p>
    <w:p w14:paraId="414093C6" w14:textId="4BF259E5" w:rsidR="00E41CFA" w:rsidRPr="00D33797" w:rsidRDefault="00FF54A5" w:rsidP="003D47BE">
      <w:pPr>
        <w:pStyle w:val="ListParagraph"/>
        <w:numPr>
          <w:ilvl w:val="0"/>
          <w:numId w:val="2"/>
        </w:numPr>
        <w:ind w:left="426"/>
        <w:rPr>
          <w:rFonts w:cs="Arial"/>
          <w:lang w:val="en-US"/>
        </w:rPr>
      </w:pPr>
      <w:r w:rsidRPr="00FF54A5">
        <w:rPr>
          <w:rFonts w:cs="Courier New Bold"/>
          <w:bCs/>
          <w:highlight w:val="green"/>
          <w:lang w:val="en-US"/>
        </w:rPr>
        <w:t>&lt;h1&gt;</w:t>
      </w:r>
      <w:r w:rsidRPr="00FF54A5">
        <w:rPr>
          <w:rFonts w:cs="Arial"/>
          <w:lang w:val="en-US"/>
        </w:rPr>
        <w:t xml:space="preserve"> представляет собой наиболее важный заголовок первого уровня, а тег </w:t>
      </w:r>
      <w:r w:rsidRPr="00FF54A5">
        <w:rPr>
          <w:rFonts w:cs="Courier New Bold"/>
          <w:bCs/>
          <w:highlight w:val="green"/>
          <w:lang w:val="en-US"/>
        </w:rPr>
        <w:t>&lt;h6&gt;</w:t>
      </w:r>
      <w:r w:rsidRPr="00FF54A5">
        <w:rPr>
          <w:rFonts w:cs="Arial"/>
          <w:lang w:val="en-US"/>
        </w:rPr>
        <w:t xml:space="preserve"> служит для обозначения заголовка шестого уровня и </w:t>
      </w:r>
      <w:r w:rsidRPr="00D33797">
        <w:rPr>
          <w:rFonts w:cs="Arial"/>
          <w:lang w:val="en-US"/>
        </w:rPr>
        <w:t>является наименее значительным.</w:t>
      </w:r>
    </w:p>
    <w:p w14:paraId="11677820" w14:textId="41A6E41E" w:rsidR="00890136" w:rsidRDefault="00B134D0" w:rsidP="003D47BE">
      <w:pPr>
        <w:pStyle w:val="ListParagraph"/>
        <w:numPr>
          <w:ilvl w:val="0"/>
          <w:numId w:val="2"/>
        </w:numPr>
        <w:ind w:left="426"/>
        <w:rPr>
          <w:rFonts w:cs="Arial"/>
          <w:lang w:val="en-US"/>
        </w:rPr>
      </w:pPr>
      <w:r w:rsidRPr="00D33797">
        <w:rPr>
          <w:rFonts w:cs="Courier New Bold"/>
          <w:bCs/>
          <w:highlight w:val="green"/>
          <w:lang w:val="en-US"/>
        </w:rPr>
        <w:t>&lt;p&gt;</w:t>
      </w:r>
      <w:r w:rsidRPr="00D33797">
        <w:rPr>
          <w:rFonts w:cs="Arial"/>
          <w:lang w:val="en-US"/>
        </w:rPr>
        <w:t xml:space="preserve"> определяет абзац (параграф) текста. Если закрывающего тега нет, считается, что конец абзаца совпадает с началом следующего блочного элемента.</w:t>
      </w:r>
    </w:p>
    <w:p w14:paraId="4863D748" w14:textId="77777777" w:rsidR="00D33797" w:rsidRDefault="00D33797" w:rsidP="00D33797">
      <w:pPr>
        <w:ind w:left="66"/>
        <w:rPr>
          <w:rFonts w:cs="Arial"/>
          <w:lang w:val="en-US"/>
        </w:rPr>
      </w:pPr>
    </w:p>
    <w:p w14:paraId="36B2CAC3" w14:textId="1A724294" w:rsidR="00D33797" w:rsidRDefault="00D33797" w:rsidP="00D337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Arial"/>
          <w:lang w:val="en-US"/>
        </w:rPr>
      </w:pPr>
      <w:r w:rsidRPr="00D33797">
        <w:rPr>
          <w:rFonts w:cs="Arial"/>
        </w:rPr>
        <w:t xml:space="preserve">Типы тегов: </w:t>
      </w:r>
      <w:r w:rsidRPr="00D33797">
        <w:rPr>
          <w:rFonts w:cs="Arial"/>
          <w:lang w:val="en-US"/>
        </w:rPr>
        <w:t>теги верхнего уровня;</w:t>
      </w:r>
      <w:r>
        <w:rPr>
          <w:rFonts w:cs="Arial"/>
        </w:rPr>
        <w:t xml:space="preserve"> </w:t>
      </w:r>
      <w:r w:rsidRPr="00D33797">
        <w:rPr>
          <w:rFonts w:cs="Arial"/>
          <w:lang w:val="en-US"/>
        </w:rPr>
        <w:t>теги заголовка документа;блочные элементы;</w:t>
      </w:r>
      <w:r>
        <w:rPr>
          <w:rFonts w:cs="Arial"/>
        </w:rPr>
        <w:t xml:space="preserve"> </w:t>
      </w:r>
      <w:r w:rsidRPr="00D33797">
        <w:rPr>
          <w:rFonts w:cs="Arial"/>
          <w:lang w:val="en-US"/>
        </w:rPr>
        <w:t>строчные элементы;</w:t>
      </w:r>
      <w:r>
        <w:rPr>
          <w:rFonts w:cs="Arial"/>
        </w:rPr>
        <w:t xml:space="preserve"> </w:t>
      </w:r>
      <w:r w:rsidRPr="00D33797">
        <w:rPr>
          <w:rFonts w:cs="Arial"/>
          <w:lang w:val="en-US"/>
        </w:rPr>
        <w:t>универсальные элементы;</w:t>
      </w:r>
      <w:r>
        <w:rPr>
          <w:rFonts w:cs="Arial"/>
        </w:rPr>
        <w:t xml:space="preserve"> </w:t>
      </w:r>
      <w:r w:rsidRPr="00D33797">
        <w:rPr>
          <w:rFonts w:cs="Arial"/>
          <w:lang w:val="en-US"/>
        </w:rPr>
        <w:t>списки;</w:t>
      </w:r>
      <w:r>
        <w:rPr>
          <w:rFonts w:cs="Arial"/>
        </w:rPr>
        <w:t xml:space="preserve"> </w:t>
      </w:r>
      <w:r w:rsidRPr="00D33797">
        <w:rPr>
          <w:rFonts w:cs="Arial"/>
          <w:lang w:val="en-US"/>
        </w:rPr>
        <w:t>таблицы;</w:t>
      </w:r>
      <w:r>
        <w:rPr>
          <w:rFonts w:cs="Arial"/>
        </w:rPr>
        <w:t xml:space="preserve"> </w:t>
      </w:r>
      <w:r w:rsidRPr="00D33797">
        <w:rPr>
          <w:rFonts w:cs="Arial"/>
          <w:lang w:val="en-US"/>
        </w:rPr>
        <w:t>фреймы.</w:t>
      </w:r>
    </w:p>
    <w:p w14:paraId="2C70D686" w14:textId="77777777" w:rsidR="00D33797" w:rsidRDefault="00D33797" w:rsidP="00D337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Arial"/>
          <w:lang w:val="en-US"/>
        </w:rPr>
      </w:pPr>
    </w:p>
    <w:p w14:paraId="7FE29357" w14:textId="61CAFA5C" w:rsidR="00D33797" w:rsidRPr="007660BC" w:rsidRDefault="00DD305E" w:rsidP="007660BC">
      <w:pPr>
        <w:pStyle w:val="ListParagraph"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ind w:left="426"/>
        <w:rPr>
          <w:rFonts w:cs="Arial"/>
        </w:rPr>
      </w:pPr>
      <w:r w:rsidRPr="007660BC">
        <w:rPr>
          <w:rFonts w:cs="Arial"/>
        </w:rPr>
        <w:t>Теги верхнего уровня (</w:t>
      </w:r>
      <w:r w:rsidRPr="007660BC">
        <w:rPr>
          <w:rFonts w:cs="Arial"/>
          <w:lang w:val="en-US"/>
        </w:rPr>
        <w:t>html, head, body</w:t>
      </w:r>
      <w:r w:rsidRPr="007660BC">
        <w:rPr>
          <w:rFonts w:cs="Arial"/>
        </w:rPr>
        <w:t>) – определяют структуру документа.</w:t>
      </w:r>
    </w:p>
    <w:p w14:paraId="013ED055" w14:textId="30859FDE" w:rsidR="00DD305E" w:rsidRDefault="00F2125E" w:rsidP="007660BC">
      <w:pPr>
        <w:pStyle w:val="ListParagraph"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ind w:left="426"/>
        <w:rPr>
          <w:rFonts w:cs="Arial"/>
        </w:rPr>
      </w:pPr>
      <w:r w:rsidRPr="007660BC">
        <w:rPr>
          <w:rFonts w:cs="Arial"/>
        </w:rPr>
        <w:t>Теги заголовка документа(</w:t>
      </w:r>
      <w:r w:rsidRPr="007660BC">
        <w:rPr>
          <w:rFonts w:cs="Arial"/>
          <w:lang w:val="en-US"/>
        </w:rPr>
        <w:t>head – title, meta</w:t>
      </w:r>
      <w:r w:rsidR="008D2A73">
        <w:rPr>
          <w:rFonts w:cs="Arial"/>
          <w:lang w:val="en-US"/>
        </w:rPr>
        <w:t>, link</w:t>
      </w:r>
      <w:r w:rsidRPr="007660BC">
        <w:rPr>
          <w:rFonts w:cs="Arial"/>
        </w:rPr>
        <w:t>)</w:t>
      </w:r>
    </w:p>
    <w:p w14:paraId="1152DF9E" w14:textId="508875F9" w:rsidR="008D2A73" w:rsidRDefault="008D2A73" w:rsidP="008D2A73">
      <w:pPr>
        <w:pStyle w:val="ListParagraph"/>
        <w:widowControl w:val="0"/>
        <w:tabs>
          <w:tab w:val="left" w:pos="220"/>
        </w:tabs>
        <w:autoSpaceDE w:val="0"/>
        <w:autoSpaceDN w:val="0"/>
        <w:adjustRightInd w:val="0"/>
        <w:ind w:left="426"/>
        <w:rPr>
          <w:rFonts w:cs="Arial"/>
        </w:rPr>
      </w:pPr>
      <w:r w:rsidRPr="00551CB6">
        <w:rPr>
          <w:rFonts w:cs="Arial"/>
          <w:highlight w:val="green"/>
        </w:rPr>
        <w:t>&lt;link&gt;</w:t>
      </w:r>
      <w:r>
        <w:rPr>
          <w:rFonts w:cs="Arial"/>
        </w:rPr>
        <w:t xml:space="preserve"> - с помощью этого тега можно подключить таблицу стилей</w:t>
      </w:r>
    </w:p>
    <w:p w14:paraId="08C389C1" w14:textId="4ED19B8E" w:rsidR="008D2A73" w:rsidRPr="008D2A73" w:rsidRDefault="008D2A73" w:rsidP="008D2A73">
      <w:pPr>
        <w:pStyle w:val="HTMLPreformatted"/>
        <w:shd w:val="clear" w:color="auto" w:fill="FFFFFF"/>
        <w:ind w:firstLine="426"/>
        <w:rPr>
          <w:rFonts w:asciiTheme="minorHAnsi" w:hAnsiTheme="minorHAnsi"/>
          <w:sz w:val="24"/>
          <w:szCs w:val="24"/>
        </w:rPr>
      </w:pPr>
      <w:r w:rsidRPr="008D2A73">
        <w:rPr>
          <w:rFonts w:asciiTheme="minorHAnsi" w:hAnsiTheme="minorHAnsi"/>
          <w:sz w:val="24"/>
          <w:szCs w:val="24"/>
          <w:shd w:val="clear" w:color="auto" w:fill="EFEFEF"/>
        </w:rPr>
        <w:t>&lt;</w:t>
      </w:r>
      <w:r w:rsidRPr="008D2A73">
        <w:rPr>
          <w:rFonts w:asciiTheme="minorHAnsi" w:hAnsiTheme="minorHAnsi"/>
          <w:bCs/>
          <w:sz w:val="24"/>
          <w:szCs w:val="24"/>
          <w:shd w:val="clear" w:color="auto" w:fill="EFEFEF"/>
        </w:rPr>
        <w:t>link rel="stylesheet" href="style.css"</w:t>
      </w:r>
      <w:r w:rsidRPr="008D2A73">
        <w:rPr>
          <w:rFonts w:asciiTheme="minorHAnsi" w:hAnsiTheme="minorHAnsi"/>
          <w:sz w:val="24"/>
          <w:szCs w:val="24"/>
          <w:shd w:val="clear" w:color="auto" w:fill="EFEFEF"/>
        </w:rPr>
        <w:t>&gt;</w:t>
      </w:r>
    </w:p>
    <w:p w14:paraId="34B21D8A" w14:textId="625914D5" w:rsidR="00F2125E" w:rsidRPr="007660BC" w:rsidRDefault="007660BC" w:rsidP="007660BC">
      <w:pPr>
        <w:pStyle w:val="ListParagraph"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ind w:left="426"/>
        <w:rPr>
          <w:rFonts w:cs="Arial"/>
        </w:rPr>
      </w:pPr>
      <w:r w:rsidRPr="007660BC">
        <w:rPr>
          <w:rFonts w:cs="Arial"/>
          <w:lang w:val="en-US"/>
        </w:rPr>
        <w:t>Блочные элементы характеризуются тем, что занимают всю доступную ширину, высота элемента определяется его содержимым, и он всегда начинается с новой строки.</w:t>
      </w:r>
    </w:p>
    <w:p w14:paraId="3DDDCF4C" w14:textId="77777777" w:rsidR="007660BC" w:rsidRPr="007660BC" w:rsidRDefault="007660BC" w:rsidP="007660BC">
      <w:pPr>
        <w:widowControl w:val="0"/>
        <w:autoSpaceDE w:val="0"/>
        <w:autoSpaceDN w:val="0"/>
        <w:adjustRightInd w:val="0"/>
        <w:ind w:left="426"/>
        <w:rPr>
          <w:rFonts w:cs="Arial"/>
          <w:lang w:val="en-US"/>
        </w:rPr>
      </w:pPr>
      <w:r w:rsidRPr="007660BC">
        <w:rPr>
          <w:rFonts w:cs="Arial"/>
          <w:bCs/>
          <w:highlight w:val="green"/>
          <w:lang w:val="en-US"/>
        </w:rPr>
        <w:t>&lt;blockquote&gt;</w:t>
      </w:r>
      <w:r w:rsidRPr="007660BC">
        <w:rPr>
          <w:rFonts w:cs="Arial"/>
          <w:bCs/>
          <w:lang w:val="en-US"/>
        </w:rPr>
        <w:t xml:space="preserve"> </w:t>
      </w:r>
      <w:r w:rsidRPr="007660BC">
        <w:rPr>
          <w:rFonts w:cs="Arial"/>
          <w:lang w:val="en-US"/>
        </w:rPr>
        <w:t>Предназначен для выделения длинных цитат внутри документа. Текст, обозначенный этим тегом, традиционно отображается как выровненный блок с отступами слева и справа (примерно по 40 пикселов), а также с пустым пространством сверху и снизу.</w:t>
      </w:r>
    </w:p>
    <w:p w14:paraId="51BE1FE8" w14:textId="03950C28" w:rsidR="007660BC" w:rsidRPr="007660BC" w:rsidRDefault="007660BC" w:rsidP="007660BC">
      <w:pPr>
        <w:widowControl w:val="0"/>
        <w:autoSpaceDE w:val="0"/>
        <w:autoSpaceDN w:val="0"/>
        <w:adjustRightInd w:val="0"/>
        <w:ind w:left="426"/>
        <w:rPr>
          <w:rFonts w:cs="Arial"/>
          <w:lang w:val="en-US"/>
        </w:rPr>
      </w:pPr>
      <w:r w:rsidRPr="007660BC">
        <w:rPr>
          <w:rFonts w:cs="Courier New Bold"/>
          <w:bCs/>
          <w:highlight w:val="green"/>
          <w:lang w:val="en-US"/>
        </w:rPr>
        <w:t>&lt;div&gt;</w:t>
      </w:r>
      <w:r w:rsidRPr="007660BC">
        <w:rPr>
          <w:rFonts w:cs="Arial"/>
          <w:lang w:val="en-US"/>
        </w:rPr>
        <w:t xml:space="preserve"> относится к универсальным блочным контейнерам и применяется в тех случаях, где нужны блочные элементы без дополнительных свойств. Также с помощью тега </w:t>
      </w:r>
      <w:r w:rsidRPr="007660BC">
        <w:rPr>
          <w:rFonts w:cs="Courier New Bold"/>
          <w:bCs/>
          <w:lang w:val="en-US"/>
        </w:rPr>
        <w:t>&lt;div&gt;</w:t>
      </w:r>
      <w:r w:rsidRPr="007660BC">
        <w:rPr>
          <w:rFonts w:cs="Arial"/>
          <w:lang w:val="en-US"/>
        </w:rPr>
        <w:t xml:space="preserve"> можно выравнивать текст внутри этого контейнера с помощью атрибута align.</w:t>
      </w:r>
    </w:p>
    <w:p w14:paraId="39265D75" w14:textId="1A3C9B6B" w:rsidR="007660BC" w:rsidRPr="007660BC" w:rsidRDefault="007660BC" w:rsidP="007660BC">
      <w:pPr>
        <w:widowControl w:val="0"/>
        <w:autoSpaceDE w:val="0"/>
        <w:autoSpaceDN w:val="0"/>
        <w:adjustRightInd w:val="0"/>
        <w:ind w:left="426"/>
        <w:rPr>
          <w:rFonts w:cs="Arial"/>
          <w:bCs/>
          <w:lang w:val="en-US"/>
        </w:rPr>
      </w:pPr>
      <w:r w:rsidRPr="007660BC">
        <w:rPr>
          <w:rFonts w:cs="Arial"/>
          <w:bCs/>
          <w:highlight w:val="green"/>
          <w:lang w:val="en-US"/>
        </w:rPr>
        <w:t>&lt;h1&gt;,...,&lt;h6&gt;</w:t>
      </w:r>
      <w:r>
        <w:rPr>
          <w:rFonts w:cs="Arial"/>
          <w:bCs/>
          <w:lang w:val="en-US"/>
        </w:rPr>
        <w:t xml:space="preserve"> </w:t>
      </w:r>
      <w:r w:rsidRPr="007660BC">
        <w:rPr>
          <w:rFonts w:cs="Arial"/>
          <w:lang w:val="en-US"/>
        </w:rPr>
        <w:t>Эта группа тегов определяет текстовые заголовки разного уровня, которые показывают относительную важность секции, расположенной после заголовка.</w:t>
      </w:r>
    </w:p>
    <w:p w14:paraId="0D6ED586" w14:textId="39C6F558" w:rsidR="007660BC" w:rsidRPr="007660BC" w:rsidRDefault="007660BC" w:rsidP="007660BC">
      <w:pPr>
        <w:widowControl w:val="0"/>
        <w:autoSpaceDE w:val="0"/>
        <w:autoSpaceDN w:val="0"/>
        <w:adjustRightInd w:val="0"/>
        <w:ind w:left="426"/>
        <w:rPr>
          <w:rFonts w:cs="Arial"/>
          <w:bCs/>
          <w:lang w:val="en-US"/>
        </w:rPr>
      </w:pPr>
      <w:r w:rsidRPr="007660BC">
        <w:rPr>
          <w:rFonts w:cs="Arial"/>
          <w:bCs/>
          <w:highlight w:val="green"/>
          <w:lang w:val="en-US"/>
        </w:rPr>
        <w:t>&lt;hr&gt;</w:t>
      </w:r>
      <w:r>
        <w:rPr>
          <w:rFonts w:cs="Arial"/>
          <w:bCs/>
          <w:lang w:val="en-US"/>
        </w:rPr>
        <w:t xml:space="preserve"> </w:t>
      </w:r>
      <w:r w:rsidRPr="007660BC">
        <w:rPr>
          <w:rFonts w:cs="Arial"/>
          <w:lang w:val="en-US"/>
        </w:rPr>
        <w:t>Рисует горизонтальную линию, которая по своему виду зависит от используемых атрибутов. Линия всегда начинается с новой строки, а после нее все элементы отображаются на следующей строке.</w:t>
      </w:r>
    </w:p>
    <w:p w14:paraId="1C81C5C2" w14:textId="5A8D4A33" w:rsidR="007660BC" w:rsidRPr="007660BC" w:rsidRDefault="007660BC" w:rsidP="007660BC">
      <w:pPr>
        <w:widowControl w:val="0"/>
        <w:autoSpaceDE w:val="0"/>
        <w:autoSpaceDN w:val="0"/>
        <w:adjustRightInd w:val="0"/>
        <w:ind w:left="426"/>
        <w:rPr>
          <w:rFonts w:cs="Arial"/>
          <w:bCs/>
          <w:lang w:val="en-US"/>
        </w:rPr>
      </w:pPr>
      <w:r w:rsidRPr="007660BC">
        <w:rPr>
          <w:rFonts w:cs="Arial"/>
          <w:bCs/>
          <w:highlight w:val="green"/>
          <w:lang w:val="en-US"/>
        </w:rPr>
        <w:t>&lt;p&gt;</w:t>
      </w:r>
      <w:r>
        <w:rPr>
          <w:rFonts w:cs="Arial"/>
          <w:bCs/>
          <w:lang w:val="en-US"/>
        </w:rPr>
        <w:t xml:space="preserve"> </w:t>
      </w:r>
      <w:r w:rsidRPr="007660BC">
        <w:rPr>
          <w:rFonts w:cs="Arial"/>
          <w:lang w:val="en-US"/>
        </w:rPr>
        <w:t>Определяет параграф (абзац) текста.</w:t>
      </w:r>
    </w:p>
    <w:p w14:paraId="2A93535C" w14:textId="33775217" w:rsidR="007660BC" w:rsidRPr="004208FD" w:rsidRDefault="007660BC" w:rsidP="007660BC">
      <w:pPr>
        <w:widowControl w:val="0"/>
        <w:autoSpaceDE w:val="0"/>
        <w:autoSpaceDN w:val="0"/>
        <w:adjustRightInd w:val="0"/>
        <w:ind w:left="426"/>
        <w:rPr>
          <w:rFonts w:cs="Arial"/>
          <w:lang w:val="en-US"/>
        </w:rPr>
      </w:pPr>
      <w:r w:rsidRPr="007660BC">
        <w:rPr>
          <w:rFonts w:cs="Arial"/>
          <w:bCs/>
          <w:highlight w:val="green"/>
          <w:lang w:val="en-US"/>
        </w:rPr>
        <w:t>&lt;pre&gt;</w:t>
      </w:r>
      <w:r>
        <w:rPr>
          <w:rFonts w:cs="Arial"/>
          <w:bCs/>
          <w:lang w:val="en-US"/>
        </w:rPr>
        <w:t xml:space="preserve"> </w:t>
      </w:r>
      <w:r w:rsidRPr="007660BC">
        <w:rPr>
          <w:rFonts w:cs="Arial"/>
          <w:lang w:val="en-US"/>
        </w:rPr>
        <w:t xml:space="preserve">Задает блок предварительно форматированного текста. Такой текст отображается обычно моноширинным шрифтом и со всеми пробелами между словами. В HTML любое количество пробелов идущих в коде подряд на веб-странице показывается как один. Тег </w:t>
      </w:r>
      <w:r w:rsidRPr="004208FD">
        <w:rPr>
          <w:rFonts w:cs="Courier New Bold"/>
          <w:bCs/>
          <w:highlight w:val="green"/>
          <w:lang w:val="en-US"/>
        </w:rPr>
        <w:t>&lt;pre&gt;</w:t>
      </w:r>
      <w:r w:rsidRPr="007660BC">
        <w:rPr>
          <w:rFonts w:cs="Arial"/>
          <w:lang w:val="en-US"/>
        </w:rPr>
        <w:t xml:space="preserve"> </w:t>
      </w:r>
      <w:r w:rsidRPr="004208FD">
        <w:rPr>
          <w:rFonts w:cs="Arial"/>
          <w:lang w:val="en-US"/>
        </w:rPr>
        <w:t>позволяет обойти эту особенность и отображать текст как требуется разработчику.</w:t>
      </w:r>
    </w:p>
    <w:p w14:paraId="592B7C11" w14:textId="041AC6F5" w:rsidR="00B03FAC" w:rsidRPr="004208FD" w:rsidRDefault="00B03FAC" w:rsidP="00B03FA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426"/>
        <w:rPr>
          <w:rFonts w:cs="Arial"/>
          <w:bCs/>
          <w:lang w:val="en-US"/>
        </w:rPr>
      </w:pPr>
      <w:r w:rsidRPr="004208FD">
        <w:rPr>
          <w:rFonts w:cs="Arial"/>
          <w:bCs/>
          <w:lang w:val="en-US"/>
        </w:rPr>
        <w:t xml:space="preserve">Строчные элементы - </w:t>
      </w:r>
      <w:r w:rsidR="004208FD" w:rsidRPr="004208FD">
        <w:rPr>
          <w:rFonts w:cs="Arial"/>
          <w:lang w:val="en-US"/>
        </w:rPr>
        <w:t>являются непосредственной частью другого элемента, например, текстового абзаца. В основном они используются для изменения вида текста или его логического выделения.</w:t>
      </w:r>
    </w:p>
    <w:p w14:paraId="7DEFA815" w14:textId="003463F4" w:rsidR="00F14EFD" w:rsidRPr="00F14EFD" w:rsidRDefault="00F14EFD" w:rsidP="00F14EFD">
      <w:pPr>
        <w:widowControl w:val="0"/>
        <w:autoSpaceDE w:val="0"/>
        <w:autoSpaceDN w:val="0"/>
        <w:adjustRightInd w:val="0"/>
        <w:ind w:left="426"/>
        <w:rPr>
          <w:rFonts w:cs="Arial"/>
          <w:lang w:val="en-US"/>
        </w:rPr>
      </w:pPr>
      <w:r w:rsidRPr="00F14EFD">
        <w:rPr>
          <w:rFonts w:cs="Courier New Bold"/>
          <w:bCs/>
          <w:highlight w:val="green"/>
          <w:lang w:val="en-US"/>
        </w:rPr>
        <w:lastRenderedPageBreak/>
        <w:t>&lt;a&gt;</w:t>
      </w:r>
      <w:r w:rsidRPr="00F14EFD">
        <w:rPr>
          <w:rFonts w:cs="Arial"/>
          <w:lang w:val="en-US"/>
        </w:rPr>
        <w:t xml:space="preserve">предназначен для создания ссылок. В зависимости от присутствия атрибутов name или href тег </w:t>
      </w:r>
      <w:r w:rsidRPr="00F14EFD">
        <w:rPr>
          <w:rFonts w:cs="Courier New Bold"/>
          <w:bCs/>
          <w:lang w:val="en-US"/>
        </w:rPr>
        <w:t>&lt;a&gt;</w:t>
      </w:r>
      <w:r w:rsidRPr="00F14EFD">
        <w:rPr>
          <w:rFonts w:cs="Arial"/>
          <w:lang w:val="en-US"/>
        </w:rPr>
        <w:t xml:space="preserve"> устанавливает ссылку или якорь.</w:t>
      </w:r>
    </w:p>
    <w:p w14:paraId="7D9897AD" w14:textId="7E5191E9" w:rsidR="00F14EFD" w:rsidRPr="00EA7ECE" w:rsidRDefault="00F14EFD" w:rsidP="00EA7ECE">
      <w:pPr>
        <w:widowControl w:val="0"/>
        <w:autoSpaceDE w:val="0"/>
        <w:autoSpaceDN w:val="0"/>
        <w:adjustRightInd w:val="0"/>
        <w:ind w:left="426"/>
        <w:rPr>
          <w:rFonts w:cs="Arial"/>
          <w:bCs/>
          <w:lang w:val="en-US"/>
        </w:rPr>
      </w:pPr>
      <w:r w:rsidRPr="00EA7ECE">
        <w:rPr>
          <w:rFonts w:cs="Arial"/>
          <w:bCs/>
          <w:highlight w:val="green"/>
          <w:lang w:val="en-US"/>
        </w:rPr>
        <w:t>&lt;b&gt;</w:t>
      </w:r>
      <w:r w:rsidR="00EA7ECE">
        <w:rPr>
          <w:rFonts w:cs="Arial"/>
          <w:bCs/>
          <w:lang w:val="en-US"/>
        </w:rPr>
        <w:t xml:space="preserve"> </w:t>
      </w:r>
      <w:r w:rsidRPr="00F14EFD">
        <w:rPr>
          <w:rFonts w:cs="Arial"/>
          <w:lang w:val="en-US"/>
        </w:rPr>
        <w:t>Определяет жирное начертание шрифта.</w:t>
      </w:r>
    </w:p>
    <w:p w14:paraId="2991102A" w14:textId="1A579993" w:rsidR="00F14EFD" w:rsidRPr="00F14EFD" w:rsidRDefault="00F14EFD" w:rsidP="00F14EFD">
      <w:pPr>
        <w:widowControl w:val="0"/>
        <w:autoSpaceDE w:val="0"/>
        <w:autoSpaceDN w:val="0"/>
        <w:adjustRightInd w:val="0"/>
        <w:ind w:left="426"/>
        <w:rPr>
          <w:rFonts w:cs="Arial"/>
          <w:lang w:val="en-US"/>
        </w:rPr>
      </w:pPr>
      <w:r w:rsidRPr="00EA7ECE">
        <w:rPr>
          <w:rFonts w:cs="Courier New Bold"/>
          <w:bCs/>
          <w:highlight w:val="green"/>
          <w:lang w:val="en-US"/>
        </w:rPr>
        <w:t>&lt;big&gt;</w:t>
      </w:r>
      <w:r w:rsidRPr="00F14EFD">
        <w:rPr>
          <w:rFonts w:cs="Arial"/>
          <w:lang w:val="en-US"/>
        </w:rPr>
        <w:t xml:space="preserve"> увеличивает размер шрифта на единицу по сравнению с обычным текстом. В HTML размер шрифта измеряется в условных единицах от 1 до 7, средний размер текста, используемый по умолчанию, принят 3. Таким образом, добавление тега </w:t>
      </w:r>
      <w:r w:rsidRPr="00F14EFD">
        <w:rPr>
          <w:rFonts w:cs="Courier New Bold"/>
          <w:bCs/>
          <w:lang w:val="en-US"/>
        </w:rPr>
        <w:t>&lt;big&gt;</w:t>
      </w:r>
      <w:r w:rsidRPr="00F14EFD">
        <w:rPr>
          <w:rFonts w:cs="Arial"/>
          <w:lang w:val="en-US"/>
        </w:rPr>
        <w:t xml:space="preserve"> увеличивает текст на одну условную единицу.</w:t>
      </w:r>
    </w:p>
    <w:p w14:paraId="732D3DC7" w14:textId="2DAB4EAE" w:rsidR="00F14EFD" w:rsidRPr="00F14EFD" w:rsidRDefault="00F14EFD" w:rsidP="00F14EFD">
      <w:pPr>
        <w:widowControl w:val="0"/>
        <w:autoSpaceDE w:val="0"/>
        <w:autoSpaceDN w:val="0"/>
        <w:adjustRightInd w:val="0"/>
        <w:ind w:left="426"/>
        <w:rPr>
          <w:rFonts w:cs="Arial"/>
          <w:lang w:val="en-US"/>
        </w:rPr>
      </w:pPr>
      <w:r w:rsidRPr="00EA7ECE">
        <w:rPr>
          <w:rFonts w:cs="Courier New Bold"/>
          <w:bCs/>
          <w:highlight w:val="green"/>
          <w:lang w:val="en-US"/>
        </w:rPr>
        <w:t>&lt;br&gt;</w:t>
      </w:r>
      <w:r w:rsidRPr="00F14EFD">
        <w:rPr>
          <w:rFonts w:cs="Arial"/>
          <w:lang w:val="en-US"/>
        </w:rPr>
        <w:t xml:space="preserve"> устанавливает перевод строки в том месте, где этот тег находится. В отличие от тега параграфа </w:t>
      </w:r>
      <w:r w:rsidRPr="00F14EFD">
        <w:rPr>
          <w:rFonts w:cs="Courier New Bold"/>
          <w:bCs/>
          <w:lang w:val="en-US"/>
        </w:rPr>
        <w:t>&lt;p&gt;</w:t>
      </w:r>
      <w:r w:rsidRPr="00F14EFD">
        <w:rPr>
          <w:rFonts w:cs="Arial"/>
          <w:lang w:val="en-US"/>
        </w:rPr>
        <w:t xml:space="preserve">, использование тега </w:t>
      </w:r>
      <w:r w:rsidRPr="00F14EFD">
        <w:rPr>
          <w:rFonts w:cs="Courier New Bold"/>
          <w:bCs/>
          <w:lang w:val="en-US"/>
        </w:rPr>
        <w:t>&lt;br&gt;</w:t>
      </w:r>
      <w:r w:rsidRPr="00F14EFD">
        <w:rPr>
          <w:rFonts w:cs="Arial"/>
          <w:lang w:val="en-US"/>
        </w:rPr>
        <w:t xml:space="preserve"> не добавляет пустой отступ перед строкой.</w:t>
      </w:r>
    </w:p>
    <w:p w14:paraId="2C486A3C" w14:textId="1FF63E7B" w:rsidR="00F14EFD" w:rsidRPr="00F14EFD" w:rsidRDefault="00F14EFD" w:rsidP="00F14EFD">
      <w:pPr>
        <w:widowControl w:val="0"/>
        <w:autoSpaceDE w:val="0"/>
        <w:autoSpaceDN w:val="0"/>
        <w:adjustRightInd w:val="0"/>
        <w:ind w:left="426"/>
        <w:rPr>
          <w:rFonts w:cs="Arial"/>
          <w:lang w:val="en-US"/>
        </w:rPr>
      </w:pPr>
      <w:r w:rsidRPr="00EA7ECE">
        <w:rPr>
          <w:rFonts w:cs="Courier New Bold"/>
          <w:bCs/>
          <w:highlight w:val="green"/>
          <w:lang w:val="en-US"/>
        </w:rPr>
        <w:t>&lt;em&gt;</w:t>
      </w:r>
      <w:r w:rsidRPr="00F14EFD">
        <w:rPr>
          <w:rFonts w:cs="Arial"/>
          <w:lang w:val="en-US"/>
        </w:rPr>
        <w:t xml:space="preserve"> предназначен для акцентирования текста. Браузеры отображают такой текст курсивным начертанием.</w:t>
      </w:r>
    </w:p>
    <w:p w14:paraId="7C55EAD9" w14:textId="3E9B8FC0" w:rsidR="00F14EFD" w:rsidRPr="00EA7ECE" w:rsidRDefault="00F14EFD" w:rsidP="00EA7ECE">
      <w:pPr>
        <w:widowControl w:val="0"/>
        <w:autoSpaceDE w:val="0"/>
        <w:autoSpaceDN w:val="0"/>
        <w:adjustRightInd w:val="0"/>
        <w:ind w:left="426"/>
        <w:rPr>
          <w:rFonts w:cs="Arial"/>
          <w:bCs/>
          <w:lang w:val="en-US"/>
        </w:rPr>
      </w:pPr>
      <w:r w:rsidRPr="00EA7ECE">
        <w:rPr>
          <w:rFonts w:cs="Arial"/>
          <w:bCs/>
          <w:highlight w:val="green"/>
          <w:lang w:val="en-US"/>
        </w:rPr>
        <w:t>&lt;i&gt;</w:t>
      </w:r>
      <w:r w:rsidR="00EA7ECE">
        <w:rPr>
          <w:rFonts w:cs="Arial"/>
          <w:bCs/>
          <w:lang w:val="en-US"/>
        </w:rPr>
        <w:t xml:space="preserve"> </w:t>
      </w:r>
      <w:r w:rsidRPr="00F14EFD">
        <w:rPr>
          <w:rFonts w:cs="Arial"/>
          <w:lang w:val="en-US"/>
        </w:rPr>
        <w:t>Устанавливает курсивное начертание шрифта.</w:t>
      </w:r>
    </w:p>
    <w:p w14:paraId="5D810D8D" w14:textId="70E6967C" w:rsidR="00F14EFD" w:rsidRPr="00F14EFD" w:rsidRDefault="00F14EFD" w:rsidP="00F14EFD">
      <w:pPr>
        <w:widowControl w:val="0"/>
        <w:autoSpaceDE w:val="0"/>
        <w:autoSpaceDN w:val="0"/>
        <w:adjustRightInd w:val="0"/>
        <w:ind w:left="426"/>
        <w:rPr>
          <w:rFonts w:cs="Arial"/>
          <w:lang w:val="en-US"/>
        </w:rPr>
      </w:pPr>
      <w:r w:rsidRPr="00EA7ECE">
        <w:rPr>
          <w:rFonts w:cs="Courier New Bold"/>
          <w:bCs/>
          <w:highlight w:val="green"/>
          <w:lang w:val="en-US"/>
        </w:rPr>
        <w:t>&lt;img&gt;</w:t>
      </w:r>
      <w:r w:rsidRPr="00F14EFD">
        <w:rPr>
          <w:rFonts w:cs="Arial"/>
          <w:lang w:val="en-US"/>
        </w:rPr>
        <w:t xml:space="preserve"> предназначен для отображения на веб-странице изображений в графическом формате GIF, JPEG или PNG. Если необходимо, то рисунок можно сделать ссылкой на другой файл, поместив тег </w:t>
      </w:r>
      <w:r w:rsidRPr="00F14EFD">
        <w:rPr>
          <w:rFonts w:cs="Courier New Bold"/>
          <w:bCs/>
          <w:lang w:val="en-US"/>
        </w:rPr>
        <w:t>&lt;img&gt;</w:t>
      </w:r>
      <w:r w:rsidRPr="00F14EFD">
        <w:rPr>
          <w:rFonts w:cs="Arial"/>
          <w:lang w:val="en-US"/>
        </w:rPr>
        <w:t xml:space="preserve"> в контейнер </w:t>
      </w:r>
      <w:r w:rsidRPr="00F14EFD">
        <w:rPr>
          <w:rFonts w:cs="Courier New Bold"/>
          <w:bCs/>
          <w:lang w:val="en-US"/>
        </w:rPr>
        <w:t>&lt;a&gt;</w:t>
      </w:r>
      <w:r w:rsidRPr="00F14EFD">
        <w:rPr>
          <w:rFonts w:cs="Arial"/>
          <w:lang w:val="en-US"/>
        </w:rPr>
        <w:t xml:space="preserve">. При этом вокруг изображения отображается рамка, которую можно убрать, добавив атрибут border="0" в тег </w:t>
      </w:r>
      <w:r w:rsidRPr="00F14EFD">
        <w:rPr>
          <w:rFonts w:cs="Courier New Bold"/>
          <w:bCs/>
          <w:lang w:val="en-US"/>
        </w:rPr>
        <w:t>&lt;img&gt;</w:t>
      </w:r>
      <w:r w:rsidRPr="00F14EFD">
        <w:rPr>
          <w:rFonts w:cs="Arial"/>
          <w:lang w:val="en-US"/>
        </w:rPr>
        <w:t>.</w:t>
      </w:r>
    </w:p>
    <w:p w14:paraId="69BA4BC3" w14:textId="5927F5CD" w:rsidR="00F14EFD" w:rsidRPr="00F14EFD" w:rsidRDefault="00F14EFD" w:rsidP="00F14EFD">
      <w:pPr>
        <w:widowControl w:val="0"/>
        <w:autoSpaceDE w:val="0"/>
        <w:autoSpaceDN w:val="0"/>
        <w:adjustRightInd w:val="0"/>
        <w:ind w:left="426"/>
        <w:rPr>
          <w:rFonts w:cs="Arial"/>
          <w:lang w:val="en-US"/>
        </w:rPr>
      </w:pPr>
      <w:r w:rsidRPr="00EA7ECE">
        <w:rPr>
          <w:rFonts w:cs="Courier New Bold"/>
          <w:bCs/>
          <w:highlight w:val="green"/>
          <w:lang w:val="en-US"/>
        </w:rPr>
        <w:t>&lt;small&gt;</w:t>
      </w:r>
      <w:r w:rsidRPr="00F14EFD">
        <w:rPr>
          <w:rFonts w:cs="Arial"/>
          <w:lang w:val="en-US"/>
        </w:rPr>
        <w:t xml:space="preserve"> уменьшает размер шрифта на единицу по сравнению с обычным текстом. По своему действию похож на тег </w:t>
      </w:r>
      <w:r w:rsidRPr="00F14EFD">
        <w:rPr>
          <w:rFonts w:cs="Courier New Bold"/>
          <w:bCs/>
          <w:lang w:val="en-US"/>
        </w:rPr>
        <w:t>&lt;big&gt;</w:t>
      </w:r>
      <w:r w:rsidRPr="00F14EFD">
        <w:rPr>
          <w:rFonts w:cs="Arial"/>
          <w:lang w:val="en-US"/>
        </w:rPr>
        <w:t>, но действует с точностью до наоборот.</w:t>
      </w:r>
    </w:p>
    <w:p w14:paraId="3BC1DABC" w14:textId="3F2F1AD6" w:rsidR="00F14EFD" w:rsidRPr="00EA7ECE" w:rsidRDefault="00F14EFD" w:rsidP="00EA7ECE">
      <w:pPr>
        <w:widowControl w:val="0"/>
        <w:autoSpaceDE w:val="0"/>
        <w:autoSpaceDN w:val="0"/>
        <w:adjustRightInd w:val="0"/>
        <w:ind w:left="426"/>
        <w:rPr>
          <w:rFonts w:cs="Arial"/>
          <w:bCs/>
          <w:lang w:val="en-US"/>
        </w:rPr>
      </w:pPr>
      <w:r w:rsidRPr="00EA7ECE">
        <w:rPr>
          <w:rFonts w:cs="Arial"/>
          <w:bCs/>
          <w:highlight w:val="green"/>
          <w:lang w:val="en-US"/>
        </w:rPr>
        <w:t>&lt;span&gt;</w:t>
      </w:r>
      <w:r w:rsidR="00EA7ECE">
        <w:rPr>
          <w:rFonts w:cs="Arial"/>
          <w:bCs/>
          <w:lang w:val="en-US"/>
        </w:rPr>
        <w:t xml:space="preserve"> </w:t>
      </w:r>
      <w:r w:rsidRPr="00F14EFD">
        <w:rPr>
          <w:rFonts w:cs="Arial"/>
          <w:lang w:val="en-US"/>
        </w:rPr>
        <w:t>Универсальный тег, предназначенный для определения строчного элемента внутри документа.</w:t>
      </w:r>
    </w:p>
    <w:p w14:paraId="3DA1D84B" w14:textId="0D255019" w:rsidR="00F14EFD" w:rsidRPr="00F14EFD" w:rsidRDefault="00F14EFD" w:rsidP="00F14EFD">
      <w:pPr>
        <w:widowControl w:val="0"/>
        <w:autoSpaceDE w:val="0"/>
        <w:autoSpaceDN w:val="0"/>
        <w:adjustRightInd w:val="0"/>
        <w:ind w:left="426"/>
        <w:rPr>
          <w:rFonts w:cs="Arial"/>
          <w:lang w:val="en-US"/>
        </w:rPr>
      </w:pPr>
      <w:r w:rsidRPr="00EA7ECE">
        <w:rPr>
          <w:rFonts w:cs="Courier New Bold"/>
          <w:bCs/>
          <w:highlight w:val="green"/>
          <w:lang w:val="en-US"/>
        </w:rPr>
        <w:t>&lt;strong&gt;</w:t>
      </w:r>
      <w:r w:rsidRPr="00F14EFD">
        <w:rPr>
          <w:rFonts w:cs="Arial"/>
          <w:lang w:val="en-US"/>
        </w:rPr>
        <w:t xml:space="preserve"> предназначен для акцентирования текста. Браузеры отображают такой текст жирным начертанием.</w:t>
      </w:r>
    </w:p>
    <w:p w14:paraId="0FED2359" w14:textId="11E6DA17" w:rsidR="00F14EFD" w:rsidRPr="002A3087" w:rsidRDefault="00F14EFD" w:rsidP="002A3087">
      <w:pPr>
        <w:widowControl w:val="0"/>
        <w:autoSpaceDE w:val="0"/>
        <w:autoSpaceDN w:val="0"/>
        <w:adjustRightInd w:val="0"/>
        <w:ind w:left="426"/>
        <w:rPr>
          <w:rFonts w:cs="Arial"/>
          <w:bCs/>
          <w:lang w:val="en-US"/>
        </w:rPr>
      </w:pPr>
      <w:r w:rsidRPr="002A3087">
        <w:rPr>
          <w:rFonts w:cs="Arial"/>
          <w:bCs/>
          <w:highlight w:val="green"/>
          <w:lang w:val="en-US"/>
        </w:rPr>
        <w:t>&lt;sub&gt;</w:t>
      </w:r>
      <w:r w:rsidR="002A3087">
        <w:rPr>
          <w:rFonts w:cs="Arial"/>
          <w:bCs/>
          <w:lang w:val="en-US"/>
        </w:rPr>
        <w:t xml:space="preserve"> </w:t>
      </w:r>
      <w:r w:rsidRPr="00F14EFD">
        <w:rPr>
          <w:rFonts w:cs="Arial"/>
          <w:lang w:val="en-US"/>
        </w:rPr>
        <w:t>Отображает шрифт в виде нижнего индекса. Текст при этом располагается ниже базовой линии остальных символов строки и уменьшенного размера — H</w:t>
      </w:r>
      <w:r w:rsidRPr="00F14EFD">
        <w:rPr>
          <w:rFonts w:cs="Arial"/>
          <w:vertAlign w:val="subscript"/>
          <w:lang w:val="en-US"/>
        </w:rPr>
        <w:t>2</w:t>
      </w:r>
      <w:r w:rsidRPr="00F14EFD">
        <w:rPr>
          <w:rFonts w:cs="Arial"/>
          <w:lang w:val="en-US"/>
        </w:rPr>
        <w:t>O.</w:t>
      </w:r>
    </w:p>
    <w:p w14:paraId="124F59AE" w14:textId="1FD81BC3" w:rsidR="004208FD" w:rsidRPr="00894F22" w:rsidRDefault="00F14EFD" w:rsidP="002A3087">
      <w:pPr>
        <w:widowControl w:val="0"/>
        <w:autoSpaceDE w:val="0"/>
        <w:autoSpaceDN w:val="0"/>
        <w:adjustRightInd w:val="0"/>
        <w:ind w:left="426"/>
        <w:rPr>
          <w:rFonts w:cs="Arial"/>
          <w:lang w:val="en-US"/>
        </w:rPr>
      </w:pPr>
      <w:r w:rsidRPr="002A3087">
        <w:rPr>
          <w:rFonts w:cs="Arial"/>
          <w:bCs/>
          <w:highlight w:val="green"/>
          <w:lang w:val="en-US"/>
        </w:rPr>
        <w:t>&lt;sup&gt;</w:t>
      </w:r>
      <w:r w:rsidR="002A3087">
        <w:rPr>
          <w:rFonts w:cs="Arial"/>
          <w:bCs/>
          <w:lang w:val="en-US"/>
        </w:rPr>
        <w:t xml:space="preserve"> </w:t>
      </w:r>
      <w:r w:rsidRPr="002A3087">
        <w:rPr>
          <w:rFonts w:cs="Arial"/>
          <w:lang w:val="en-US"/>
        </w:rPr>
        <w:t xml:space="preserve">Отображает шрифт в виде верхнего индекса. По своему действию похож на </w:t>
      </w:r>
      <w:r w:rsidRPr="002A3087">
        <w:rPr>
          <w:rFonts w:cs="Courier New Bold"/>
          <w:bCs/>
          <w:lang w:val="en-US"/>
        </w:rPr>
        <w:t>&lt;sub&gt;</w:t>
      </w:r>
      <w:r w:rsidRPr="002A3087">
        <w:rPr>
          <w:rFonts w:cs="Arial"/>
          <w:lang w:val="en-US"/>
        </w:rPr>
        <w:t xml:space="preserve">, но </w:t>
      </w:r>
      <w:r w:rsidRPr="00894F22">
        <w:rPr>
          <w:rFonts w:cs="Arial"/>
          <w:lang w:val="en-US"/>
        </w:rPr>
        <w:t>текст отображается выше базовой линии текста — м</w:t>
      </w:r>
      <w:r w:rsidRPr="00894F22">
        <w:rPr>
          <w:rFonts w:cs="Arial"/>
          <w:vertAlign w:val="superscript"/>
          <w:lang w:val="en-US"/>
        </w:rPr>
        <w:t>2</w:t>
      </w:r>
      <w:r w:rsidRPr="00894F22">
        <w:rPr>
          <w:rFonts w:cs="Arial"/>
          <w:lang w:val="en-US"/>
        </w:rPr>
        <w:t>.</w:t>
      </w:r>
    </w:p>
    <w:p w14:paraId="38238750" w14:textId="77777777" w:rsidR="00894F22" w:rsidRPr="00894F22" w:rsidRDefault="00894F22" w:rsidP="00894F2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426"/>
        <w:rPr>
          <w:rFonts w:cs="Arial"/>
          <w:lang w:val="en-US"/>
        </w:rPr>
      </w:pPr>
      <w:r w:rsidRPr="00894F22">
        <w:rPr>
          <w:rFonts w:cs="Arial"/>
          <w:bCs/>
        </w:rPr>
        <w:t xml:space="preserve">Универсальные элементы - </w:t>
      </w:r>
      <w:r w:rsidRPr="00894F22">
        <w:rPr>
          <w:rFonts w:cs="Arial"/>
          <w:lang w:val="en-US"/>
        </w:rPr>
        <w:t>могут использоваться как блочные или встроенные элементы.</w:t>
      </w:r>
    </w:p>
    <w:p w14:paraId="2BD0DDD9" w14:textId="2F785876" w:rsidR="00894F22" w:rsidRPr="00894F22" w:rsidRDefault="00894F22" w:rsidP="00894F22">
      <w:pPr>
        <w:widowControl w:val="0"/>
        <w:autoSpaceDE w:val="0"/>
        <w:autoSpaceDN w:val="0"/>
        <w:adjustRightInd w:val="0"/>
        <w:ind w:left="426"/>
        <w:rPr>
          <w:rFonts w:cs="Arial"/>
          <w:lang w:val="en-US"/>
        </w:rPr>
      </w:pPr>
      <w:r w:rsidRPr="00894F22">
        <w:rPr>
          <w:rFonts w:cs="Courier New Bold"/>
          <w:bCs/>
          <w:highlight w:val="green"/>
          <w:lang w:val="en-US"/>
        </w:rPr>
        <w:t>&lt;del&gt;</w:t>
      </w:r>
      <w:r w:rsidRPr="00894F22">
        <w:rPr>
          <w:rFonts w:cs="Arial"/>
          <w:lang w:val="en-US"/>
        </w:rPr>
        <w:t xml:space="preserve"> используется для выделения текста, который был удален в новой версии документа. Подобное форматирование позволяет отследить, какие изменения в тексте документа были сделаны. Браузеры обычно помечают текст в контейнере </w:t>
      </w:r>
      <w:r w:rsidRPr="00894F22">
        <w:rPr>
          <w:rFonts w:cs="Courier New Bold"/>
          <w:bCs/>
          <w:lang w:val="en-US"/>
        </w:rPr>
        <w:t>&lt;del&gt;</w:t>
      </w:r>
      <w:r w:rsidRPr="00894F22">
        <w:rPr>
          <w:rFonts w:cs="Arial"/>
          <w:lang w:val="en-US"/>
        </w:rPr>
        <w:t xml:space="preserve"> как перечеркнутый.</w:t>
      </w:r>
    </w:p>
    <w:p w14:paraId="01C62673" w14:textId="36E67CE3" w:rsidR="00894F22" w:rsidRDefault="00894F22" w:rsidP="00894F22">
      <w:pPr>
        <w:widowControl w:val="0"/>
        <w:autoSpaceDE w:val="0"/>
        <w:autoSpaceDN w:val="0"/>
        <w:adjustRightInd w:val="0"/>
        <w:ind w:left="426"/>
        <w:rPr>
          <w:rFonts w:cs="Arial"/>
          <w:lang w:val="en-US"/>
        </w:rPr>
      </w:pPr>
      <w:r w:rsidRPr="00894F22">
        <w:rPr>
          <w:rFonts w:cs="Courier New Bold"/>
          <w:bCs/>
          <w:highlight w:val="green"/>
          <w:lang w:val="en-US"/>
        </w:rPr>
        <w:t>&lt;ins&gt;</w:t>
      </w:r>
      <w:r w:rsidRPr="00894F22">
        <w:rPr>
          <w:rFonts w:cs="Arial"/>
          <w:lang w:val="en-US"/>
        </w:rPr>
        <w:t xml:space="preserve"> предназначен для акцентирования вновь добавленного текста и обычно применяется наряду с тегом </w:t>
      </w:r>
      <w:r w:rsidRPr="00894F22">
        <w:rPr>
          <w:rFonts w:cs="Courier New Bold"/>
          <w:bCs/>
          <w:lang w:val="en-US"/>
        </w:rPr>
        <w:t>&lt;del&gt;</w:t>
      </w:r>
      <w:r w:rsidRPr="00894F22">
        <w:rPr>
          <w:rFonts w:cs="Arial"/>
          <w:lang w:val="en-US"/>
        </w:rPr>
        <w:t xml:space="preserve">. Браузеры помечают содержимое контейнера </w:t>
      </w:r>
      <w:r w:rsidRPr="00894F22">
        <w:rPr>
          <w:rFonts w:cs="Courier New Bold"/>
          <w:bCs/>
          <w:lang w:val="en-US"/>
        </w:rPr>
        <w:t>&lt;ins&gt;</w:t>
      </w:r>
      <w:r w:rsidRPr="00894F22">
        <w:rPr>
          <w:rFonts w:cs="Arial"/>
          <w:lang w:val="en-US"/>
        </w:rPr>
        <w:t xml:space="preserve"> подчеркиванием текста.</w:t>
      </w:r>
    </w:p>
    <w:p w14:paraId="0C2E1A3E" w14:textId="5FEC27E2" w:rsidR="00354760" w:rsidRPr="00354760" w:rsidRDefault="00354760" w:rsidP="0035476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426"/>
        <w:rPr>
          <w:rFonts w:cs="Arial"/>
          <w:bCs/>
          <w:lang w:val="en-US"/>
        </w:rPr>
      </w:pPr>
      <w:r>
        <w:rPr>
          <w:rFonts w:cs="Arial"/>
          <w:bCs/>
        </w:rPr>
        <w:t>Теги для списков</w:t>
      </w:r>
    </w:p>
    <w:p w14:paraId="58C12AF4" w14:textId="0FD221B3" w:rsidR="00E224FB" w:rsidRPr="00E224FB" w:rsidRDefault="00E224FB" w:rsidP="00E224FB">
      <w:pPr>
        <w:widowControl w:val="0"/>
        <w:autoSpaceDE w:val="0"/>
        <w:autoSpaceDN w:val="0"/>
        <w:adjustRightInd w:val="0"/>
        <w:ind w:left="426"/>
        <w:rPr>
          <w:rFonts w:cs="Arial"/>
          <w:lang w:val="en-US"/>
        </w:rPr>
      </w:pPr>
      <w:r w:rsidRPr="00E224FB">
        <w:rPr>
          <w:rFonts w:cs="Courier New Bold"/>
          <w:bCs/>
          <w:highlight w:val="green"/>
          <w:lang w:val="en-US"/>
        </w:rPr>
        <w:t>&lt;ol&gt;</w:t>
      </w:r>
      <w:r w:rsidRPr="00E224FB">
        <w:rPr>
          <w:rFonts w:cs="Arial"/>
          <w:lang w:val="en-US"/>
        </w:rPr>
        <w:t xml:space="preserve"> устанавливает нумерованный список, т.е. каждый элемент списка начинается с числа или буквы и увеличивается по нарастающей.</w:t>
      </w:r>
    </w:p>
    <w:p w14:paraId="7391BB51" w14:textId="04487713" w:rsidR="00E224FB" w:rsidRPr="00E224FB" w:rsidRDefault="00E224FB" w:rsidP="00E224FB">
      <w:pPr>
        <w:widowControl w:val="0"/>
        <w:autoSpaceDE w:val="0"/>
        <w:autoSpaceDN w:val="0"/>
        <w:adjustRightInd w:val="0"/>
        <w:ind w:left="426"/>
        <w:rPr>
          <w:rFonts w:cs="Arial"/>
          <w:bCs/>
          <w:lang w:val="en-US"/>
        </w:rPr>
      </w:pPr>
      <w:r w:rsidRPr="00E224FB">
        <w:rPr>
          <w:rFonts w:cs="Arial"/>
          <w:bCs/>
          <w:highlight w:val="green"/>
          <w:lang w:val="en-US"/>
        </w:rPr>
        <w:t>&lt;ul&gt;</w:t>
      </w:r>
      <w:r>
        <w:rPr>
          <w:rFonts w:cs="Arial"/>
          <w:bCs/>
          <w:lang w:val="en-US"/>
        </w:rPr>
        <w:t xml:space="preserve"> </w:t>
      </w:r>
      <w:r w:rsidRPr="00E224FB">
        <w:rPr>
          <w:rFonts w:cs="Arial"/>
          <w:lang w:val="en-US"/>
        </w:rPr>
        <w:t>Устанавливает маркированный список, каждый элемент которого начинается с небольшого символа — маркера.</w:t>
      </w:r>
    </w:p>
    <w:p w14:paraId="08B133B4" w14:textId="6B0CB8B1" w:rsidR="00E224FB" w:rsidRPr="00E224FB" w:rsidRDefault="00E224FB" w:rsidP="00E224FB">
      <w:pPr>
        <w:widowControl w:val="0"/>
        <w:autoSpaceDE w:val="0"/>
        <w:autoSpaceDN w:val="0"/>
        <w:adjustRightInd w:val="0"/>
        <w:ind w:left="426"/>
        <w:rPr>
          <w:rFonts w:cs="Arial"/>
          <w:lang w:val="en-US"/>
        </w:rPr>
      </w:pPr>
      <w:r w:rsidRPr="00E224FB">
        <w:rPr>
          <w:rFonts w:cs="Courier New Bold"/>
          <w:bCs/>
          <w:highlight w:val="green"/>
          <w:lang w:val="en-US"/>
        </w:rPr>
        <w:t>&lt;li&gt;</w:t>
      </w:r>
      <w:r w:rsidRPr="00E224FB">
        <w:rPr>
          <w:rFonts w:cs="Arial"/>
          <w:lang w:val="en-US"/>
        </w:rPr>
        <w:t xml:space="preserve"> определяет отдельный элемент списка. Внешний тег </w:t>
      </w:r>
      <w:r w:rsidRPr="00E224FB">
        <w:rPr>
          <w:rFonts w:cs="Courier New Bold"/>
          <w:bCs/>
          <w:lang w:val="en-US"/>
        </w:rPr>
        <w:t>&lt;ul&gt;</w:t>
      </w:r>
      <w:r w:rsidRPr="00E224FB">
        <w:rPr>
          <w:rFonts w:cs="Arial"/>
          <w:lang w:val="en-US"/>
        </w:rPr>
        <w:t xml:space="preserve"> или </w:t>
      </w:r>
      <w:r w:rsidRPr="00E224FB">
        <w:rPr>
          <w:rFonts w:cs="Courier New Bold"/>
          <w:bCs/>
          <w:lang w:val="en-US"/>
        </w:rPr>
        <w:t>&lt;ol&gt;</w:t>
      </w:r>
      <w:r w:rsidRPr="00E224FB">
        <w:rPr>
          <w:rFonts w:cs="Arial"/>
          <w:lang w:val="en-US"/>
        </w:rPr>
        <w:t xml:space="preserve"> устанавливает тип списка — маркированный или нумерованный.</w:t>
      </w:r>
    </w:p>
    <w:p w14:paraId="037031D5" w14:textId="61C5242C" w:rsidR="00354760" w:rsidRPr="00E224FB" w:rsidRDefault="00E224FB" w:rsidP="00E224FB">
      <w:pPr>
        <w:widowControl w:val="0"/>
        <w:autoSpaceDE w:val="0"/>
        <w:autoSpaceDN w:val="0"/>
        <w:adjustRightInd w:val="0"/>
        <w:ind w:left="426"/>
        <w:rPr>
          <w:rFonts w:cs="Arial"/>
          <w:bCs/>
          <w:lang w:val="en-US"/>
        </w:rPr>
      </w:pPr>
      <w:r w:rsidRPr="00E224FB">
        <w:rPr>
          <w:rFonts w:cs="Arial"/>
          <w:bCs/>
          <w:highlight w:val="green"/>
          <w:lang w:val="en-US"/>
        </w:rPr>
        <w:t>&lt;dd&gt;, &lt;dt&gt;, &lt;dl&gt;</w:t>
      </w:r>
      <w:r>
        <w:rPr>
          <w:rFonts w:cs="Arial"/>
          <w:bCs/>
          <w:lang w:val="en-US"/>
        </w:rPr>
        <w:t xml:space="preserve"> </w:t>
      </w:r>
      <w:r w:rsidRPr="00E224FB">
        <w:rPr>
          <w:rFonts w:cs="Arial"/>
          <w:lang w:val="en-US"/>
        </w:rPr>
        <w:t xml:space="preserve">Тройка элементов предназначена для создания списка </w:t>
      </w:r>
      <w:r w:rsidRPr="00E224FB">
        <w:rPr>
          <w:rFonts w:cs="Arial"/>
          <w:lang w:val="en-US"/>
        </w:rPr>
        <w:lastRenderedPageBreak/>
        <w:t xml:space="preserve">определений. Каждый такой список начинается с контейнера </w:t>
      </w:r>
      <w:r w:rsidRPr="00E224FB">
        <w:rPr>
          <w:rFonts w:cs="Courier New Bold"/>
          <w:bCs/>
          <w:lang w:val="en-US"/>
        </w:rPr>
        <w:t>&lt;dl&gt;</w:t>
      </w:r>
      <w:r w:rsidRPr="00E224FB">
        <w:rPr>
          <w:rFonts w:cs="Arial"/>
          <w:lang w:val="en-US"/>
        </w:rPr>
        <w:t xml:space="preserve">, куда входит тег </w:t>
      </w:r>
      <w:r w:rsidRPr="00E224FB">
        <w:rPr>
          <w:rFonts w:cs="Courier New Bold"/>
          <w:bCs/>
          <w:lang w:val="en-US"/>
        </w:rPr>
        <w:t>&lt;dt&gt;</w:t>
      </w:r>
      <w:r w:rsidRPr="00E224FB">
        <w:rPr>
          <w:rFonts w:cs="Arial"/>
          <w:lang w:val="en-US"/>
        </w:rPr>
        <w:t xml:space="preserve"> создающий термин и тег </w:t>
      </w:r>
      <w:r w:rsidRPr="00E224FB">
        <w:rPr>
          <w:rFonts w:cs="Courier New Bold"/>
          <w:bCs/>
          <w:lang w:val="en-US"/>
        </w:rPr>
        <w:t>&lt;dd&gt;</w:t>
      </w:r>
      <w:r w:rsidRPr="00E224FB">
        <w:rPr>
          <w:rFonts w:cs="Arial"/>
          <w:lang w:val="en-US"/>
        </w:rPr>
        <w:t xml:space="preserve"> задающий определение этого термина. Закрывающий тег </w:t>
      </w:r>
      <w:r w:rsidRPr="00E224FB">
        <w:rPr>
          <w:rFonts w:cs="Courier New Bold"/>
          <w:bCs/>
          <w:lang w:val="en-US"/>
        </w:rPr>
        <w:t>&lt;/dd&gt;</w:t>
      </w:r>
      <w:r w:rsidRPr="00E224FB">
        <w:rPr>
          <w:rFonts w:cs="Arial"/>
          <w:lang w:val="en-US"/>
        </w:rPr>
        <w:t xml:space="preserve"> не обязателен, поскольку следующий тег сообщает о завершении предыдущего элемента. Тем не менее, хорошим стилем является закрывать все теги.</w:t>
      </w:r>
    </w:p>
    <w:p w14:paraId="01C2E617" w14:textId="77487275" w:rsidR="00354760" w:rsidRPr="00490D86" w:rsidRDefault="00490D86" w:rsidP="0035476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426"/>
        <w:rPr>
          <w:rFonts w:cs="Arial"/>
          <w:bCs/>
          <w:lang w:val="en-US"/>
        </w:rPr>
      </w:pPr>
      <w:r>
        <w:rPr>
          <w:rFonts w:cs="Arial"/>
          <w:bCs/>
        </w:rPr>
        <w:t>Теги для таблиц</w:t>
      </w:r>
    </w:p>
    <w:p w14:paraId="2C06672F" w14:textId="45D5ADF9" w:rsidR="00490D86" w:rsidRPr="00490D86" w:rsidRDefault="00490D86" w:rsidP="00490D86">
      <w:pPr>
        <w:widowControl w:val="0"/>
        <w:autoSpaceDE w:val="0"/>
        <w:autoSpaceDN w:val="0"/>
        <w:adjustRightInd w:val="0"/>
        <w:ind w:left="426"/>
        <w:rPr>
          <w:rFonts w:cs="Arial"/>
          <w:bCs/>
          <w:lang w:val="en-US"/>
        </w:rPr>
      </w:pPr>
      <w:r w:rsidRPr="00490D86">
        <w:rPr>
          <w:rFonts w:cs="Arial"/>
          <w:bCs/>
          <w:highlight w:val="green"/>
          <w:lang w:val="en-US"/>
        </w:rPr>
        <w:t>&lt;table&gt;</w:t>
      </w:r>
      <w:r>
        <w:rPr>
          <w:rFonts w:cs="Arial"/>
          <w:bCs/>
          <w:lang w:val="en-US"/>
        </w:rPr>
        <w:t xml:space="preserve"> </w:t>
      </w:r>
      <w:r w:rsidRPr="00490D86">
        <w:rPr>
          <w:rFonts w:cs="Arial"/>
          <w:lang w:val="en-US"/>
        </w:rPr>
        <w:t xml:space="preserve">Служит контейнером для элементов, определяющих содержимое таблицы. Любая таблица состоит из строк и ячеек, которые задаются с помощью тегов </w:t>
      </w:r>
      <w:r w:rsidRPr="00490D86">
        <w:rPr>
          <w:rFonts w:cs="Courier New Bold"/>
          <w:bCs/>
          <w:lang w:val="en-US"/>
        </w:rPr>
        <w:t>&lt;tr&gt;</w:t>
      </w:r>
      <w:r w:rsidRPr="00490D86">
        <w:rPr>
          <w:rFonts w:cs="Arial"/>
          <w:lang w:val="en-US"/>
        </w:rPr>
        <w:t xml:space="preserve"> и </w:t>
      </w:r>
      <w:r w:rsidRPr="00490D86">
        <w:rPr>
          <w:rFonts w:cs="Courier New Bold"/>
          <w:bCs/>
          <w:lang w:val="en-US"/>
        </w:rPr>
        <w:t>&lt;td&gt;</w:t>
      </w:r>
      <w:r w:rsidRPr="00490D86">
        <w:rPr>
          <w:rFonts w:cs="Arial"/>
          <w:lang w:val="en-US"/>
        </w:rPr>
        <w:t>.</w:t>
      </w:r>
    </w:p>
    <w:p w14:paraId="04518F5D" w14:textId="160B77CB" w:rsidR="00490D86" w:rsidRPr="00490D86" w:rsidRDefault="00490D86" w:rsidP="00490D86">
      <w:pPr>
        <w:widowControl w:val="0"/>
        <w:autoSpaceDE w:val="0"/>
        <w:autoSpaceDN w:val="0"/>
        <w:adjustRightInd w:val="0"/>
        <w:ind w:left="426"/>
        <w:rPr>
          <w:rFonts w:cs="Arial"/>
          <w:bCs/>
          <w:lang w:val="en-US"/>
        </w:rPr>
      </w:pPr>
      <w:r w:rsidRPr="00490D86">
        <w:rPr>
          <w:rFonts w:cs="Arial"/>
          <w:bCs/>
          <w:highlight w:val="green"/>
          <w:lang w:val="en-US"/>
        </w:rPr>
        <w:t>&lt;td&gt;</w:t>
      </w:r>
      <w:r>
        <w:rPr>
          <w:rFonts w:cs="Arial"/>
          <w:bCs/>
          <w:lang w:val="en-US"/>
        </w:rPr>
        <w:t xml:space="preserve"> </w:t>
      </w:r>
      <w:r w:rsidRPr="00490D86">
        <w:rPr>
          <w:rFonts w:cs="Arial"/>
          <w:lang w:val="en-US"/>
        </w:rPr>
        <w:t xml:space="preserve">Предназначен для создания одной ячейки таблицы. Тег </w:t>
      </w:r>
      <w:r w:rsidRPr="00490D86">
        <w:rPr>
          <w:rFonts w:cs="Courier New Bold"/>
          <w:bCs/>
          <w:lang w:val="en-US"/>
        </w:rPr>
        <w:t>&lt;td&gt;</w:t>
      </w:r>
      <w:r w:rsidRPr="00490D86">
        <w:rPr>
          <w:rFonts w:cs="Arial"/>
          <w:lang w:val="en-US"/>
        </w:rPr>
        <w:t xml:space="preserve"> должен размещаться внутри контейнера </w:t>
      </w:r>
      <w:r w:rsidRPr="00490D86">
        <w:rPr>
          <w:rFonts w:cs="Courier New Bold"/>
          <w:bCs/>
          <w:lang w:val="en-US"/>
        </w:rPr>
        <w:t>&lt;tr&gt;</w:t>
      </w:r>
      <w:r w:rsidRPr="00490D86">
        <w:rPr>
          <w:rFonts w:cs="Arial"/>
          <w:lang w:val="en-US"/>
        </w:rPr>
        <w:t xml:space="preserve">, который в свою очередь располагается внутри тега </w:t>
      </w:r>
      <w:r w:rsidRPr="00490D86">
        <w:rPr>
          <w:rFonts w:cs="Courier New Bold"/>
          <w:bCs/>
          <w:lang w:val="en-US"/>
        </w:rPr>
        <w:t>&lt;table&gt;</w:t>
      </w:r>
      <w:r w:rsidRPr="00490D86">
        <w:rPr>
          <w:rFonts w:cs="Arial"/>
          <w:lang w:val="en-US"/>
        </w:rPr>
        <w:t>.</w:t>
      </w:r>
    </w:p>
    <w:p w14:paraId="32FCE0BD" w14:textId="5140B4B2" w:rsidR="00490D86" w:rsidRPr="00490D86" w:rsidRDefault="00490D86" w:rsidP="00490D86">
      <w:pPr>
        <w:widowControl w:val="0"/>
        <w:autoSpaceDE w:val="0"/>
        <w:autoSpaceDN w:val="0"/>
        <w:adjustRightInd w:val="0"/>
        <w:ind w:left="426"/>
        <w:rPr>
          <w:rFonts w:cs="Arial"/>
          <w:bCs/>
          <w:lang w:val="en-US"/>
        </w:rPr>
      </w:pPr>
      <w:r w:rsidRPr="00490D86">
        <w:rPr>
          <w:rFonts w:cs="Courier New Bold"/>
          <w:bCs/>
          <w:highlight w:val="green"/>
          <w:lang w:val="en-US"/>
        </w:rPr>
        <w:t>&lt;th&gt;</w:t>
      </w:r>
      <w:r w:rsidRPr="00490D86">
        <w:rPr>
          <w:rFonts w:cs="Arial"/>
          <w:lang w:val="en-US"/>
        </w:rPr>
        <w:t xml:space="preserve"> предназначен для создания одной ячейки таблицы, которая обозначается как заголовочная. Текст в такой ячейке отображается браузером обычно жирным шрифтом и выравнивается по центру.</w:t>
      </w:r>
    </w:p>
    <w:p w14:paraId="30EDAABE" w14:textId="1E988F5F" w:rsidR="00490D86" w:rsidRPr="00490D86" w:rsidRDefault="00490D86" w:rsidP="00490D86">
      <w:pPr>
        <w:widowControl w:val="0"/>
        <w:autoSpaceDE w:val="0"/>
        <w:autoSpaceDN w:val="0"/>
        <w:adjustRightInd w:val="0"/>
        <w:ind w:left="426"/>
        <w:rPr>
          <w:rFonts w:cs="Arial"/>
          <w:bCs/>
          <w:lang w:val="en-US"/>
        </w:rPr>
      </w:pPr>
      <w:r w:rsidRPr="00490D86">
        <w:rPr>
          <w:rFonts w:cs="Courier New Bold"/>
          <w:bCs/>
          <w:highlight w:val="green"/>
          <w:lang w:val="en-US"/>
        </w:rPr>
        <w:t>&lt;tr&gt;</w:t>
      </w:r>
      <w:r w:rsidRPr="00490D86">
        <w:rPr>
          <w:rFonts w:cs="Arial"/>
          <w:lang w:val="en-US"/>
        </w:rPr>
        <w:t xml:space="preserve"> служит контейнером для создания строки таблицы.</w:t>
      </w:r>
    </w:p>
    <w:p w14:paraId="19875159" w14:textId="47B7000D" w:rsidR="00490D86" w:rsidRPr="0004172B" w:rsidRDefault="0004172B" w:rsidP="0035476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426"/>
        <w:rPr>
          <w:rFonts w:cs="Arial"/>
          <w:bCs/>
          <w:lang w:val="en-US"/>
        </w:rPr>
      </w:pPr>
      <w:r>
        <w:rPr>
          <w:rFonts w:cs="Arial"/>
          <w:bCs/>
        </w:rPr>
        <w:t>Теги для фреймов</w:t>
      </w:r>
    </w:p>
    <w:p w14:paraId="2353D04C" w14:textId="77777777" w:rsidR="0004172B" w:rsidRPr="0004172B" w:rsidRDefault="0004172B" w:rsidP="0004172B">
      <w:pPr>
        <w:widowControl w:val="0"/>
        <w:autoSpaceDE w:val="0"/>
        <w:autoSpaceDN w:val="0"/>
        <w:adjustRightInd w:val="0"/>
        <w:ind w:left="426"/>
        <w:rPr>
          <w:rFonts w:cs="Arial"/>
          <w:lang w:val="en-US"/>
        </w:rPr>
      </w:pPr>
      <w:r w:rsidRPr="0004172B">
        <w:rPr>
          <w:rFonts w:cs="Times"/>
          <w:i/>
          <w:iCs/>
          <w:lang w:val="en-US"/>
        </w:rPr>
        <w:t>Фреймы</w:t>
      </w:r>
      <w:r w:rsidRPr="0004172B">
        <w:rPr>
          <w:rFonts w:cs="Arial"/>
          <w:lang w:val="en-US"/>
        </w:rPr>
        <w:t xml:space="preserve"> разделяют окно браузера на отдельные области, расположенные вплотную друг к другу. В каждую из таких областей загружается самостоятельная веб-страница определяемая с помощью тега </w:t>
      </w:r>
      <w:r w:rsidRPr="0004172B">
        <w:rPr>
          <w:rFonts w:cs="Courier New Bold"/>
          <w:bCs/>
          <w:lang w:val="en-US"/>
        </w:rPr>
        <w:t>&lt;frame&gt;</w:t>
      </w:r>
      <w:r w:rsidRPr="0004172B">
        <w:rPr>
          <w:rFonts w:cs="Arial"/>
          <w:lang w:val="en-US"/>
        </w:rPr>
        <w:t>. С помощью фреймов веб-страница делится на два или более документа, которые обычно содержат навигацию по сайту и его контент. Механизм фреймов позволяет открывать документ в одном фрейме, по ссылке, нажатой в совершенно другом фрейме. Допустимо также использовать вложенную структуру элементов, это позволяет дробить фреймы на мелкие области.</w:t>
      </w:r>
    </w:p>
    <w:p w14:paraId="5467BF5A" w14:textId="4B4344AA" w:rsidR="0004172B" w:rsidRPr="0004172B" w:rsidRDefault="0004172B" w:rsidP="0004172B">
      <w:pPr>
        <w:widowControl w:val="0"/>
        <w:autoSpaceDE w:val="0"/>
        <w:autoSpaceDN w:val="0"/>
        <w:adjustRightInd w:val="0"/>
        <w:ind w:left="426"/>
        <w:rPr>
          <w:rFonts w:cs="Arial"/>
          <w:lang w:val="en-US"/>
        </w:rPr>
      </w:pPr>
      <w:r w:rsidRPr="0004172B">
        <w:rPr>
          <w:rFonts w:cs="Courier New Bold"/>
          <w:bCs/>
          <w:highlight w:val="green"/>
          <w:lang w:val="en-US"/>
        </w:rPr>
        <w:t>&lt;frame&gt;</w:t>
      </w:r>
      <w:r w:rsidRPr="0004172B">
        <w:rPr>
          <w:rFonts w:cs="Arial"/>
          <w:lang w:val="en-US"/>
        </w:rPr>
        <w:t xml:space="preserve"> определяет свойства отдельного фрейма, на которые делится окно браузера.</w:t>
      </w:r>
    </w:p>
    <w:p w14:paraId="3C643DA1" w14:textId="6EAE0E6A" w:rsidR="0004172B" w:rsidRPr="0004172B" w:rsidRDefault="0004172B" w:rsidP="0004172B">
      <w:pPr>
        <w:widowControl w:val="0"/>
        <w:autoSpaceDE w:val="0"/>
        <w:autoSpaceDN w:val="0"/>
        <w:adjustRightInd w:val="0"/>
        <w:ind w:left="426"/>
        <w:rPr>
          <w:rFonts w:cs="Arial"/>
          <w:lang w:val="en-US"/>
        </w:rPr>
      </w:pPr>
      <w:r w:rsidRPr="0004172B">
        <w:rPr>
          <w:rFonts w:cs="Courier New Bold"/>
          <w:bCs/>
          <w:highlight w:val="green"/>
          <w:lang w:val="en-US"/>
        </w:rPr>
        <w:t>&lt;frameset&gt;</w:t>
      </w:r>
      <w:r w:rsidRPr="0004172B">
        <w:rPr>
          <w:rFonts w:cs="Arial"/>
          <w:lang w:val="en-US"/>
        </w:rPr>
        <w:t xml:space="preserve"> заменяет собой элемент </w:t>
      </w:r>
      <w:r w:rsidRPr="0004172B">
        <w:rPr>
          <w:rFonts w:cs="Courier New Bold"/>
          <w:bCs/>
          <w:lang w:val="en-US"/>
        </w:rPr>
        <w:t>&lt;body&gt;</w:t>
      </w:r>
      <w:r w:rsidRPr="0004172B">
        <w:rPr>
          <w:rFonts w:cs="Arial"/>
          <w:lang w:val="en-US"/>
        </w:rPr>
        <w:t xml:space="preserve"> на веб-странице и формирует структуру фреймов.</w:t>
      </w:r>
    </w:p>
    <w:p w14:paraId="5289C79E" w14:textId="266BDE7D" w:rsidR="0004172B" w:rsidRPr="0004172B" w:rsidRDefault="0004172B" w:rsidP="0004172B">
      <w:pPr>
        <w:pStyle w:val="ListParagraph"/>
        <w:widowControl w:val="0"/>
        <w:autoSpaceDE w:val="0"/>
        <w:autoSpaceDN w:val="0"/>
        <w:adjustRightInd w:val="0"/>
        <w:ind w:left="426"/>
        <w:rPr>
          <w:rFonts w:cs="Arial"/>
          <w:bCs/>
          <w:lang w:val="en-US"/>
        </w:rPr>
      </w:pPr>
      <w:r w:rsidRPr="0004172B">
        <w:rPr>
          <w:rFonts w:cs="Courier New Bold"/>
          <w:bCs/>
          <w:highlight w:val="green"/>
          <w:lang w:val="en-US"/>
        </w:rPr>
        <w:t>&lt;iframe&gt;</w:t>
      </w:r>
      <w:r w:rsidRPr="0004172B">
        <w:rPr>
          <w:rFonts w:cs="Arial"/>
          <w:lang w:val="en-US"/>
        </w:rPr>
        <w:t xml:space="preserve"> создает плавающий фрейм, который находится внутри обычного документа, он позволяет загружать в область заданных размеров любые другие независимые документы.</w:t>
      </w:r>
    </w:p>
    <w:p w14:paraId="2154A7D3" w14:textId="5CB02CF2" w:rsidR="0004172B" w:rsidRPr="008964B0" w:rsidRDefault="008964B0" w:rsidP="0035476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426"/>
        <w:rPr>
          <w:rFonts w:cs="Arial"/>
          <w:bCs/>
          <w:lang w:val="en-US"/>
        </w:rPr>
      </w:pPr>
      <w:r>
        <w:rPr>
          <w:rFonts w:cs="Arial"/>
          <w:bCs/>
        </w:rPr>
        <w:t>Якоря</w:t>
      </w:r>
    </w:p>
    <w:p w14:paraId="2F1F3E92" w14:textId="6DB92BCF" w:rsidR="008964B0" w:rsidRPr="008964B0" w:rsidRDefault="008964B0" w:rsidP="008964B0">
      <w:pPr>
        <w:pStyle w:val="ListParagraph"/>
        <w:widowControl w:val="0"/>
        <w:autoSpaceDE w:val="0"/>
        <w:autoSpaceDN w:val="0"/>
        <w:adjustRightInd w:val="0"/>
        <w:ind w:left="426"/>
        <w:rPr>
          <w:rFonts w:cs="Arial"/>
          <w:lang w:val="en-US"/>
        </w:rPr>
      </w:pPr>
      <w:r w:rsidRPr="008964B0">
        <w:rPr>
          <w:rFonts w:cs="Arial"/>
          <w:lang w:val="en-US"/>
        </w:rPr>
        <w:t>Якорем называется закладка с уникальным именем на определенном месте веб-страницы, предназначенная для создания перехода к ней по ссылке. Якоря удобно применять в документах большого объема, чтобы можно было быстро переходить к нужному разделу.</w:t>
      </w:r>
    </w:p>
    <w:p w14:paraId="7075F222" w14:textId="77D6E52E" w:rsidR="008964B0" w:rsidRPr="008964B0" w:rsidRDefault="008964B0" w:rsidP="008964B0">
      <w:pPr>
        <w:pStyle w:val="ListParagraph"/>
        <w:widowControl w:val="0"/>
        <w:autoSpaceDE w:val="0"/>
        <w:autoSpaceDN w:val="0"/>
        <w:adjustRightInd w:val="0"/>
        <w:ind w:left="426"/>
        <w:rPr>
          <w:rFonts w:cs="Courier New Bold"/>
          <w:bCs/>
          <w:lang w:val="en-US"/>
        </w:rPr>
      </w:pPr>
      <w:r w:rsidRPr="008964B0">
        <w:rPr>
          <w:rFonts w:cs="Courier New Bold"/>
          <w:bCs/>
          <w:lang w:val="en-US"/>
        </w:rPr>
        <w:t>&lt;a</w:t>
      </w:r>
      <w:r w:rsidRPr="008964B0">
        <w:rPr>
          <w:rFonts w:cs="Courier New"/>
          <w:lang w:val="en-US"/>
        </w:rPr>
        <w:t xml:space="preserve"> name="top"</w:t>
      </w:r>
      <w:r w:rsidRPr="008964B0">
        <w:rPr>
          <w:rFonts w:cs="Courier New Bold"/>
          <w:bCs/>
          <w:lang w:val="en-US"/>
        </w:rPr>
        <w:t>&gt;</w:t>
      </w:r>
    </w:p>
    <w:p w14:paraId="7CAB1F2B" w14:textId="4BD7B2A6" w:rsidR="008964B0" w:rsidRPr="008964B0" w:rsidRDefault="008964B0" w:rsidP="008964B0">
      <w:pPr>
        <w:pStyle w:val="ListParagraph"/>
        <w:widowControl w:val="0"/>
        <w:autoSpaceDE w:val="0"/>
        <w:autoSpaceDN w:val="0"/>
        <w:adjustRightInd w:val="0"/>
        <w:ind w:left="426"/>
        <w:rPr>
          <w:rFonts w:cs="Arial"/>
          <w:bCs/>
          <w:lang w:val="en-US"/>
        </w:rPr>
      </w:pPr>
      <w:r w:rsidRPr="008964B0">
        <w:rPr>
          <w:rFonts w:cs="Courier New Bold"/>
          <w:bCs/>
          <w:lang w:val="en-US"/>
        </w:rPr>
        <w:t>&lt;a</w:t>
      </w:r>
      <w:r w:rsidRPr="008964B0">
        <w:rPr>
          <w:rFonts w:cs="Courier New"/>
          <w:lang w:val="en-US"/>
        </w:rPr>
        <w:t xml:space="preserve"> href="#top"</w:t>
      </w:r>
      <w:r w:rsidRPr="008964B0">
        <w:rPr>
          <w:rFonts w:cs="Courier New Bold"/>
          <w:bCs/>
          <w:lang w:val="en-US"/>
        </w:rPr>
        <w:t>&gt;</w:t>
      </w:r>
      <w:r w:rsidRPr="008964B0">
        <w:rPr>
          <w:rFonts w:cs="Courier New"/>
          <w:lang w:val="en-US"/>
        </w:rPr>
        <w:t>Наверх</w:t>
      </w:r>
      <w:r w:rsidRPr="008964B0">
        <w:rPr>
          <w:rFonts w:cs="Courier New Bold"/>
          <w:bCs/>
          <w:lang w:val="en-US"/>
        </w:rPr>
        <w:t>&lt;/a&gt;</w:t>
      </w:r>
      <w:bookmarkStart w:id="0" w:name="_GoBack"/>
      <w:bookmarkEnd w:id="0"/>
    </w:p>
    <w:sectPr w:rsidR="008964B0" w:rsidRPr="008964B0" w:rsidSect="001174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 New Bold">
    <w:panose1 w:val="020706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4427B4"/>
    <w:multiLevelType w:val="hybridMultilevel"/>
    <w:tmpl w:val="B2D4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10C36"/>
    <w:multiLevelType w:val="hybridMultilevel"/>
    <w:tmpl w:val="D556D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36592"/>
    <w:multiLevelType w:val="hybridMultilevel"/>
    <w:tmpl w:val="C5DAE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425973"/>
    <w:multiLevelType w:val="hybridMultilevel"/>
    <w:tmpl w:val="B7D29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7A200337"/>
    <w:multiLevelType w:val="hybridMultilevel"/>
    <w:tmpl w:val="1758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7BE"/>
    <w:rsid w:val="000007B8"/>
    <w:rsid w:val="00014512"/>
    <w:rsid w:val="0004172B"/>
    <w:rsid w:val="000B75C2"/>
    <w:rsid w:val="00117450"/>
    <w:rsid w:val="00182A0D"/>
    <w:rsid w:val="00231A88"/>
    <w:rsid w:val="00257C35"/>
    <w:rsid w:val="00272E49"/>
    <w:rsid w:val="002908CD"/>
    <w:rsid w:val="002A3087"/>
    <w:rsid w:val="002B3C67"/>
    <w:rsid w:val="00354760"/>
    <w:rsid w:val="003D47BE"/>
    <w:rsid w:val="004208FD"/>
    <w:rsid w:val="00490D86"/>
    <w:rsid w:val="00492B4D"/>
    <w:rsid w:val="004D460D"/>
    <w:rsid w:val="00551CB6"/>
    <w:rsid w:val="006A6267"/>
    <w:rsid w:val="007660BC"/>
    <w:rsid w:val="00890136"/>
    <w:rsid w:val="00894F22"/>
    <w:rsid w:val="008964B0"/>
    <w:rsid w:val="008D2A73"/>
    <w:rsid w:val="00B03FAC"/>
    <w:rsid w:val="00B1172F"/>
    <w:rsid w:val="00B134D0"/>
    <w:rsid w:val="00B71EA7"/>
    <w:rsid w:val="00D33797"/>
    <w:rsid w:val="00DD305E"/>
    <w:rsid w:val="00E224FB"/>
    <w:rsid w:val="00E41CFA"/>
    <w:rsid w:val="00EA72E8"/>
    <w:rsid w:val="00EA7ECE"/>
    <w:rsid w:val="00EE08B1"/>
    <w:rsid w:val="00F14EFD"/>
    <w:rsid w:val="00F2125E"/>
    <w:rsid w:val="00FF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E8C5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D4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7BE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B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B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08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72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1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D4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7BE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B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B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08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72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localhost:8080/manager/html" TargetMode="External"/><Relationship Id="rId8" Type="http://schemas.openxmlformats.org/officeDocument/2006/relationships/hyperlink" Target="http://localhost:8080/app/myServle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2067</Words>
  <Characters>11787</Characters>
  <Application>Microsoft Macintosh Word</Application>
  <DocSecurity>0</DocSecurity>
  <Lines>98</Lines>
  <Paragraphs>27</Paragraphs>
  <ScaleCrop>false</ScaleCrop>
  <Company/>
  <LinksUpToDate>false</LinksUpToDate>
  <CharactersWithSpaces>13827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30</cp:revision>
  <dcterms:created xsi:type="dcterms:W3CDTF">2016-11-13T09:18:00Z</dcterms:created>
  <dcterms:modified xsi:type="dcterms:W3CDTF">2016-11-13T17:09:00Z</dcterms:modified>
</cp:coreProperties>
</file>