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«Вычислительная техника»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программу вывода на экран двух четырехзначных шестнадцатеричных чисел, содержащихся в заданных регистрах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1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