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Motorola Inc — американская компания, занимавшая в своё время лидерские позиции в области интегрированных телекоммуникаций и встроенных электронных систем.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 6800x — семейство CISC-микропроцессоров компании Motorola, конкурент процессоров Intel x86 в персональных компьютерах.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Intel — американская компания, разработчик и производитель электронных устройств и компьютерных компонентов.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Intel 8086 — первый 16-битный микропроцессор компании Intel, выпущенный в 1978 году.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Шина — коммуникационное аппаратное обеспечение, состоящее из проводников для передачи двоичных сигналов.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Шинный интерфейс — иерархия шин и их протоколов, обеспечивающих связь процессора с памятью, устройствами и кэш-памятью.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Адресное пространство — совокупность всех допустимых адресов, используемых для доступа к объектам в вычислительной системе.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Аппаратная поддержка защиты памяти — механизм, обеспечивающий невозможность влияния некорректной программы на другие программы. Реализуется через режимы пользовательского и супервизора.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Концепция режима пользователя — режим, в котором доступны регистры программной модели пользователя и основные инструкции.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Концепция режима супервизора — режим, предоставляющий доступ к регистрам программной модели супервизора и дополнительным инструкциям, влияющим на безопасность системы.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модель — совокупность аппаратных средств, доступных программе.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Исключение — нарушение нормальной работы МП.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Прерывание — сигнал от ведомых устройств ведущему о готовности к транзакции на шине.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— область ОЗУ для хранения данных по принципу "первый вошел, последним вышел".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состояния (регистр статуса или регистр флагов) — специальный регистр, содержащий информацию о результатах последней операции и используемый для управления ходом программы.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 снупинга — механизм отслеживания содержимого внутрикристального кэша данных альтернативным владельцем магистрали.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Арбитраж — механизм выбора ведущего устройства на очередной временной цикл.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Арбитр — устройство, реализующее арбитраж и определяющее владельца шины.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арбитра — система, используемая для определения владельца магистрали.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