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54" w:lineRule="auto"/>
        <w:ind w:right="78"/>
        <w:jc w:val="center"/>
        <w:rPr/>
      </w:pPr>
      <w:r w:rsidDel="00000000" w:rsidR="00000000" w:rsidRPr="00000000">
        <w:rPr>
          <w:b w:val="1"/>
          <w:rtl w:val="0"/>
        </w:rPr>
        <w:t xml:space="preserve">МИНИСТЕРСТВО НАУКИ И ВЫСШЕГО ОБРАЗОВАНИЯ РОССИЙСКОЙ ФЕДЕРАЦИИ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54" w:lineRule="auto"/>
        <w:ind w:left="0" w:right="4" w:firstLine="0"/>
        <w:jc w:val="center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ind w:right="76"/>
        <w:rPr/>
      </w:pPr>
      <w:r w:rsidDel="00000000" w:rsidR="00000000" w:rsidRPr="00000000">
        <w:rPr>
          <w:rtl w:val="0"/>
        </w:rPr>
        <w:t xml:space="preserve">ФЕДЕРАЛЬНОЕ ГОСУДАРСТВЕННОЕ БЮДЖЕТНОЕ ОБРАЗОВАТЕЛЬНОЕ  УЧРЕЖДЕНИЕ ВЫСШЕГО ОБРАЗОВАНИЯ </w:t>
      </w:r>
    </w:p>
    <w:p w:rsidR="00000000" w:rsidDel="00000000" w:rsidP="00000000" w:rsidRDefault="00000000" w:rsidRPr="00000000" w14:paraId="00000004">
      <w:pPr>
        <w:spacing w:after="0" w:line="278.00000000000006" w:lineRule="auto"/>
        <w:ind w:left="820" w:right="0" w:firstLine="1162"/>
        <w:rPr/>
      </w:pPr>
      <w:r w:rsidDel="00000000" w:rsidR="00000000" w:rsidRPr="00000000">
        <w:rPr>
          <w:b w:val="1"/>
          <w:rtl w:val="0"/>
        </w:rPr>
        <w:t xml:space="preserve">«РОССИЙСКИЙ ГОСУДАРСТВЕННЫЙ  ПЕДАГОГИЧЕСКИЙ УНИВЕРСИТЕТ им. А. И. ГЕРЦЕНА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81" w:line="254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74" w:line="254" w:lineRule="auto"/>
        <w:jc w:val="center"/>
        <w:rPr/>
      </w:pPr>
      <w:r w:rsidDel="00000000" w:rsidR="00000000" w:rsidRPr="00000000">
        <w:rPr>
          <w:rtl w:val="0"/>
        </w:rPr>
        <w:t xml:space="preserve">Институт информационных технологий и технологического образования </w:t>
      </w:r>
    </w:p>
    <w:p w:rsidR="00000000" w:rsidDel="00000000" w:rsidP="00000000" w:rsidRDefault="00000000" w:rsidRPr="00000000" w14:paraId="00000007">
      <w:pPr>
        <w:spacing w:after="74" w:line="254" w:lineRule="auto"/>
        <w:jc w:val="center"/>
        <w:rPr/>
      </w:pPr>
      <w:r w:rsidDel="00000000" w:rsidR="00000000" w:rsidRPr="00000000">
        <w:rPr>
          <w:rtl w:val="0"/>
        </w:rPr>
        <w:t xml:space="preserve">Кафедра компьютерные технологии и электронного обучения </w:t>
      </w:r>
    </w:p>
    <w:p w:rsidR="00000000" w:rsidDel="00000000" w:rsidP="00000000" w:rsidRDefault="00000000" w:rsidRPr="00000000" w14:paraId="00000008">
      <w:pPr>
        <w:spacing w:after="74" w:line="254" w:lineRule="auto"/>
        <w:jc w:val="center"/>
        <w:rPr/>
      </w:pPr>
      <w:r w:rsidDel="00000000" w:rsidR="00000000" w:rsidRPr="00000000">
        <w:rPr>
          <w:rtl w:val="0"/>
        </w:rPr>
        <w:t xml:space="preserve">Основная профессиональная образовательная программа </w:t>
      </w:r>
    </w:p>
    <w:p w:rsidR="00000000" w:rsidDel="00000000" w:rsidP="00000000" w:rsidRDefault="00000000" w:rsidRPr="00000000" w14:paraId="00000009">
      <w:pPr>
        <w:spacing w:after="11" w:lineRule="auto"/>
        <w:ind w:left="178" w:right="72" w:firstLine="0"/>
        <w:rPr/>
      </w:pPr>
      <w:r w:rsidDel="00000000" w:rsidR="00000000" w:rsidRPr="00000000">
        <w:rPr>
          <w:rtl w:val="0"/>
        </w:rPr>
        <w:t xml:space="preserve">Направление подготовки 09.03.01 Информатика и вычислительная техника </w:t>
      </w:r>
    </w:p>
    <w:p w:rsidR="00000000" w:rsidDel="00000000" w:rsidP="00000000" w:rsidRDefault="00000000" w:rsidRPr="00000000" w14:paraId="0000000A">
      <w:pPr>
        <w:spacing w:after="56" w:lineRule="auto"/>
        <w:ind w:left="3858" w:right="72" w:hanging="3205"/>
        <w:rPr/>
      </w:pPr>
      <w:r w:rsidDel="00000000" w:rsidR="00000000" w:rsidRPr="00000000">
        <w:rPr>
          <w:rtl w:val="0"/>
        </w:rPr>
        <w:t xml:space="preserve">Направленность (профиль) «Технологии разработки программного обеспечения» </w:t>
      </w:r>
    </w:p>
    <w:p w:rsidR="00000000" w:rsidDel="00000000" w:rsidP="00000000" w:rsidRDefault="00000000" w:rsidRPr="00000000" w14:paraId="0000000B">
      <w:pPr>
        <w:spacing w:after="18" w:line="254" w:lineRule="auto"/>
        <w:ind w:right="76"/>
        <w:jc w:val="center"/>
        <w:rPr/>
      </w:pPr>
      <w:r w:rsidDel="00000000" w:rsidR="00000000" w:rsidRPr="00000000">
        <w:rPr>
          <w:rtl w:val="0"/>
        </w:rPr>
        <w:t xml:space="preserve">форма обучения - очная </w:t>
      </w:r>
    </w:p>
    <w:p w:rsidR="00000000" w:rsidDel="00000000" w:rsidP="00000000" w:rsidRDefault="00000000" w:rsidRPr="00000000" w14:paraId="0000000C">
      <w:pPr>
        <w:spacing w:after="18" w:line="254" w:lineRule="auto"/>
        <w:ind w:left="0" w:right="4" w:firstLine="0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74" w:line="254" w:lineRule="auto"/>
        <w:ind w:right="79"/>
        <w:jc w:val="center"/>
        <w:rPr/>
      </w:pPr>
      <w:r w:rsidDel="00000000" w:rsidR="00000000" w:rsidRPr="00000000">
        <w:rPr>
          <w:rtl w:val="0"/>
        </w:rPr>
        <w:t xml:space="preserve">ЛАБОРАТОРНАЯ РАБОТА №6   </w:t>
      </w:r>
    </w:p>
    <w:p w:rsidR="00000000" w:rsidDel="00000000" w:rsidP="00000000" w:rsidRDefault="00000000" w:rsidRPr="00000000" w14:paraId="0000000E">
      <w:pPr>
        <w:spacing w:after="74" w:line="254" w:lineRule="auto"/>
        <w:ind w:right="74"/>
        <w:jc w:val="center"/>
        <w:rPr/>
      </w:pPr>
      <w:r w:rsidDel="00000000" w:rsidR="00000000" w:rsidRPr="00000000">
        <w:rPr>
          <w:rtl w:val="0"/>
        </w:rPr>
        <w:t xml:space="preserve">по дисциплине: «Анализ данных и основы Data science» </w:t>
      </w:r>
    </w:p>
    <w:p w:rsidR="00000000" w:rsidDel="00000000" w:rsidP="00000000" w:rsidRDefault="00000000" w:rsidRPr="00000000" w14:paraId="0000000F">
      <w:pPr>
        <w:spacing w:after="19" w:line="254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Проверка статистических гипотез</w:t>
      </w:r>
    </w:p>
    <w:p w:rsidR="00000000" w:rsidDel="00000000" w:rsidP="00000000" w:rsidRDefault="00000000" w:rsidRPr="00000000" w14:paraId="00000010">
      <w:pPr>
        <w:spacing w:after="21" w:line="254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71" w:line="254" w:lineRule="auto"/>
        <w:ind w:right="62"/>
        <w:jc w:val="right"/>
        <w:rPr/>
      </w:pPr>
      <w:r w:rsidDel="00000000" w:rsidR="00000000" w:rsidRPr="00000000">
        <w:rPr>
          <w:rtl w:val="0"/>
        </w:rPr>
        <w:t xml:space="preserve">Руководитель:  </w:t>
      </w:r>
    </w:p>
    <w:p w:rsidR="00000000" w:rsidDel="00000000" w:rsidP="00000000" w:rsidRDefault="00000000" w:rsidRPr="00000000" w14:paraId="00000012">
      <w:pPr>
        <w:spacing w:after="71" w:line="254" w:lineRule="auto"/>
        <w:ind w:right="62"/>
        <w:jc w:val="right"/>
        <w:rPr/>
      </w:pPr>
      <w:r w:rsidDel="00000000" w:rsidR="00000000" w:rsidRPr="00000000">
        <w:rPr>
          <w:rtl w:val="0"/>
        </w:rPr>
        <w:t xml:space="preserve">кандидат педагогических наук, доцент, </w:t>
      </w:r>
    </w:p>
    <w:p w:rsidR="00000000" w:rsidDel="00000000" w:rsidP="00000000" w:rsidRDefault="00000000" w:rsidRPr="00000000" w14:paraId="00000013">
      <w:pPr>
        <w:spacing w:after="21" w:line="254" w:lineRule="auto"/>
        <w:ind w:right="62"/>
        <w:jc w:val="right"/>
        <w:rPr/>
      </w:pPr>
      <w:r w:rsidDel="00000000" w:rsidR="00000000" w:rsidRPr="00000000">
        <w:rPr>
          <w:rtl w:val="0"/>
        </w:rPr>
        <w:t xml:space="preserve">Светлана Викторовна Гончарова  </w:t>
      </w:r>
    </w:p>
    <w:p w:rsidR="00000000" w:rsidDel="00000000" w:rsidP="00000000" w:rsidRDefault="00000000" w:rsidRPr="00000000" w14:paraId="00000014">
      <w:pPr>
        <w:spacing w:after="71" w:line="254" w:lineRule="auto"/>
        <w:ind w:right="62"/>
        <w:jc w:val="right"/>
        <w:rPr/>
      </w:pPr>
      <w:r w:rsidDel="00000000" w:rsidR="00000000" w:rsidRPr="00000000">
        <w:rPr>
          <w:rtl w:val="0"/>
        </w:rPr>
        <w:t xml:space="preserve">Авторы работы студенты 2 курса  </w:t>
      </w:r>
    </w:p>
    <w:p w:rsidR="00000000" w:rsidDel="00000000" w:rsidP="00000000" w:rsidRDefault="00000000" w:rsidRPr="00000000" w14:paraId="00000015">
      <w:pPr>
        <w:spacing w:after="2831" w:lineRule="auto"/>
        <w:ind w:left="5639" w:right="72" w:firstLine="0"/>
        <w:rPr/>
      </w:pPr>
      <w:r w:rsidDel="00000000" w:rsidR="00000000" w:rsidRPr="00000000">
        <w:rPr>
          <w:rtl w:val="0"/>
        </w:rPr>
        <w:t xml:space="preserve">1 группы 1 подгруппы Мельникова А.С.   Сумарокова Е.М.            Чирцов Т.А.</w:t>
      </w:r>
    </w:p>
    <w:p w:rsidR="00000000" w:rsidDel="00000000" w:rsidP="00000000" w:rsidRDefault="00000000" w:rsidRPr="00000000" w14:paraId="00000016">
      <w:pPr>
        <w:spacing w:after="0" w:line="254" w:lineRule="auto"/>
        <w:ind w:right="76"/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 w14:paraId="00000017">
      <w:pPr>
        <w:spacing w:after="0" w:line="254" w:lineRule="auto"/>
        <w:ind w:right="76"/>
        <w:jc w:val="center"/>
        <w:rPr/>
      </w:pPr>
      <w:r w:rsidDel="00000000" w:rsidR="00000000" w:rsidRPr="00000000">
        <w:rPr>
          <w:rtl w:val="0"/>
        </w:rPr>
        <w:t xml:space="preserve">2023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Цель работы: Проверить статистическую гипотезу о нормальном законе распределения данных, приведенных в решаемой задаче.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  <w:t xml:space="preserve">Оборудование: ПК, табличный процессор Excel.</w:t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Задание№1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5934075" cy="4419600"/>
            <wp:effectExtent b="0" l="0" r="0" t="0"/>
            <wp:docPr id="36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  <w:t xml:space="preserve">1)Для проверки H0 найдем точечные оценки матем.ожидания и средн.квадр. отклонения нормального распределения случайной величины: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5934075" cy="923925"/>
            <wp:effectExtent b="0" l="0" r="0" t="0"/>
            <wp:docPr id="36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2)При проверке гипотезы о норм. распределении генеральной совокупности сравниваются эмпирическая и теоретическая частоты. Для этого исключается статистика х2 – Пирсона с V = k-r-1 степенями параметров. </w:t>
      </w:r>
    </w:p>
    <w:p w:rsidR="00000000" w:rsidDel="00000000" w:rsidP="00000000" w:rsidRDefault="00000000" w:rsidRPr="00000000" w14:paraId="00000021">
      <w:pPr>
        <w:ind w:left="0" w:firstLine="0"/>
        <w:rPr/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3) Если х2расч ≥ х2кр, то H0 отвергается, и считается, что предположение о нормальном распределении не согласуется с данными.</w:t>
          </w:r>
        </w:sdtContent>
      </w:sdt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4)Вычислим теоретич. вероятности pi попадения CB X-&gt;N (221;12,33) в частичные интервалы [xi-1;xi] по формуле: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5934075" cy="1933575"/>
            <wp:effectExtent b="0" l="0" r="0" t="0"/>
            <wp:docPr id="36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Дальнейшие вычисления, необходимые для определения расчетного значения х2, сделаем в таблице Excel: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6340354" cy="2153890"/>
            <wp:effectExtent b="0" l="0" r="0" t="0"/>
            <wp:docPr id="37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0354" cy="2153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В результате вычислений получили x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vertAlign w:val="subscript"/>
          <w:rtl w:val="0"/>
        </w:rPr>
        <w:t xml:space="preserve">расч</w:t>
      </w:r>
      <w:r w:rsidDel="00000000" w:rsidR="00000000" w:rsidRPr="00000000">
        <w:rPr>
          <w:rtl w:val="0"/>
        </w:rPr>
        <w:t xml:space="preserve"> = 1,35</w:t>
      </w:r>
    </w:p>
    <w:p w:rsidR="00000000" w:rsidDel="00000000" w:rsidP="00000000" w:rsidRDefault="00000000" w:rsidRPr="00000000" w14:paraId="0000002B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v = k-r-1 = 6-2-1 = 3</w:t>
      </w:r>
    </w:p>
    <w:p w:rsidR="00000000" w:rsidDel="00000000" w:rsidP="00000000" w:rsidRDefault="00000000" w:rsidRPr="00000000" w14:paraId="0000002D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х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vertAlign w:val="subscript"/>
          <w:rtl w:val="0"/>
        </w:rPr>
        <w:t xml:space="preserve">кр</w:t>
      </w:r>
      <w:r w:rsidDel="00000000" w:rsidR="00000000" w:rsidRPr="00000000">
        <w:rPr>
          <w:rtl w:val="0"/>
        </w:rPr>
        <w:t xml:space="preserve"> = 16,266</w:t>
      </w:r>
    </w:p>
    <w:p w:rsidR="00000000" w:rsidDel="00000000" w:rsidP="00000000" w:rsidRDefault="00000000" w:rsidRPr="00000000" w14:paraId="0000002E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То есть х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vertAlign w:val="subscript"/>
          <w:rtl w:val="0"/>
        </w:rPr>
        <w:t xml:space="preserve">расч</w:t>
      </w:r>
      <w:r w:rsidDel="00000000" w:rsidR="00000000" w:rsidRPr="00000000">
        <w:rPr>
          <w:rtl w:val="0"/>
        </w:rPr>
        <w:t xml:space="preserve"> &lt; х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vertAlign w:val="subscript"/>
          <w:rtl w:val="0"/>
        </w:rPr>
        <w:t xml:space="preserve">кр</w:t>
      </w:r>
      <w:r w:rsidDel="00000000" w:rsidR="00000000" w:rsidRPr="00000000">
        <w:rPr>
          <w:rtl w:val="0"/>
        </w:rPr>
        <w:t xml:space="preserve"> (1,35 &lt; 16,266), то нет оснований для отклонения нулевой гипотезы о нормальном законе распределения прочности на сжатие с параметрами.</w:t>
      </w:r>
    </w:p>
    <w:p w:rsidR="00000000" w:rsidDel="00000000" w:rsidP="00000000" w:rsidRDefault="00000000" w:rsidRPr="00000000" w14:paraId="0000002F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a = 221 и δ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= 152 </w:t>
      </w:r>
    </w:p>
    <w:p w:rsidR="00000000" w:rsidDel="00000000" w:rsidP="00000000" w:rsidRDefault="00000000" w:rsidRPr="00000000" w14:paraId="00000030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Задание№2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5819775" cy="1362075"/>
            <wp:effectExtent b="0" l="0" r="0" t="0"/>
            <wp:docPr id="36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Решение:</w:t>
        <w:br w:type="textWrapping"/>
        <w:t xml:space="preserve">1) По условию, известна  дисперсия </w:t>
      </w:r>
      <w:r w:rsidDel="00000000" w:rsidR="00000000" w:rsidRPr="00000000">
        <w:rPr/>
        <w:drawing>
          <wp:inline distB="0" distT="0" distL="0" distR="0">
            <wp:extent cx="561975" cy="228600"/>
            <wp:effectExtent b="0" l="0" r="0" t="0"/>
            <wp:docPr id="376" name="image9.gif"/>
            <a:graphic>
              <a:graphicData uri="http://schemas.openxmlformats.org/drawingml/2006/picture">
                <pic:pic>
                  <pic:nvPicPr>
                    <pic:cNvPr id="0" name="image9.gif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поэтому для проверки гипотезы </w:t>
      </w:r>
      <w:r w:rsidDel="00000000" w:rsidR="00000000" w:rsidRPr="00000000">
        <w:rPr/>
        <w:drawing>
          <wp:inline distB="0" distT="0" distL="0" distR="0">
            <wp:extent cx="1009650" cy="228600"/>
            <wp:effectExtent b="0" l="0" r="0" t="0"/>
            <wp:docPr id="373" name="image35.gif"/>
            <a:graphic>
              <a:graphicData uri="http://schemas.openxmlformats.org/drawingml/2006/picture">
                <pic:pic>
                  <pic:nvPicPr>
                    <pic:cNvPr id="0" name="image35.gif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используем случайную величину </w:t>
      </w:r>
      <w:r w:rsidDel="00000000" w:rsidR="00000000" w:rsidRPr="00000000">
        <w:rPr/>
        <w:drawing>
          <wp:inline distB="0" distT="0" distL="0" distR="0">
            <wp:extent cx="1047750" cy="428625"/>
            <wp:effectExtent b="0" l="0" r="0" t="0"/>
            <wp:docPr id="382" name="image27.gif"/>
            <a:graphic>
              <a:graphicData uri="http://schemas.openxmlformats.org/drawingml/2006/picture">
                <pic:pic>
                  <pic:nvPicPr>
                    <pic:cNvPr id="0" name="image27.gif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2)Найдём критическую область. Для этого нужно найти критическое значение.Так как конкурирующее значение  </w:t>
      </w:r>
      <w:r w:rsidDel="00000000" w:rsidR="00000000" w:rsidRPr="00000000">
        <w:rPr/>
        <w:drawing>
          <wp:inline distB="0" distT="0" distL="0" distR="0">
            <wp:extent cx="952500" cy="219075"/>
            <wp:effectExtent b="0" l="0" r="0" t="0"/>
            <wp:docPr id="379" name="image33.gif"/>
            <a:graphic>
              <a:graphicData uri="http://schemas.openxmlformats.org/drawingml/2006/picture">
                <pic:pic>
                  <pic:nvPicPr>
                    <pic:cNvPr id="0" name="image33.gif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меньше чем </w:t>
      </w:r>
      <w:r w:rsidDel="00000000" w:rsidR="00000000" w:rsidRPr="00000000">
        <w:rPr/>
        <w:drawing>
          <wp:inline distB="0" distT="0" distL="0" distR="0">
            <wp:extent cx="495300" cy="228600"/>
            <wp:effectExtent b="0" l="0" r="0" t="0"/>
            <wp:docPr id="387" name="image34.gif"/>
            <a:graphic>
              <a:graphicData uri="http://schemas.openxmlformats.org/drawingml/2006/picture">
                <pic:pic>
                  <pic:nvPicPr>
                    <pic:cNvPr id="0" name="image34.gif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то критическая область будет левосторонней. Критическое значение  определим из соотношения:</w:t>
        <w:br w:type="textWrapping"/>
      </w:r>
      <w:r w:rsidDel="00000000" w:rsidR="00000000" w:rsidRPr="00000000">
        <w:rPr/>
        <w:drawing>
          <wp:inline distB="0" distT="0" distL="0" distR="0">
            <wp:extent cx="1028700" cy="390525"/>
            <wp:effectExtent b="0" l="0" r="0" t="0"/>
            <wp:docPr id="384" name="image36.gif"/>
            <a:graphic>
              <a:graphicData uri="http://schemas.openxmlformats.org/drawingml/2006/picture">
                <pic:pic>
                  <pic:nvPicPr>
                    <pic:cNvPr id="0" name="image36.gif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  <w:br w:type="textWrapping"/>
        <w:t xml:space="preserve">для уровня значимости </w:t>
      </w:r>
      <w:r w:rsidDel="00000000" w:rsidR="00000000" w:rsidRPr="00000000">
        <w:rPr/>
        <w:drawing>
          <wp:inline distB="0" distT="0" distL="0" distR="0">
            <wp:extent cx="561975" cy="200025"/>
            <wp:effectExtent b="0" l="0" r="0" t="0"/>
            <wp:docPr id="386" name="image37.gif"/>
            <a:graphic>
              <a:graphicData uri="http://schemas.openxmlformats.org/drawingml/2006/picture">
                <pic:pic>
                  <pic:nvPicPr>
                    <pic:cNvPr id="0" name="image37.gif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/>
        <w:drawing>
          <wp:inline distB="0" distT="0" distL="0" distR="0">
            <wp:extent cx="1247775" cy="1447800"/>
            <wp:effectExtent b="0" l="0" r="0" t="0"/>
            <wp:docPr id="389" name="image18.gif"/>
            <a:graphic>
              <a:graphicData uri="http://schemas.openxmlformats.org/drawingml/2006/picture">
                <pic:pic>
                  <pic:nvPicPr>
                    <pic:cNvPr id="0" name="image18.gif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По таблице значений функции Лапласа  определяем, что этому значению функции соответствует аргумент </w:t>
      </w:r>
      <w:r w:rsidDel="00000000" w:rsidR="00000000" w:rsidRPr="00000000">
        <w:rPr/>
        <w:drawing>
          <wp:inline distB="0" distT="0" distL="0" distR="0">
            <wp:extent cx="942975" cy="342900"/>
            <wp:effectExtent b="0" l="0" r="0" t="0"/>
            <wp:docPr id="392" name="image14.gif"/>
            <a:graphic>
              <a:graphicData uri="http://schemas.openxmlformats.org/drawingml/2006/picture">
                <pic:pic>
                  <pic:nvPicPr>
                    <pic:cNvPr id="0" name="image14.gif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Таким образом, при </w:t>
      </w:r>
      <w:r w:rsidDel="00000000" w:rsidR="00000000" w:rsidRPr="00000000">
        <w:rPr/>
        <w:drawing>
          <wp:inline distB="0" distT="0" distL="0" distR="0">
            <wp:extent cx="542925" cy="238125"/>
            <wp:effectExtent b="0" l="0" r="0" t="0"/>
            <wp:docPr id="393" name="image23.gif"/>
            <a:graphic>
              <a:graphicData uri="http://schemas.openxmlformats.org/drawingml/2006/picture">
                <pic:pic>
                  <pic:nvPicPr>
                    <pic:cNvPr id="0" name="image23.gif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(красная критическая область) нулевая гипотеза отвергается, а при </w:t>
      </w:r>
      <w:r w:rsidDel="00000000" w:rsidR="00000000" w:rsidRPr="00000000">
        <w:rPr/>
        <w:drawing>
          <wp:inline distB="0" distT="0" distL="0" distR="0">
            <wp:extent cx="561975" cy="238125"/>
            <wp:effectExtent b="0" l="0" r="0" t="0"/>
            <wp:docPr id="394" name="image15.gif"/>
            <a:graphic>
              <a:graphicData uri="http://schemas.openxmlformats.org/drawingml/2006/picture">
                <pic:pic>
                  <pic:nvPicPr>
                    <pic:cNvPr id="0" name="image15.gif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– принимается: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4162425" cy="657225"/>
            <wp:effectExtent b="0" l="0" r="0" t="0"/>
            <wp:docPr id="39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В данном случае </w:t>
      </w:r>
      <w:r w:rsidDel="00000000" w:rsidR="00000000" w:rsidRPr="00000000">
        <w:rPr/>
        <w:drawing>
          <wp:inline distB="0" distT="0" distL="0" distR="0">
            <wp:extent cx="847725" cy="238125"/>
            <wp:effectExtent b="0" l="0" r="0" t="0"/>
            <wp:docPr id="396" name="image16.gif"/>
            <a:graphic>
              <a:graphicData uri="http://schemas.openxmlformats.org/drawingml/2006/picture">
                <pic:pic>
                  <pic:nvPicPr>
                    <pic:cNvPr id="0" name="image16.gif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Вычислим наблюдаемое значение критерия:</w:t>
        <w:br w:type="textWrapping"/>
      </w:r>
      <w:r w:rsidDel="00000000" w:rsidR="00000000" w:rsidRPr="00000000">
        <w:rPr/>
        <w:drawing>
          <wp:inline distB="0" distT="0" distL="0" distR="0">
            <wp:extent cx="3990975" cy="466725"/>
            <wp:effectExtent b="0" l="0" r="0" t="0"/>
            <wp:docPr id="397" name="image19.gif"/>
            <a:graphic>
              <a:graphicData uri="http://schemas.openxmlformats.org/drawingml/2006/picture">
                <pic:pic>
                  <pic:nvPicPr>
                    <pic:cNvPr id="0" name="image19.gif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762000" cy="238125"/>
            <wp:effectExtent b="0" l="0" r="0" t="0"/>
            <wp:docPr id="398" name="image11.gif"/>
            <a:graphic>
              <a:graphicData uri="http://schemas.openxmlformats.org/drawingml/2006/picture">
                <pic:pic>
                  <pic:nvPicPr>
                    <pic:cNvPr id="0" name="image11.gif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поэтому на уровне значимости </w:t>
      </w:r>
      <w:r w:rsidDel="00000000" w:rsidR="00000000" w:rsidRPr="00000000">
        <w:rPr/>
        <w:drawing>
          <wp:inline distB="0" distT="0" distL="0" distR="0">
            <wp:extent cx="561975" cy="200025"/>
            <wp:effectExtent b="0" l="0" r="0" t="0"/>
            <wp:docPr id="352" name="image37.gif"/>
            <a:graphic>
              <a:graphicData uri="http://schemas.openxmlformats.org/drawingml/2006/picture">
                <pic:pic>
                  <pic:nvPicPr>
                    <pic:cNvPr id="0" name="image37.gif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нулевую гипотезу </w:t>
      </w:r>
      <w:r w:rsidDel="00000000" w:rsidR="00000000" w:rsidRPr="00000000">
        <w:rPr/>
        <w:drawing>
          <wp:inline distB="0" distT="0" distL="0" distR="0">
            <wp:extent cx="714375" cy="228600"/>
            <wp:effectExtent b="0" l="0" r="0" t="0"/>
            <wp:docPr id="353" name="image10.gif"/>
            <a:graphic>
              <a:graphicData uri="http://schemas.openxmlformats.org/drawingml/2006/picture">
                <pic:pic>
                  <pic:nvPicPr>
                    <pic:cNvPr id="0" name="image10.gif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принимаем.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Ответ: на уровне значимости 0,01 нулевую гипотезу принимаем.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5934075" cy="638175"/>
            <wp:effectExtent b="0" l="0" r="0" t="0"/>
            <wp:docPr id="35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Задание№3</w:t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5934075" cy="1333500"/>
            <wp:effectExtent b="0" l="0" r="0" t="0"/>
            <wp:docPr id="35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По условию, известно среднее квадратическое отклонение </w:t>
      </w:r>
      <w:r w:rsidDel="00000000" w:rsidR="00000000" w:rsidRPr="00000000">
        <w:rPr/>
        <w:drawing>
          <wp:inline distB="0" distT="0" distL="0" distR="0">
            <wp:extent cx="381000" cy="180340"/>
            <wp:effectExtent b="0" l="0" r="0" t="0"/>
            <wp:docPr id="357" name="image38.gif"/>
            <a:graphic>
              <a:graphicData uri="http://schemas.openxmlformats.org/drawingml/2006/picture">
                <pic:pic>
                  <pic:nvPicPr>
                    <pic:cNvPr id="0" name="image38.gif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80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поэтому для проверки гипотезы </w:t>
      </w:r>
      <w:r w:rsidDel="00000000" w:rsidR="00000000" w:rsidRPr="00000000">
        <w:rPr/>
        <w:drawing>
          <wp:inline distB="0" distT="0" distL="0" distR="0">
            <wp:extent cx="1073785" cy="228600"/>
            <wp:effectExtent b="0" l="0" r="0" t="0"/>
            <wp:docPr id="358" name="image30.gif"/>
            <a:graphic>
              <a:graphicData uri="http://schemas.openxmlformats.org/drawingml/2006/picture">
                <pic:pic>
                  <pic:nvPicPr>
                    <pic:cNvPr id="0" name="image30.gif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378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используем случайную величину </w:t>
      </w:r>
      <w:r w:rsidDel="00000000" w:rsidR="00000000" w:rsidRPr="00000000">
        <w:rPr/>
        <w:drawing>
          <wp:inline distB="0" distT="0" distL="0" distR="0">
            <wp:extent cx="1052830" cy="429260"/>
            <wp:effectExtent b="0" l="0" r="0" t="0"/>
            <wp:docPr id="359" name="image27.gif"/>
            <a:graphic>
              <a:graphicData uri="http://schemas.openxmlformats.org/drawingml/2006/picture">
                <pic:pic>
                  <pic:nvPicPr>
                    <pic:cNvPr id="0" name="image27.gif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429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.Найдём критическую область.Так как в конкурирующей гипотезе </w:t>
      </w:r>
      <w:r w:rsidDel="00000000" w:rsidR="00000000" w:rsidRPr="00000000">
        <w:rPr/>
        <w:drawing>
          <wp:inline distB="0" distT="0" distL="0" distR="0">
            <wp:extent cx="768985" cy="221615"/>
            <wp:effectExtent b="0" l="0" r="0" t="0"/>
            <wp:docPr id="360" name="image32.gif"/>
            <a:graphic>
              <a:graphicData uri="http://schemas.openxmlformats.org/drawingml/2006/picture">
                <pic:pic>
                  <pic:nvPicPr>
                    <pic:cNvPr id="0" name="image32.gif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985" cy="221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речь идёт о больших значениях температуры, то эта область будет правосторонней. Критическое значение определим из соотношения </w:t>
      </w:r>
      <w:r w:rsidDel="00000000" w:rsidR="00000000" w:rsidRPr="00000000">
        <w:rPr/>
        <w:drawing>
          <wp:inline distB="0" distT="0" distL="0" distR="0">
            <wp:extent cx="1031875" cy="387985"/>
            <wp:effectExtent b="0" l="0" r="0" t="0"/>
            <wp:docPr id="361" name="image36.gif"/>
            <a:graphic>
              <a:graphicData uri="http://schemas.openxmlformats.org/drawingml/2006/picture">
                <pic:pic>
                  <pic:nvPicPr>
                    <pic:cNvPr id="0" name="image36.gif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1875" cy="387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Для уровня значимости </w:t>
      </w:r>
      <w:r w:rsidDel="00000000" w:rsidR="00000000" w:rsidRPr="00000000">
        <w:rPr/>
        <w:drawing>
          <wp:inline distB="0" distT="0" distL="0" distR="0">
            <wp:extent cx="561340" cy="200660"/>
            <wp:effectExtent b="0" l="0" r="0" t="0"/>
            <wp:docPr id="362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" cy="200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/>
        <w:drawing>
          <wp:inline distB="0" distT="0" distL="0" distR="0">
            <wp:extent cx="1254125" cy="1447800"/>
            <wp:effectExtent b="0" l="0" r="0" t="0"/>
            <wp:docPr id="248" name="image17.gif"/>
            <a:graphic>
              <a:graphicData uri="http://schemas.openxmlformats.org/drawingml/2006/picture">
                <pic:pic>
                  <pic:nvPicPr>
                    <pic:cNvPr id="0" name="image17.gif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412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По таблице значений функции Лапласа определяем, что </w:t>
      </w:r>
      <w:r w:rsidDel="00000000" w:rsidR="00000000" w:rsidRPr="00000000">
        <w:rPr/>
        <w:drawing>
          <wp:inline distB="0" distT="0" distL="0" distR="0">
            <wp:extent cx="713740" cy="235585"/>
            <wp:effectExtent b="0" l="0" r="0" t="0"/>
            <wp:docPr id="250" name="image20.gif"/>
            <a:graphic>
              <a:graphicData uri="http://schemas.openxmlformats.org/drawingml/2006/picture">
                <pic:pic>
                  <pic:nvPicPr>
                    <pic:cNvPr id="0" name="image20.gif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740" cy="23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Таким образом, при  </w:t>
      </w:r>
      <w:r w:rsidDel="00000000" w:rsidR="00000000" w:rsidRPr="00000000">
        <w:rPr/>
        <w:drawing>
          <wp:inline distB="0" distT="0" distL="0" distR="0">
            <wp:extent cx="464185" cy="235585"/>
            <wp:effectExtent b="0" l="0" r="0" t="0"/>
            <wp:docPr id="251" name="image24.gif"/>
            <a:graphic>
              <a:graphicData uri="http://schemas.openxmlformats.org/drawingml/2006/picture">
                <pic:pic>
                  <pic:nvPicPr>
                    <pic:cNvPr id="0" name="image24.gif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185" cy="23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(критическая область) нулевая гипотеза отвергается, а при </w:t>
      </w:r>
      <w:r w:rsidDel="00000000" w:rsidR="00000000" w:rsidRPr="00000000">
        <w:rPr/>
        <w:drawing>
          <wp:inline distB="0" distT="0" distL="0" distR="0">
            <wp:extent cx="457200" cy="235585"/>
            <wp:effectExtent b="0" l="0" r="0" t="0"/>
            <wp:docPr id="252" name="image28.gif"/>
            <a:graphic>
              <a:graphicData uri="http://schemas.openxmlformats.org/drawingml/2006/picture">
                <pic:pic>
                  <pic:nvPicPr>
                    <pic:cNvPr id="0" name="image28.gif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3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– принимается:</w:t>
        <w:br w:type="textWrapping"/>
      </w:r>
      <w:r w:rsidDel="00000000" w:rsidR="00000000" w:rsidRPr="00000000">
        <w:rPr/>
        <w:drawing>
          <wp:inline distB="0" distT="0" distL="0" distR="0">
            <wp:extent cx="4156075" cy="762000"/>
            <wp:effectExtent b="0" l="0" r="0" t="0"/>
            <wp:docPr id="253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 xml:space="preserve">Вычислим наблюдаемое значение критерия:</w:t>
        <w:br w:type="textWrapping"/>
      </w:r>
      <w:r w:rsidDel="00000000" w:rsidR="00000000" w:rsidRPr="00000000">
        <w:rPr/>
        <w:drawing>
          <wp:inline distB="0" distT="0" distL="0" distR="0">
            <wp:extent cx="3733800" cy="429260"/>
            <wp:effectExtent b="0" l="0" r="0" t="0"/>
            <wp:docPr id="254" name="image26.gif"/>
            <a:graphic>
              <a:graphicData uri="http://schemas.openxmlformats.org/drawingml/2006/picture">
                <pic:pic>
                  <pic:nvPicPr>
                    <pic:cNvPr id="0" name="image26.gif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29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678815" cy="235585"/>
            <wp:effectExtent b="0" l="0" r="0" t="0"/>
            <wp:docPr id="255" name="image21.gif"/>
            <a:graphic>
              <a:graphicData uri="http://schemas.openxmlformats.org/drawingml/2006/picture">
                <pic:pic>
                  <pic:nvPicPr>
                    <pic:cNvPr id="0" name="image21.gif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815" cy="23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поэтому на уровне значимости </w:t>
      </w:r>
      <w:r w:rsidDel="00000000" w:rsidR="00000000" w:rsidRPr="00000000">
        <w:rPr/>
        <w:drawing>
          <wp:inline distB="0" distT="0" distL="0" distR="0">
            <wp:extent cx="561340" cy="200660"/>
            <wp:effectExtent b="0" l="0" r="0" t="0"/>
            <wp:docPr id="256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" cy="200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нулевую гипотезу </w:t>
      </w:r>
      <w:r w:rsidDel="00000000" w:rsidR="00000000" w:rsidRPr="00000000">
        <w:rPr/>
        <w:drawing>
          <wp:inline distB="0" distT="0" distL="0" distR="0">
            <wp:extent cx="789940" cy="228600"/>
            <wp:effectExtent b="0" l="0" r="0" t="0"/>
            <wp:docPr id="257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994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отвергаем.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  <w:t xml:space="preserve">Как бы сказали статистики, выборочный результат </w:t>
      </w:r>
      <w:r w:rsidDel="00000000" w:rsidR="00000000" w:rsidRPr="00000000">
        <w:rPr/>
        <w:drawing>
          <wp:inline distB="0" distT="0" distL="0" distR="0">
            <wp:extent cx="755015" cy="228600"/>
            <wp:effectExtent b="0" l="0" r="0" t="0"/>
            <wp:docPr id="258" name="image8.gif"/>
            <a:graphic>
              <a:graphicData uri="http://schemas.openxmlformats.org/drawingml/2006/picture">
                <pic:pic>
                  <pic:nvPicPr>
                    <pic:cNvPr id="0" name="image8.gif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01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статистически значимо отличается от нормативного значения </w:t>
      </w:r>
      <w:r w:rsidDel="00000000" w:rsidR="00000000" w:rsidRPr="00000000">
        <w:rPr/>
        <w:drawing>
          <wp:inline distB="0" distT="0" distL="0" distR="0">
            <wp:extent cx="457200" cy="200660"/>
            <wp:effectExtent b="0" l="0" r="0" t="0"/>
            <wp:docPr id="223" name="image12.gif"/>
            <a:graphic>
              <a:graphicData uri="http://schemas.openxmlformats.org/drawingml/2006/picture">
                <pic:pic>
                  <pic:nvPicPr>
                    <pic:cNvPr id="0" name="image12.gif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0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и печь нуждается в регулировке (для уменьшения температуры).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Ответ: на уровне значимости </w:t>
      </w:r>
      <w:r w:rsidDel="00000000" w:rsidR="00000000" w:rsidRPr="00000000">
        <w:rPr/>
        <w:drawing>
          <wp:inline distB="0" distT="0" distL="0" distR="0">
            <wp:extent cx="561340" cy="200660"/>
            <wp:effectExtent b="0" l="0" r="0" t="0"/>
            <wp:docPr id="224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" cy="200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гипотезу </w:t>
      </w:r>
      <w:r w:rsidDel="00000000" w:rsidR="00000000" w:rsidRPr="00000000">
        <w:rPr/>
        <w:drawing>
          <wp:inline distB="0" distT="0" distL="0" distR="0">
            <wp:extent cx="789940" cy="228600"/>
            <wp:effectExtent b="0" l="0" r="0" t="0"/>
            <wp:docPr id="225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994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отвергаем.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0" distT="0" distL="0" distR="0">
            <wp:extent cx="5934075" cy="657225"/>
            <wp:effectExtent b="0" l="0" r="0" t="0"/>
            <wp:docPr id="2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Вывод: Мы научились с помощью электронных таблиц Excel проверять статистическую гипотезу о нормальном законе распределения данных.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54" w:lineRule="auto"/>
        <w:ind w:right="78"/>
        <w:jc w:val="center"/>
        <w:rPr/>
      </w:pPr>
      <w:r w:rsidDel="00000000" w:rsidR="00000000" w:rsidRPr="00000000">
        <w:rPr>
          <w:b w:val="1"/>
          <w:rtl w:val="0"/>
        </w:rPr>
        <w:t xml:space="preserve">МИНИСТЕРСТВО НАУКИ И ВЫСШЕГО ОБРАЗОВАНИЯ РОССИЙСКОЙ ФЕДЕРАЦИИ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54" w:lineRule="auto"/>
        <w:ind w:left="0" w:right="4" w:firstLine="0"/>
        <w:jc w:val="center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ind w:right="76"/>
        <w:rPr/>
      </w:pPr>
      <w:r w:rsidDel="00000000" w:rsidR="00000000" w:rsidRPr="00000000">
        <w:rPr>
          <w:rtl w:val="0"/>
        </w:rPr>
        <w:t xml:space="preserve">ФЕДЕРАЛЬНОЕ ГОСУДАРСТВЕННОЕ БЮДЖЕТНОЕ ОБРАЗОВАТЕЛЬНОЕ  УЧРЕЖДЕНИЕ ВЫСШЕГО ОБРАЗОВАНИЯ </w:t>
      </w:r>
    </w:p>
    <w:p w:rsidR="00000000" w:rsidDel="00000000" w:rsidP="00000000" w:rsidRDefault="00000000" w:rsidRPr="00000000" w14:paraId="00000055">
      <w:pPr>
        <w:spacing w:after="0" w:line="278.00000000000006" w:lineRule="auto"/>
        <w:ind w:left="820" w:right="0" w:firstLine="1162"/>
        <w:rPr/>
      </w:pPr>
      <w:r w:rsidDel="00000000" w:rsidR="00000000" w:rsidRPr="00000000">
        <w:rPr>
          <w:b w:val="1"/>
          <w:rtl w:val="0"/>
        </w:rPr>
        <w:t xml:space="preserve">«РОССИЙСКИЙ ГОСУДАРСТВЕННЫЙ  ПЕДАГОГИЧЕСКИЙ УНИВЕРСИТЕТ им. А. И. ГЕРЦЕНА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81" w:line="254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74" w:line="254" w:lineRule="auto"/>
        <w:jc w:val="center"/>
        <w:rPr/>
      </w:pPr>
      <w:r w:rsidDel="00000000" w:rsidR="00000000" w:rsidRPr="00000000">
        <w:rPr>
          <w:rtl w:val="0"/>
        </w:rPr>
        <w:t xml:space="preserve">Институт информационных технологий и технологического образования </w:t>
      </w:r>
    </w:p>
    <w:p w:rsidR="00000000" w:rsidDel="00000000" w:rsidP="00000000" w:rsidRDefault="00000000" w:rsidRPr="00000000" w14:paraId="00000058">
      <w:pPr>
        <w:spacing w:after="74" w:line="254" w:lineRule="auto"/>
        <w:jc w:val="center"/>
        <w:rPr/>
      </w:pPr>
      <w:r w:rsidDel="00000000" w:rsidR="00000000" w:rsidRPr="00000000">
        <w:rPr>
          <w:rtl w:val="0"/>
        </w:rPr>
        <w:t xml:space="preserve">Кафедра компьютерные технологии и электронного обучения </w:t>
      </w:r>
    </w:p>
    <w:p w:rsidR="00000000" w:rsidDel="00000000" w:rsidP="00000000" w:rsidRDefault="00000000" w:rsidRPr="00000000" w14:paraId="00000059">
      <w:pPr>
        <w:spacing w:after="74" w:line="254" w:lineRule="auto"/>
        <w:jc w:val="center"/>
        <w:rPr/>
      </w:pPr>
      <w:r w:rsidDel="00000000" w:rsidR="00000000" w:rsidRPr="00000000">
        <w:rPr>
          <w:rtl w:val="0"/>
        </w:rPr>
        <w:t xml:space="preserve">Основная профессиональная образовательная программа </w:t>
      </w:r>
    </w:p>
    <w:p w:rsidR="00000000" w:rsidDel="00000000" w:rsidP="00000000" w:rsidRDefault="00000000" w:rsidRPr="00000000" w14:paraId="0000005A">
      <w:pPr>
        <w:spacing w:after="11" w:lineRule="auto"/>
        <w:ind w:left="178" w:right="72" w:firstLine="0"/>
        <w:rPr/>
      </w:pPr>
      <w:r w:rsidDel="00000000" w:rsidR="00000000" w:rsidRPr="00000000">
        <w:rPr>
          <w:rtl w:val="0"/>
        </w:rPr>
        <w:t xml:space="preserve">Направление подготовки 09.03.01 Информатика и вычислительная техника </w:t>
      </w:r>
    </w:p>
    <w:p w:rsidR="00000000" w:rsidDel="00000000" w:rsidP="00000000" w:rsidRDefault="00000000" w:rsidRPr="00000000" w14:paraId="0000005B">
      <w:pPr>
        <w:spacing w:after="56" w:lineRule="auto"/>
        <w:ind w:left="3858" w:right="72" w:hanging="3205"/>
        <w:rPr/>
      </w:pPr>
      <w:r w:rsidDel="00000000" w:rsidR="00000000" w:rsidRPr="00000000">
        <w:rPr>
          <w:rtl w:val="0"/>
        </w:rPr>
        <w:t xml:space="preserve">Направленность (профиль) «Технологии разработки программного обеспечения» </w:t>
      </w:r>
    </w:p>
    <w:p w:rsidR="00000000" w:rsidDel="00000000" w:rsidP="00000000" w:rsidRDefault="00000000" w:rsidRPr="00000000" w14:paraId="0000005C">
      <w:pPr>
        <w:spacing w:after="18" w:line="254" w:lineRule="auto"/>
        <w:ind w:right="76"/>
        <w:jc w:val="center"/>
        <w:rPr/>
      </w:pPr>
      <w:r w:rsidDel="00000000" w:rsidR="00000000" w:rsidRPr="00000000">
        <w:rPr>
          <w:rtl w:val="0"/>
        </w:rPr>
        <w:t xml:space="preserve">форма обучения - очная </w:t>
      </w:r>
    </w:p>
    <w:p w:rsidR="00000000" w:rsidDel="00000000" w:rsidP="00000000" w:rsidRDefault="00000000" w:rsidRPr="00000000" w14:paraId="0000005D">
      <w:pPr>
        <w:spacing w:after="18" w:line="254" w:lineRule="auto"/>
        <w:ind w:left="0" w:right="4" w:firstLine="0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E">
      <w:pPr>
        <w:spacing w:after="74" w:line="254" w:lineRule="auto"/>
        <w:ind w:right="79"/>
        <w:jc w:val="center"/>
        <w:rPr/>
      </w:pPr>
      <w:r w:rsidDel="00000000" w:rsidR="00000000" w:rsidRPr="00000000">
        <w:rPr>
          <w:rtl w:val="0"/>
        </w:rPr>
        <w:t xml:space="preserve">ЛАБОРАТОРНАЯ РАБОТА №6   </w:t>
      </w:r>
    </w:p>
    <w:p w:rsidR="00000000" w:rsidDel="00000000" w:rsidP="00000000" w:rsidRDefault="00000000" w:rsidRPr="00000000" w14:paraId="0000005F">
      <w:pPr>
        <w:spacing w:after="74" w:line="254" w:lineRule="auto"/>
        <w:ind w:right="74"/>
        <w:jc w:val="center"/>
        <w:rPr/>
      </w:pPr>
      <w:r w:rsidDel="00000000" w:rsidR="00000000" w:rsidRPr="00000000">
        <w:rPr>
          <w:rtl w:val="0"/>
        </w:rPr>
        <w:t xml:space="preserve">по дисциплине: «Анализ данных и основы Data science» </w:t>
      </w:r>
    </w:p>
    <w:p w:rsidR="00000000" w:rsidDel="00000000" w:rsidP="00000000" w:rsidRDefault="00000000" w:rsidRPr="00000000" w14:paraId="00000060">
      <w:pPr>
        <w:spacing w:after="19" w:line="254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Проверка статистических гипотез</w:t>
      </w:r>
    </w:p>
    <w:p w:rsidR="00000000" w:rsidDel="00000000" w:rsidP="00000000" w:rsidRDefault="00000000" w:rsidRPr="00000000" w14:paraId="00000061">
      <w:pPr>
        <w:spacing w:after="21" w:line="254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2">
      <w:pPr>
        <w:spacing w:after="71" w:line="254" w:lineRule="auto"/>
        <w:ind w:right="62"/>
        <w:jc w:val="right"/>
        <w:rPr/>
      </w:pPr>
      <w:r w:rsidDel="00000000" w:rsidR="00000000" w:rsidRPr="00000000">
        <w:rPr>
          <w:rtl w:val="0"/>
        </w:rPr>
        <w:t xml:space="preserve">Руководитель:  </w:t>
      </w:r>
    </w:p>
    <w:p w:rsidR="00000000" w:rsidDel="00000000" w:rsidP="00000000" w:rsidRDefault="00000000" w:rsidRPr="00000000" w14:paraId="00000063">
      <w:pPr>
        <w:spacing w:after="71" w:line="254" w:lineRule="auto"/>
        <w:ind w:right="62"/>
        <w:jc w:val="right"/>
        <w:rPr/>
      </w:pPr>
      <w:r w:rsidDel="00000000" w:rsidR="00000000" w:rsidRPr="00000000">
        <w:rPr>
          <w:rtl w:val="0"/>
        </w:rPr>
        <w:t xml:space="preserve">кандидат педагогических наук, доцент, </w:t>
      </w:r>
    </w:p>
    <w:p w:rsidR="00000000" w:rsidDel="00000000" w:rsidP="00000000" w:rsidRDefault="00000000" w:rsidRPr="00000000" w14:paraId="00000064">
      <w:pPr>
        <w:spacing w:after="21" w:line="254" w:lineRule="auto"/>
        <w:ind w:right="62"/>
        <w:jc w:val="right"/>
        <w:rPr/>
      </w:pPr>
      <w:r w:rsidDel="00000000" w:rsidR="00000000" w:rsidRPr="00000000">
        <w:rPr>
          <w:rtl w:val="0"/>
        </w:rPr>
        <w:t xml:space="preserve">Светлана Викторовна Гончарова  </w:t>
      </w:r>
    </w:p>
    <w:p w:rsidR="00000000" w:rsidDel="00000000" w:rsidP="00000000" w:rsidRDefault="00000000" w:rsidRPr="00000000" w14:paraId="00000065">
      <w:pPr>
        <w:spacing w:after="71" w:line="254" w:lineRule="auto"/>
        <w:ind w:right="62"/>
        <w:jc w:val="right"/>
        <w:rPr/>
      </w:pPr>
      <w:r w:rsidDel="00000000" w:rsidR="00000000" w:rsidRPr="00000000">
        <w:rPr>
          <w:rtl w:val="0"/>
        </w:rPr>
        <w:t xml:space="preserve">Автор работы студентка 2 курса  </w:t>
      </w:r>
    </w:p>
    <w:p w:rsidR="00000000" w:rsidDel="00000000" w:rsidP="00000000" w:rsidRDefault="00000000" w:rsidRPr="00000000" w14:paraId="00000066">
      <w:pPr>
        <w:spacing w:after="2831" w:lineRule="auto"/>
        <w:ind w:left="5639" w:right="72" w:firstLine="0"/>
        <w:rPr/>
      </w:pPr>
      <w:r w:rsidDel="00000000" w:rsidR="00000000" w:rsidRPr="00000000">
        <w:rPr>
          <w:rtl w:val="0"/>
        </w:rPr>
        <w:t xml:space="preserve">1 группы 1 подгруппы Мельникова А.С. </w:t>
      </w:r>
    </w:p>
    <w:p w:rsidR="00000000" w:rsidDel="00000000" w:rsidP="00000000" w:rsidRDefault="00000000" w:rsidRPr="00000000" w14:paraId="00000067">
      <w:pPr>
        <w:spacing w:after="0" w:line="254" w:lineRule="auto"/>
        <w:ind w:right="76"/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 w14:paraId="00000068">
      <w:pPr>
        <w:spacing w:after="0" w:line="254" w:lineRule="auto"/>
        <w:ind w:right="76"/>
        <w:jc w:val="center"/>
        <w:rPr/>
      </w:pPr>
      <w:r w:rsidDel="00000000" w:rsidR="00000000" w:rsidRPr="00000000">
        <w:rPr>
          <w:rtl w:val="0"/>
        </w:rPr>
        <w:t xml:space="preserve">2023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  <w:t xml:space="preserve">Цель работы: Проверить статистическую гипотезу о нормальном законе распределения данных, приведенных в решаемой задаче.</w:t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 xml:space="preserve">Оборудование: ПК, табличный процессор Excel.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Задание№1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5934075" cy="4419600"/>
            <wp:effectExtent b="0" l="0" r="0" t="0"/>
            <wp:docPr id="2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  <w:t xml:space="preserve">1)Для проверки H0 найдем точечные оценки матем.ожидания и средн.квадр. отклонения нормального распределения случайной величины: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5934075" cy="923925"/>
            <wp:effectExtent b="0" l="0" r="0" t="0"/>
            <wp:docPr id="2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  <w:t xml:space="preserve">2)При проверке гипотезы о норм. распределении генеральной совокупности сравниваются эмпирическая и теоретическая частоты. Для этого исключается статистика х2 – Пирсона с V = k-r-1 степенями параметров. </w:t>
      </w:r>
    </w:p>
    <w:p w:rsidR="00000000" w:rsidDel="00000000" w:rsidP="00000000" w:rsidRDefault="00000000" w:rsidRPr="00000000" w14:paraId="00000072">
      <w:pPr>
        <w:ind w:left="0" w:firstLine="0"/>
        <w:rPr/>
      </w:pPr>
      <w:sdt>
        <w:sdtPr>
          <w:tag w:val="goog_rdk_1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3) Если х2расч ≥ х2кр, то H0 отвергается, и считается, что предположение о нормальном распределении не согласуется с данными.</w:t>
          </w:r>
        </w:sdtContent>
      </w:sdt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  <w:t xml:space="preserve">4)Вычислим теоретич. вероятности pi попадения CB X-&gt;N (221;12,33) в частичные интервалы [xi-1;xi] по формуле: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5934075" cy="1933575"/>
            <wp:effectExtent b="0" l="0" r="0" t="0"/>
            <wp:docPr id="23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  <w:t xml:space="preserve">Дальнейшие вычисления, необходимые для определения расчетного значения х2, сделаем в таблице Excel:</w:t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6340354" cy="2153890"/>
            <wp:effectExtent b="0" l="0" r="0" t="0"/>
            <wp:docPr id="23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0354" cy="2153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В результате вычислений получили x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vertAlign w:val="subscript"/>
          <w:rtl w:val="0"/>
        </w:rPr>
        <w:t xml:space="preserve">расч</w:t>
      </w:r>
      <w:r w:rsidDel="00000000" w:rsidR="00000000" w:rsidRPr="00000000">
        <w:rPr>
          <w:rtl w:val="0"/>
        </w:rPr>
        <w:t xml:space="preserve"> = 1,35</w:t>
      </w:r>
    </w:p>
    <w:p w:rsidR="00000000" w:rsidDel="00000000" w:rsidP="00000000" w:rsidRDefault="00000000" w:rsidRPr="00000000" w14:paraId="0000007C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v = k-r-1 = 6-2-1 = 3</w:t>
      </w:r>
    </w:p>
    <w:p w:rsidR="00000000" w:rsidDel="00000000" w:rsidP="00000000" w:rsidRDefault="00000000" w:rsidRPr="00000000" w14:paraId="0000007E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х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vertAlign w:val="subscript"/>
          <w:rtl w:val="0"/>
        </w:rPr>
        <w:t xml:space="preserve">кр</w:t>
      </w:r>
      <w:r w:rsidDel="00000000" w:rsidR="00000000" w:rsidRPr="00000000">
        <w:rPr>
          <w:rtl w:val="0"/>
        </w:rPr>
        <w:t xml:space="preserve"> = 16,266</w:t>
      </w:r>
    </w:p>
    <w:p w:rsidR="00000000" w:rsidDel="00000000" w:rsidP="00000000" w:rsidRDefault="00000000" w:rsidRPr="00000000" w14:paraId="0000007F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То есть х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vertAlign w:val="subscript"/>
          <w:rtl w:val="0"/>
        </w:rPr>
        <w:t xml:space="preserve">расч</w:t>
      </w:r>
      <w:r w:rsidDel="00000000" w:rsidR="00000000" w:rsidRPr="00000000">
        <w:rPr>
          <w:rtl w:val="0"/>
        </w:rPr>
        <w:t xml:space="preserve"> &lt; х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vertAlign w:val="subscript"/>
          <w:rtl w:val="0"/>
        </w:rPr>
        <w:t xml:space="preserve">кр</w:t>
      </w:r>
      <w:r w:rsidDel="00000000" w:rsidR="00000000" w:rsidRPr="00000000">
        <w:rPr>
          <w:rtl w:val="0"/>
        </w:rPr>
        <w:t xml:space="preserve"> (1,35 &lt; 16,266), то нет оснований для отклонения нулевой гипотезы о нормальном законе распределения прочности на сжатие с параметрами.</w:t>
      </w:r>
    </w:p>
    <w:p w:rsidR="00000000" w:rsidDel="00000000" w:rsidP="00000000" w:rsidRDefault="00000000" w:rsidRPr="00000000" w14:paraId="00000080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a = 221 и δ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= 152 </w:t>
      </w:r>
    </w:p>
    <w:p w:rsidR="00000000" w:rsidDel="00000000" w:rsidP="00000000" w:rsidRDefault="00000000" w:rsidRPr="00000000" w14:paraId="0000008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  <w:t xml:space="preserve">Задание№2</w:t>
      </w:r>
    </w:p>
    <w:p w:rsidR="00000000" w:rsidDel="00000000" w:rsidP="00000000" w:rsidRDefault="00000000" w:rsidRPr="00000000" w14:paraId="00000085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5819775" cy="1362075"/>
            <wp:effectExtent b="0" l="0" r="0" t="0"/>
            <wp:docPr id="23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  <w:t xml:space="preserve">Решение:</w:t>
        <w:br w:type="textWrapping"/>
        <w:t xml:space="preserve">1) По условию, известна  дисперсия </w:t>
      </w:r>
      <w:r w:rsidDel="00000000" w:rsidR="00000000" w:rsidRPr="00000000">
        <w:rPr/>
        <w:drawing>
          <wp:inline distB="0" distT="0" distL="0" distR="0">
            <wp:extent cx="561975" cy="228600"/>
            <wp:effectExtent b="0" l="0" r="0" t="0"/>
            <wp:docPr id="237" name="image9.gif"/>
            <a:graphic>
              <a:graphicData uri="http://schemas.openxmlformats.org/drawingml/2006/picture">
                <pic:pic>
                  <pic:nvPicPr>
                    <pic:cNvPr id="0" name="image9.gif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поэтому для проверки гипотезы </w:t>
      </w:r>
      <w:r w:rsidDel="00000000" w:rsidR="00000000" w:rsidRPr="00000000">
        <w:rPr/>
        <w:drawing>
          <wp:inline distB="0" distT="0" distL="0" distR="0">
            <wp:extent cx="1009650" cy="228600"/>
            <wp:effectExtent b="0" l="0" r="0" t="0"/>
            <wp:docPr id="282" name="image35.gif"/>
            <a:graphic>
              <a:graphicData uri="http://schemas.openxmlformats.org/drawingml/2006/picture">
                <pic:pic>
                  <pic:nvPicPr>
                    <pic:cNvPr id="0" name="image35.gif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используем случайную величину </w:t>
      </w:r>
      <w:r w:rsidDel="00000000" w:rsidR="00000000" w:rsidRPr="00000000">
        <w:rPr/>
        <w:drawing>
          <wp:inline distB="0" distT="0" distL="0" distR="0">
            <wp:extent cx="1047750" cy="428625"/>
            <wp:effectExtent b="0" l="0" r="0" t="0"/>
            <wp:docPr id="284" name="image27.gif"/>
            <a:graphic>
              <a:graphicData uri="http://schemas.openxmlformats.org/drawingml/2006/picture">
                <pic:pic>
                  <pic:nvPicPr>
                    <pic:cNvPr id="0" name="image27.gif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  <w:t xml:space="preserve">2)Найдём критическую область. Для этого нужно найти критическое значение.Так как конкурирующее значение  </w:t>
      </w:r>
      <w:r w:rsidDel="00000000" w:rsidR="00000000" w:rsidRPr="00000000">
        <w:rPr/>
        <w:drawing>
          <wp:inline distB="0" distT="0" distL="0" distR="0">
            <wp:extent cx="952500" cy="219075"/>
            <wp:effectExtent b="0" l="0" r="0" t="0"/>
            <wp:docPr id="286" name="image33.gif"/>
            <a:graphic>
              <a:graphicData uri="http://schemas.openxmlformats.org/drawingml/2006/picture">
                <pic:pic>
                  <pic:nvPicPr>
                    <pic:cNvPr id="0" name="image33.gif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меньше чем </w:t>
      </w:r>
      <w:r w:rsidDel="00000000" w:rsidR="00000000" w:rsidRPr="00000000">
        <w:rPr/>
        <w:drawing>
          <wp:inline distB="0" distT="0" distL="0" distR="0">
            <wp:extent cx="495300" cy="228600"/>
            <wp:effectExtent b="0" l="0" r="0" t="0"/>
            <wp:docPr id="288" name="image34.gif"/>
            <a:graphic>
              <a:graphicData uri="http://schemas.openxmlformats.org/drawingml/2006/picture">
                <pic:pic>
                  <pic:nvPicPr>
                    <pic:cNvPr id="0" name="image34.gif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то критическая область будет левосторонней. Критическое значение  определим из соотношения:</w:t>
        <w:br w:type="textWrapping"/>
      </w:r>
      <w:r w:rsidDel="00000000" w:rsidR="00000000" w:rsidRPr="00000000">
        <w:rPr/>
        <w:drawing>
          <wp:inline distB="0" distT="0" distL="0" distR="0">
            <wp:extent cx="1028700" cy="390525"/>
            <wp:effectExtent b="0" l="0" r="0" t="0"/>
            <wp:docPr id="290" name="image36.gif"/>
            <a:graphic>
              <a:graphicData uri="http://schemas.openxmlformats.org/drawingml/2006/picture">
                <pic:pic>
                  <pic:nvPicPr>
                    <pic:cNvPr id="0" name="image36.gif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  <w:br w:type="textWrapping"/>
        <w:t xml:space="preserve">для уровня значимости </w:t>
      </w:r>
      <w:r w:rsidDel="00000000" w:rsidR="00000000" w:rsidRPr="00000000">
        <w:rPr/>
        <w:drawing>
          <wp:inline distB="0" distT="0" distL="0" distR="0">
            <wp:extent cx="561975" cy="200025"/>
            <wp:effectExtent b="0" l="0" r="0" t="0"/>
            <wp:docPr id="292" name="image37.gif"/>
            <a:graphic>
              <a:graphicData uri="http://schemas.openxmlformats.org/drawingml/2006/picture">
                <pic:pic>
                  <pic:nvPicPr>
                    <pic:cNvPr id="0" name="image37.gif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/>
        <w:drawing>
          <wp:inline distB="0" distT="0" distL="0" distR="0">
            <wp:extent cx="1247775" cy="1447800"/>
            <wp:effectExtent b="0" l="0" r="0" t="0"/>
            <wp:docPr id="294" name="image18.gif"/>
            <a:graphic>
              <a:graphicData uri="http://schemas.openxmlformats.org/drawingml/2006/picture">
                <pic:pic>
                  <pic:nvPicPr>
                    <pic:cNvPr id="0" name="image18.gif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>
          <w:rtl w:val="0"/>
        </w:rPr>
        <w:t xml:space="preserve">По таблице значений функции Лапласа  определяем, что этому значению функции соответствует аргумент </w:t>
      </w:r>
      <w:r w:rsidDel="00000000" w:rsidR="00000000" w:rsidRPr="00000000">
        <w:rPr/>
        <w:drawing>
          <wp:inline distB="0" distT="0" distL="0" distR="0">
            <wp:extent cx="942975" cy="342900"/>
            <wp:effectExtent b="0" l="0" r="0" t="0"/>
            <wp:docPr id="296" name="image14.gif"/>
            <a:graphic>
              <a:graphicData uri="http://schemas.openxmlformats.org/drawingml/2006/picture">
                <pic:pic>
                  <pic:nvPicPr>
                    <pic:cNvPr id="0" name="image14.gif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Таким образом, при </w:t>
      </w:r>
      <w:r w:rsidDel="00000000" w:rsidR="00000000" w:rsidRPr="00000000">
        <w:rPr/>
        <w:drawing>
          <wp:inline distB="0" distT="0" distL="0" distR="0">
            <wp:extent cx="542925" cy="238125"/>
            <wp:effectExtent b="0" l="0" r="0" t="0"/>
            <wp:docPr id="297" name="image23.gif"/>
            <a:graphic>
              <a:graphicData uri="http://schemas.openxmlformats.org/drawingml/2006/picture">
                <pic:pic>
                  <pic:nvPicPr>
                    <pic:cNvPr id="0" name="image23.gif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(красная критическая область) нулевая гипотеза отвергается, а при </w:t>
      </w:r>
      <w:r w:rsidDel="00000000" w:rsidR="00000000" w:rsidRPr="00000000">
        <w:rPr/>
        <w:drawing>
          <wp:inline distB="0" distT="0" distL="0" distR="0">
            <wp:extent cx="561975" cy="238125"/>
            <wp:effectExtent b="0" l="0" r="0" t="0"/>
            <wp:docPr id="298" name="image15.gif"/>
            <a:graphic>
              <a:graphicData uri="http://schemas.openxmlformats.org/drawingml/2006/picture">
                <pic:pic>
                  <pic:nvPicPr>
                    <pic:cNvPr id="0" name="image15.gif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– принимается:</w:t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4162425" cy="657225"/>
            <wp:effectExtent b="0" l="0" r="0" t="0"/>
            <wp:docPr id="280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  <w:t xml:space="preserve">В данном случае </w:t>
      </w:r>
      <w:r w:rsidDel="00000000" w:rsidR="00000000" w:rsidRPr="00000000">
        <w:rPr/>
        <w:drawing>
          <wp:inline distB="0" distT="0" distL="0" distR="0">
            <wp:extent cx="847725" cy="238125"/>
            <wp:effectExtent b="0" l="0" r="0" t="0"/>
            <wp:docPr id="263" name="image16.gif"/>
            <a:graphic>
              <a:graphicData uri="http://schemas.openxmlformats.org/drawingml/2006/picture">
                <pic:pic>
                  <pic:nvPicPr>
                    <pic:cNvPr id="0" name="image16.gif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  <w:t xml:space="preserve">Вычислим наблюдаемое значение критерия:</w:t>
        <w:br w:type="textWrapping"/>
      </w:r>
      <w:r w:rsidDel="00000000" w:rsidR="00000000" w:rsidRPr="00000000">
        <w:rPr/>
        <w:drawing>
          <wp:inline distB="0" distT="0" distL="0" distR="0">
            <wp:extent cx="3990975" cy="466725"/>
            <wp:effectExtent b="0" l="0" r="0" t="0"/>
            <wp:docPr id="265" name="image19.gif"/>
            <a:graphic>
              <a:graphicData uri="http://schemas.openxmlformats.org/drawingml/2006/picture">
                <pic:pic>
                  <pic:nvPicPr>
                    <pic:cNvPr id="0" name="image19.gif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762000" cy="238125"/>
            <wp:effectExtent b="0" l="0" r="0" t="0"/>
            <wp:docPr id="267" name="image11.gif"/>
            <a:graphic>
              <a:graphicData uri="http://schemas.openxmlformats.org/drawingml/2006/picture">
                <pic:pic>
                  <pic:nvPicPr>
                    <pic:cNvPr id="0" name="image11.gif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поэтому на уровне значимости </w:t>
      </w:r>
      <w:r w:rsidDel="00000000" w:rsidR="00000000" w:rsidRPr="00000000">
        <w:rPr/>
        <w:drawing>
          <wp:inline distB="0" distT="0" distL="0" distR="0">
            <wp:extent cx="561975" cy="200025"/>
            <wp:effectExtent b="0" l="0" r="0" t="0"/>
            <wp:docPr id="269" name="image37.gif"/>
            <a:graphic>
              <a:graphicData uri="http://schemas.openxmlformats.org/drawingml/2006/picture">
                <pic:pic>
                  <pic:nvPicPr>
                    <pic:cNvPr id="0" name="image37.gif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нулевую гипотезу </w:t>
      </w:r>
      <w:r w:rsidDel="00000000" w:rsidR="00000000" w:rsidRPr="00000000">
        <w:rPr/>
        <w:drawing>
          <wp:inline distB="0" distT="0" distL="0" distR="0">
            <wp:extent cx="714375" cy="228600"/>
            <wp:effectExtent b="0" l="0" r="0" t="0"/>
            <wp:docPr id="271" name="image10.gif"/>
            <a:graphic>
              <a:graphicData uri="http://schemas.openxmlformats.org/drawingml/2006/picture">
                <pic:pic>
                  <pic:nvPicPr>
                    <pic:cNvPr id="0" name="image10.gif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принимаем.</w:t>
      </w:r>
    </w:p>
    <w:p w:rsidR="00000000" w:rsidDel="00000000" w:rsidP="00000000" w:rsidRDefault="00000000" w:rsidRPr="00000000" w14:paraId="000000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/>
      </w:pPr>
      <w:r w:rsidDel="00000000" w:rsidR="00000000" w:rsidRPr="00000000">
        <w:rPr>
          <w:rtl w:val="0"/>
        </w:rPr>
        <w:t xml:space="preserve">Ответ: на уровне значимости 0,01 нулевую гипотезу принимаем.</w:t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5934075" cy="638175"/>
            <wp:effectExtent b="0" l="0" r="0" t="0"/>
            <wp:docPr id="27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  <w:t xml:space="preserve">Задание№3</w:t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5934075" cy="1333500"/>
            <wp:effectExtent b="0" l="0" r="0" t="0"/>
            <wp:docPr id="27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  <w:t xml:space="preserve">По условию, известно среднее квадратическое отклонение </w:t>
      </w:r>
      <w:r w:rsidDel="00000000" w:rsidR="00000000" w:rsidRPr="00000000">
        <w:rPr/>
        <w:drawing>
          <wp:inline distB="0" distT="0" distL="0" distR="0">
            <wp:extent cx="381000" cy="180340"/>
            <wp:effectExtent b="0" l="0" r="0" t="0"/>
            <wp:docPr id="277" name="image38.gif"/>
            <a:graphic>
              <a:graphicData uri="http://schemas.openxmlformats.org/drawingml/2006/picture">
                <pic:pic>
                  <pic:nvPicPr>
                    <pic:cNvPr id="0" name="image38.gif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80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поэтому для проверки гипотезы </w:t>
      </w:r>
      <w:r w:rsidDel="00000000" w:rsidR="00000000" w:rsidRPr="00000000">
        <w:rPr/>
        <w:drawing>
          <wp:inline distB="0" distT="0" distL="0" distR="0">
            <wp:extent cx="1073785" cy="228600"/>
            <wp:effectExtent b="0" l="0" r="0" t="0"/>
            <wp:docPr id="278" name="image30.gif"/>
            <a:graphic>
              <a:graphicData uri="http://schemas.openxmlformats.org/drawingml/2006/picture">
                <pic:pic>
                  <pic:nvPicPr>
                    <pic:cNvPr id="0" name="image30.gif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378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используем случайную величину </w:t>
      </w:r>
      <w:r w:rsidDel="00000000" w:rsidR="00000000" w:rsidRPr="00000000">
        <w:rPr/>
        <w:drawing>
          <wp:inline distB="0" distT="0" distL="0" distR="0">
            <wp:extent cx="1052830" cy="429260"/>
            <wp:effectExtent b="0" l="0" r="0" t="0"/>
            <wp:docPr id="260" name="image27.gif"/>
            <a:graphic>
              <a:graphicData uri="http://schemas.openxmlformats.org/drawingml/2006/picture">
                <pic:pic>
                  <pic:nvPicPr>
                    <pic:cNvPr id="0" name="image27.gif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429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.Найдём критическую область.Так как в конкурирующей гипотезе </w:t>
      </w:r>
      <w:r w:rsidDel="00000000" w:rsidR="00000000" w:rsidRPr="00000000">
        <w:rPr/>
        <w:drawing>
          <wp:inline distB="0" distT="0" distL="0" distR="0">
            <wp:extent cx="768985" cy="221615"/>
            <wp:effectExtent b="0" l="0" r="0" t="0"/>
            <wp:docPr id="261" name="image32.gif"/>
            <a:graphic>
              <a:graphicData uri="http://schemas.openxmlformats.org/drawingml/2006/picture">
                <pic:pic>
                  <pic:nvPicPr>
                    <pic:cNvPr id="0" name="image32.gif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985" cy="221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речь идёт о больших значениях температуры, то эта область будет правосторонней. Критическое значение определим из соотношения </w:t>
      </w:r>
      <w:r w:rsidDel="00000000" w:rsidR="00000000" w:rsidRPr="00000000">
        <w:rPr/>
        <w:drawing>
          <wp:inline distB="0" distT="0" distL="0" distR="0">
            <wp:extent cx="1031875" cy="387985"/>
            <wp:effectExtent b="0" l="0" r="0" t="0"/>
            <wp:docPr id="328" name="image36.gif"/>
            <a:graphic>
              <a:graphicData uri="http://schemas.openxmlformats.org/drawingml/2006/picture">
                <pic:pic>
                  <pic:nvPicPr>
                    <pic:cNvPr id="0" name="image36.gif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1875" cy="387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  <w:t xml:space="preserve">Для уровня значимости </w:t>
      </w:r>
      <w:r w:rsidDel="00000000" w:rsidR="00000000" w:rsidRPr="00000000">
        <w:rPr/>
        <w:drawing>
          <wp:inline distB="0" distT="0" distL="0" distR="0">
            <wp:extent cx="561340" cy="200660"/>
            <wp:effectExtent b="0" l="0" r="0" t="0"/>
            <wp:docPr id="330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" cy="200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/>
        <w:drawing>
          <wp:inline distB="0" distT="0" distL="0" distR="0">
            <wp:extent cx="1254125" cy="1447800"/>
            <wp:effectExtent b="0" l="0" r="0" t="0"/>
            <wp:docPr id="332" name="image17.gif"/>
            <a:graphic>
              <a:graphicData uri="http://schemas.openxmlformats.org/drawingml/2006/picture">
                <pic:pic>
                  <pic:nvPicPr>
                    <pic:cNvPr id="0" name="image17.gif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412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>
          <w:rtl w:val="0"/>
        </w:rPr>
        <w:t xml:space="preserve">По таблице значений функции Лапласа определяем, что </w:t>
      </w:r>
      <w:r w:rsidDel="00000000" w:rsidR="00000000" w:rsidRPr="00000000">
        <w:rPr/>
        <w:drawing>
          <wp:inline distB="0" distT="0" distL="0" distR="0">
            <wp:extent cx="713740" cy="235585"/>
            <wp:effectExtent b="0" l="0" r="0" t="0"/>
            <wp:docPr id="334" name="image20.gif"/>
            <a:graphic>
              <a:graphicData uri="http://schemas.openxmlformats.org/drawingml/2006/picture">
                <pic:pic>
                  <pic:nvPicPr>
                    <pic:cNvPr id="0" name="image20.gif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740" cy="23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Таким образом, при  </w:t>
      </w:r>
      <w:r w:rsidDel="00000000" w:rsidR="00000000" w:rsidRPr="00000000">
        <w:rPr/>
        <w:drawing>
          <wp:inline distB="0" distT="0" distL="0" distR="0">
            <wp:extent cx="464185" cy="235585"/>
            <wp:effectExtent b="0" l="0" r="0" t="0"/>
            <wp:docPr id="336" name="image24.gif"/>
            <a:graphic>
              <a:graphicData uri="http://schemas.openxmlformats.org/drawingml/2006/picture">
                <pic:pic>
                  <pic:nvPicPr>
                    <pic:cNvPr id="0" name="image24.gif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185" cy="23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(критическая область) нулевая гипотеза отвергается, а при </w:t>
      </w:r>
      <w:r w:rsidDel="00000000" w:rsidR="00000000" w:rsidRPr="00000000">
        <w:rPr/>
        <w:drawing>
          <wp:inline distB="0" distT="0" distL="0" distR="0">
            <wp:extent cx="457200" cy="235585"/>
            <wp:effectExtent b="0" l="0" r="0" t="0"/>
            <wp:docPr id="338" name="image28.gif"/>
            <a:graphic>
              <a:graphicData uri="http://schemas.openxmlformats.org/drawingml/2006/picture">
                <pic:pic>
                  <pic:nvPicPr>
                    <pic:cNvPr id="0" name="image28.gif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3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– принимается:</w:t>
        <w:br w:type="textWrapping"/>
      </w:r>
      <w:r w:rsidDel="00000000" w:rsidR="00000000" w:rsidRPr="00000000">
        <w:rPr/>
        <w:drawing>
          <wp:inline distB="0" distT="0" distL="0" distR="0">
            <wp:extent cx="4156075" cy="762000"/>
            <wp:effectExtent b="0" l="0" r="0" t="0"/>
            <wp:docPr id="340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  <w:t xml:space="preserve">Вычислим наблюдаемое значение критерия:</w:t>
        <w:br w:type="textWrapping"/>
      </w:r>
      <w:r w:rsidDel="00000000" w:rsidR="00000000" w:rsidRPr="00000000">
        <w:rPr/>
        <w:drawing>
          <wp:inline distB="0" distT="0" distL="0" distR="0">
            <wp:extent cx="3733800" cy="429260"/>
            <wp:effectExtent b="0" l="0" r="0" t="0"/>
            <wp:docPr id="342" name="image26.gif"/>
            <a:graphic>
              <a:graphicData uri="http://schemas.openxmlformats.org/drawingml/2006/picture">
                <pic:pic>
                  <pic:nvPicPr>
                    <pic:cNvPr id="0" name="image26.gif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29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678815" cy="235585"/>
            <wp:effectExtent b="0" l="0" r="0" t="0"/>
            <wp:docPr id="324" name="image21.gif"/>
            <a:graphic>
              <a:graphicData uri="http://schemas.openxmlformats.org/drawingml/2006/picture">
                <pic:pic>
                  <pic:nvPicPr>
                    <pic:cNvPr id="0" name="image21.gif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815" cy="23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поэтому на уровне значимости </w:t>
      </w:r>
      <w:r w:rsidDel="00000000" w:rsidR="00000000" w:rsidRPr="00000000">
        <w:rPr/>
        <w:drawing>
          <wp:inline distB="0" distT="0" distL="0" distR="0">
            <wp:extent cx="561340" cy="200660"/>
            <wp:effectExtent b="0" l="0" r="0" t="0"/>
            <wp:docPr id="325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" cy="200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нулевую гипотезу </w:t>
      </w:r>
      <w:r w:rsidDel="00000000" w:rsidR="00000000" w:rsidRPr="00000000">
        <w:rPr/>
        <w:drawing>
          <wp:inline distB="0" distT="0" distL="0" distR="0">
            <wp:extent cx="789940" cy="228600"/>
            <wp:effectExtent b="0" l="0" r="0" t="0"/>
            <wp:docPr id="326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994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отвергаем.</w:t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>
          <w:rtl w:val="0"/>
        </w:rPr>
        <w:t xml:space="preserve">Как бы сказали статистики, выборочный результат </w:t>
      </w:r>
      <w:r w:rsidDel="00000000" w:rsidR="00000000" w:rsidRPr="00000000">
        <w:rPr/>
        <w:drawing>
          <wp:inline distB="0" distT="0" distL="0" distR="0">
            <wp:extent cx="755015" cy="228600"/>
            <wp:effectExtent b="0" l="0" r="0" t="0"/>
            <wp:docPr id="309" name="image8.gif"/>
            <a:graphic>
              <a:graphicData uri="http://schemas.openxmlformats.org/drawingml/2006/picture">
                <pic:pic>
                  <pic:nvPicPr>
                    <pic:cNvPr id="0" name="image8.gif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01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статистически значимо отличается от нормативного значения </w:t>
      </w:r>
      <w:r w:rsidDel="00000000" w:rsidR="00000000" w:rsidRPr="00000000">
        <w:rPr/>
        <w:drawing>
          <wp:inline distB="0" distT="0" distL="0" distR="0">
            <wp:extent cx="457200" cy="200660"/>
            <wp:effectExtent b="0" l="0" r="0" t="0"/>
            <wp:docPr id="311" name="image12.gif"/>
            <a:graphic>
              <a:graphicData uri="http://schemas.openxmlformats.org/drawingml/2006/picture">
                <pic:pic>
                  <pic:nvPicPr>
                    <pic:cNvPr id="0" name="image12.gif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0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и печь нуждается в регулировке (для уменьшения температуры).</w:t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  <w:t xml:space="preserve">Ответ: на уровне значимости </w:t>
      </w:r>
      <w:r w:rsidDel="00000000" w:rsidR="00000000" w:rsidRPr="00000000">
        <w:rPr/>
        <w:drawing>
          <wp:inline distB="0" distT="0" distL="0" distR="0">
            <wp:extent cx="561340" cy="200660"/>
            <wp:effectExtent b="0" l="0" r="0" t="0"/>
            <wp:docPr id="313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" cy="200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гипотезу </w:t>
      </w:r>
      <w:r w:rsidDel="00000000" w:rsidR="00000000" w:rsidRPr="00000000">
        <w:rPr/>
        <w:drawing>
          <wp:inline distB="0" distT="0" distL="0" distR="0">
            <wp:extent cx="789940" cy="228600"/>
            <wp:effectExtent b="0" l="0" r="0" t="0"/>
            <wp:docPr id="315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994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отвергаем.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0" distT="0" distL="0" distR="0">
            <wp:extent cx="5934075" cy="657225"/>
            <wp:effectExtent b="0" l="0" r="0" t="0"/>
            <wp:docPr id="3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Вывод: Мы научились с помощью электронных таблиц Excel проверять статистическую гипотезу о нормальном законе распределения данных.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54" w:lineRule="auto"/>
        <w:ind w:right="78"/>
        <w:jc w:val="center"/>
        <w:rPr/>
      </w:pPr>
      <w:r w:rsidDel="00000000" w:rsidR="00000000" w:rsidRPr="00000000">
        <w:rPr>
          <w:b w:val="1"/>
          <w:rtl w:val="0"/>
        </w:rPr>
        <w:t xml:space="preserve">МИНИСТЕРСТВО НАУКИ И ВЫСШЕГО ОБРАЗОВАНИЯ РОССИЙСКОЙ ФЕДЕРАЦИИ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54" w:lineRule="auto"/>
        <w:ind w:left="0" w:right="4" w:firstLine="0"/>
        <w:jc w:val="center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ind w:right="76"/>
        <w:rPr/>
      </w:pPr>
      <w:r w:rsidDel="00000000" w:rsidR="00000000" w:rsidRPr="00000000">
        <w:rPr>
          <w:rtl w:val="0"/>
        </w:rPr>
        <w:t xml:space="preserve">ФЕДЕРАЛЬНОЕ ГОСУДАРСТВЕННОЕ БЮДЖЕТНОЕ ОБРАЗОВАТЕЛЬНОЕ  УЧРЕЖДЕНИЕ ВЫСШЕГО ОБРАЗОВАНИЯ </w:t>
      </w:r>
    </w:p>
    <w:p w:rsidR="00000000" w:rsidDel="00000000" w:rsidP="00000000" w:rsidRDefault="00000000" w:rsidRPr="00000000" w14:paraId="000000A6">
      <w:pPr>
        <w:spacing w:after="0" w:line="278.00000000000006" w:lineRule="auto"/>
        <w:ind w:left="820" w:right="0" w:firstLine="1162"/>
        <w:rPr/>
      </w:pPr>
      <w:r w:rsidDel="00000000" w:rsidR="00000000" w:rsidRPr="00000000">
        <w:rPr>
          <w:b w:val="1"/>
          <w:rtl w:val="0"/>
        </w:rPr>
        <w:t xml:space="preserve">«РОССИЙСКИЙ ГОСУДАРСТВЕННЫЙ  ПЕДАГОГИЧЕСКИЙ УНИВЕРСИТЕТ им. А. И. ГЕРЦЕНА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81" w:line="254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74" w:line="254" w:lineRule="auto"/>
        <w:jc w:val="center"/>
        <w:rPr/>
      </w:pPr>
      <w:r w:rsidDel="00000000" w:rsidR="00000000" w:rsidRPr="00000000">
        <w:rPr>
          <w:rtl w:val="0"/>
        </w:rPr>
        <w:t xml:space="preserve">Институт информационных технологий и технологического образования </w:t>
      </w:r>
    </w:p>
    <w:p w:rsidR="00000000" w:rsidDel="00000000" w:rsidP="00000000" w:rsidRDefault="00000000" w:rsidRPr="00000000" w14:paraId="000000A9">
      <w:pPr>
        <w:spacing w:after="74" w:line="254" w:lineRule="auto"/>
        <w:jc w:val="center"/>
        <w:rPr/>
      </w:pPr>
      <w:r w:rsidDel="00000000" w:rsidR="00000000" w:rsidRPr="00000000">
        <w:rPr>
          <w:rtl w:val="0"/>
        </w:rPr>
        <w:t xml:space="preserve">Кафедра компьютерные технологии и электронного обучения </w:t>
      </w:r>
    </w:p>
    <w:p w:rsidR="00000000" w:rsidDel="00000000" w:rsidP="00000000" w:rsidRDefault="00000000" w:rsidRPr="00000000" w14:paraId="000000AA">
      <w:pPr>
        <w:spacing w:after="74" w:line="254" w:lineRule="auto"/>
        <w:jc w:val="center"/>
        <w:rPr/>
      </w:pPr>
      <w:r w:rsidDel="00000000" w:rsidR="00000000" w:rsidRPr="00000000">
        <w:rPr>
          <w:rtl w:val="0"/>
        </w:rPr>
        <w:t xml:space="preserve">Основная профессиональная образовательная программа </w:t>
      </w:r>
    </w:p>
    <w:p w:rsidR="00000000" w:rsidDel="00000000" w:rsidP="00000000" w:rsidRDefault="00000000" w:rsidRPr="00000000" w14:paraId="000000AB">
      <w:pPr>
        <w:spacing w:after="11" w:lineRule="auto"/>
        <w:ind w:left="178" w:right="72" w:firstLine="0"/>
        <w:rPr/>
      </w:pPr>
      <w:r w:rsidDel="00000000" w:rsidR="00000000" w:rsidRPr="00000000">
        <w:rPr>
          <w:rtl w:val="0"/>
        </w:rPr>
        <w:t xml:space="preserve">Направление подготовки 09.03.01 Информатика и вычислительная техника </w:t>
      </w:r>
    </w:p>
    <w:p w:rsidR="00000000" w:rsidDel="00000000" w:rsidP="00000000" w:rsidRDefault="00000000" w:rsidRPr="00000000" w14:paraId="000000AC">
      <w:pPr>
        <w:spacing w:after="56" w:lineRule="auto"/>
        <w:ind w:left="3858" w:right="72" w:hanging="3205"/>
        <w:rPr/>
      </w:pPr>
      <w:r w:rsidDel="00000000" w:rsidR="00000000" w:rsidRPr="00000000">
        <w:rPr>
          <w:rtl w:val="0"/>
        </w:rPr>
        <w:t xml:space="preserve">Направленность (профиль) «Технологии разработки программного обеспечения» </w:t>
      </w:r>
    </w:p>
    <w:p w:rsidR="00000000" w:rsidDel="00000000" w:rsidP="00000000" w:rsidRDefault="00000000" w:rsidRPr="00000000" w14:paraId="000000AD">
      <w:pPr>
        <w:spacing w:after="18" w:line="254" w:lineRule="auto"/>
        <w:ind w:right="76"/>
        <w:jc w:val="center"/>
        <w:rPr/>
      </w:pPr>
      <w:r w:rsidDel="00000000" w:rsidR="00000000" w:rsidRPr="00000000">
        <w:rPr>
          <w:rtl w:val="0"/>
        </w:rPr>
        <w:t xml:space="preserve">форма обучения - очная </w:t>
      </w:r>
    </w:p>
    <w:p w:rsidR="00000000" w:rsidDel="00000000" w:rsidP="00000000" w:rsidRDefault="00000000" w:rsidRPr="00000000" w14:paraId="000000AE">
      <w:pPr>
        <w:spacing w:after="18" w:line="254" w:lineRule="auto"/>
        <w:ind w:left="0" w:right="4" w:firstLine="0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F">
      <w:pPr>
        <w:spacing w:after="74" w:line="254" w:lineRule="auto"/>
        <w:ind w:right="79"/>
        <w:jc w:val="center"/>
        <w:rPr/>
      </w:pPr>
      <w:r w:rsidDel="00000000" w:rsidR="00000000" w:rsidRPr="00000000">
        <w:rPr>
          <w:rtl w:val="0"/>
        </w:rPr>
        <w:t xml:space="preserve">ЛАБОРАТОРНАЯ РАБОТА №6   </w:t>
      </w:r>
    </w:p>
    <w:p w:rsidR="00000000" w:rsidDel="00000000" w:rsidP="00000000" w:rsidRDefault="00000000" w:rsidRPr="00000000" w14:paraId="000000B0">
      <w:pPr>
        <w:spacing w:after="74" w:line="254" w:lineRule="auto"/>
        <w:ind w:right="74"/>
        <w:jc w:val="center"/>
        <w:rPr/>
      </w:pPr>
      <w:r w:rsidDel="00000000" w:rsidR="00000000" w:rsidRPr="00000000">
        <w:rPr>
          <w:rtl w:val="0"/>
        </w:rPr>
        <w:t xml:space="preserve">по дисциплине: «Анализ данных и основы Data science» </w:t>
      </w:r>
    </w:p>
    <w:p w:rsidR="00000000" w:rsidDel="00000000" w:rsidP="00000000" w:rsidRDefault="00000000" w:rsidRPr="00000000" w14:paraId="000000B1">
      <w:pPr>
        <w:spacing w:after="19" w:line="254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Проверка статистических гипотез</w:t>
      </w:r>
    </w:p>
    <w:p w:rsidR="00000000" w:rsidDel="00000000" w:rsidP="00000000" w:rsidRDefault="00000000" w:rsidRPr="00000000" w14:paraId="000000B2">
      <w:pPr>
        <w:spacing w:after="21" w:line="254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3">
      <w:pPr>
        <w:spacing w:after="71" w:line="254" w:lineRule="auto"/>
        <w:ind w:right="62"/>
        <w:jc w:val="right"/>
        <w:rPr/>
      </w:pPr>
      <w:r w:rsidDel="00000000" w:rsidR="00000000" w:rsidRPr="00000000">
        <w:rPr>
          <w:rtl w:val="0"/>
        </w:rPr>
        <w:t xml:space="preserve">Руководитель:  </w:t>
      </w:r>
    </w:p>
    <w:p w:rsidR="00000000" w:rsidDel="00000000" w:rsidP="00000000" w:rsidRDefault="00000000" w:rsidRPr="00000000" w14:paraId="000000B4">
      <w:pPr>
        <w:spacing w:after="71" w:line="254" w:lineRule="auto"/>
        <w:ind w:right="62"/>
        <w:jc w:val="right"/>
        <w:rPr/>
      </w:pPr>
      <w:r w:rsidDel="00000000" w:rsidR="00000000" w:rsidRPr="00000000">
        <w:rPr>
          <w:rtl w:val="0"/>
        </w:rPr>
        <w:t xml:space="preserve">кандидат педагогических наук, доцент, </w:t>
      </w:r>
    </w:p>
    <w:p w:rsidR="00000000" w:rsidDel="00000000" w:rsidP="00000000" w:rsidRDefault="00000000" w:rsidRPr="00000000" w14:paraId="000000B5">
      <w:pPr>
        <w:spacing w:after="21" w:line="254" w:lineRule="auto"/>
        <w:ind w:right="62"/>
        <w:jc w:val="right"/>
        <w:rPr/>
      </w:pPr>
      <w:r w:rsidDel="00000000" w:rsidR="00000000" w:rsidRPr="00000000">
        <w:rPr>
          <w:rtl w:val="0"/>
        </w:rPr>
        <w:t xml:space="preserve">Светлана Викторовна Гончарова  </w:t>
      </w:r>
    </w:p>
    <w:p w:rsidR="00000000" w:rsidDel="00000000" w:rsidP="00000000" w:rsidRDefault="00000000" w:rsidRPr="00000000" w14:paraId="000000B6">
      <w:pPr>
        <w:spacing w:after="71" w:line="254" w:lineRule="auto"/>
        <w:ind w:right="62"/>
        <w:jc w:val="right"/>
        <w:rPr/>
      </w:pPr>
      <w:r w:rsidDel="00000000" w:rsidR="00000000" w:rsidRPr="00000000">
        <w:rPr>
          <w:rtl w:val="0"/>
        </w:rPr>
        <w:t xml:space="preserve">Автор работы студентка 2 курса  </w:t>
      </w:r>
    </w:p>
    <w:p w:rsidR="00000000" w:rsidDel="00000000" w:rsidP="00000000" w:rsidRDefault="00000000" w:rsidRPr="00000000" w14:paraId="000000B7">
      <w:pPr>
        <w:spacing w:after="2831" w:lineRule="auto"/>
        <w:ind w:left="5639" w:right="72" w:firstLine="0"/>
        <w:rPr/>
      </w:pPr>
      <w:r w:rsidDel="00000000" w:rsidR="00000000" w:rsidRPr="00000000">
        <w:rPr>
          <w:rtl w:val="0"/>
        </w:rPr>
        <w:t xml:space="preserve">1 группы 1 подгруппы Сумарокова Е.М.   </w:t>
      </w:r>
    </w:p>
    <w:p w:rsidR="00000000" w:rsidDel="00000000" w:rsidP="00000000" w:rsidRDefault="00000000" w:rsidRPr="00000000" w14:paraId="000000B8">
      <w:pPr>
        <w:spacing w:after="0" w:line="254" w:lineRule="auto"/>
        <w:ind w:right="76"/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 w14:paraId="000000B9">
      <w:pPr>
        <w:spacing w:after="0" w:line="254" w:lineRule="auto"/>
        <w:ind w:right="76"/>
        <w:jc w:val="center"/>
        <w:rPr/>
      </w:pPr>
      <w:r w:rsidDel="00000000" w:rsidR="00000000" w:rsidRPr="00000000">
        <w:rPr>
          <w:rtl w:val="0"/>
        </w:rPr>
        <w:t xml:space="preserve">2023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0" w:firstLine="0"/>
        <w:rPr/>
      </w:pPr>
      <w:r w:rsidDel="00000000" w:rsidR="00000000" w:rsidRPr="00000000">
        <w:rPr>
          <w:rtl w:val="0"/>
        </w:rPr>
        <w:t xml:space="preserve">Цель работы: Проверить статистическую гипотезу о нормальном законе распределения данных, приведенных в решаемой задаче.</w:t>
      </w:r>
    </w:p>
    <w:p w:rsidR="00000000" w:rsidDel="00000000" w:rsidP="00000000" w:rsidRDefault="00000000" w:rsidRPr="00000000" w14:paraId="000000BC">
      <w:pPr>
        <w:ind w:left="0" w:firstLine="0"/>
        <w:rPr/>
      </w:pPr>
      <w:r w:rsidDel="00000000" w:rsidR="00000000" w:rsidRPr="00000000">
        <w:rPr>
          <w:rtl w:val="0"/>
        </w:rPr>
        <w:t xml:space="preserve">Оборудование: ПК, табличный процессор Excel.</w:t>
      </w:r>
    </w:p>
    <w:p w:rsidR="00000000" w:rsidDel="00000000" w:rsidP="00000000" w:rsidRDefault="00000000" w:rsidRPr="00000000" w14:paraId="000000BD">
      <w:pPr>
        <w:ind w:left="0" w:firstLine="0"/>
        <w:rPr/>
      </w:pPr>
      <w:r w:rsidDel="00000000" w:rsidR="00000000" w:rsidRPr="00000000">
        <w:rPr>
          <w:rtl w:val="0"/>
        </w:rPr>
        <w:t xml:space="preserve">Задание№1</w:t>
      </w:r>
    </w:p>
    <w:p w:rsidR="00000000" w:rsidDel="00000000" w:rsidP="00000000" w:rsidRDefault="00000000" w:rsidRPr="00000000" w14:paraId="000000BE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5934075" cy="4419600"/>
            <wp:effectExtent b="0" l="0" r="0" t="0"/>
            <wp:docPr id="31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C0">
      <w:pPr>
        <w:ind w:left="0" w:firstLine="0"/>
        <w:rPr/>
      </w:pPr>
      <w:r w:rsidDel="00000000" w:rsidR="00000000" w:rsidRPr="00000000">
        <w:rPr>
          <w:rtl w:val="0"/>
        </w:rPr>
        <w:t xml:space="preserve">1)Для проверки H0 найдем точечные оценки матем.ожидания и средн.квадр. отклонения нормального распределения случайной величины:</w:t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5934075" cy="923925"/>
            <wp:effectExtent b="0" l="0" r="0" t="0"/>
            <wp:docPr id="3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  <w:t xml:space="preserve">2)При проверке гипотезы о норм. распределении генеральной совокупности сравниваются эмпирическая и теоретическая частоты. Для этого исключается статистика х2 – Пирсона с V = k-r-1 степенями параметров. </w:t>
      </w:r>
    </w:p>
    <w:p w:rsidR="00000000" w:rsidDel="00000000" w:rsidP="00000000" w:rsidRDefault="00000000" w:rsidRPr="00000000" w14:paraId="000000C3">
      <w:pPr>
        <w:ind w:left="0" w:firstLine="0"/>
        <w:rPr/>
      </w:pPr>
      <w:sdt>
        <w:sdtPr>
          <w:tag w:val="goog_rdk_2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3) Если х2расч ≥ х2кр, то H0 отвергается, и считается, что предположение о нормальном распределении не согласуется с данными.</w:t>
          </w:r>
        </w:sdtContent>
      </w:sdt>
    </w:p>
    <w:p w:rsidR="00000000" w:rsidDel="00000000" w:rsidP="00000000" w:rsidRDefault="00000000" w:rsidRPr="00000000" w14:paraId="000000C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  <w:t xml:space="preserve">4)Вычислим теоретич. вероятности pi попадения CB X-&gt;N (221;12,33) в частичные интервалы [xi-1;xi] по формуле:</w:t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5934075" cy="1933575"/>
            <wp:effectExtent b="0" l="0" r="0" t="0"/>
            <wp:docPr id="30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9">
      <w:pPr>
        <w:ind w:left="0" w:firstLine="0"/>
        <w:rPr/>
      </w:pPr>
      <w:r w:rsidDel="00000000" w:rsidR="00000000" w:rsidRPr="00000000">
        <w:rPr>
          <w:rtl w:val="0"/>
        </w:rPr>
        <w:t xml:space="preserve">Дальнейшие вычисления, необходимые для определения расчетного значения х2, сделаем в таблице Excel:</w:t>
      </w:r>
    </w:p>
    <w:p w:rsidR="00000000" w:rsidDel="00000000" w:rsidP="00000000" w:rsidRDefault="00000000" w:rsidRPr="00000000" w14:paraId="000000CA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6340354" cy="2153890"/>
            <wp:effectExtent b="0" l="0" r="0" t="0"/>
            <wp:docPr id="30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0354" cy="2153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В результате вычислений получили x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vertAlign w:val="subscript"/>
          <w:rtl w:val="0"/>
        </w:rPr>
        <w:t xml:space="preserve">расч</w:t>
      </w:r>
      <w:r w:rsidDel="00000000" w:rsidR="00000000" w:rsidRPr="00000000">
        <w:rPr>
          <w:rtl w:val="0"/>
        </w:rPr>
        <w:t xml:space="preserve"> = 1,35</w:t>
      </w:r>
    </w:p>
    <w:p w:rsidR="00000000" w:rsidDel="00000000" w:rsidP="00000000" w:rsidRDefault="00000000" w:rsidRPr="00000000" w14:paraId="000000C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v = k-r-1 = 6-2-1 = 3</w:t>
      </w:r>
    </w:p>
    <w:p w:rsidR="00000000" w:rsidDel="00000000" w:rsidP="00000000" w:rsidRDefault="00000000" w:rsidRPr="00000000" w14:paraId="000000CF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х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vertAlign w:val="subscript"/>
          <w:rtl w:val="0"/>
        </w:rPr>
        <w:t xml:space="preserve">кр</w:t>
      </w:r>
      <w:r w:rsidDel="00000000" w:rsidR="00000000" w:rsidRPr="00000000">
        <w:rPr>
          <w:rtl w:val="0"/>
        </w:rPr>
        <w:t xml:space="preserve"> = 16,266</w:t>
      </w:r>
    </w:p>
    <w:p w:rsidR="00000000" w:rsidDel="00000000" w:rsidP="00000000" w:rsidRDefault="00000000" w:rsidRPr="00000000" w14:paraId="000000D0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То есть х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vertAlign w:val="subscript"/>
          <w:rtl w:val="0"/>
        </w:rPr>
        <w:t xml:space="preserve">расч</w:t>
      </w:r>
      <w:r w:rsidDel="00000000" w:rsidR="00000000" w:rsidRPr="00000000">
        <w:rPr>
          <w:rtl w:val="0"/>
        </w:rPr>
        <w:t xml:space="preserve"> &lt; х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vertAlign w:val="subscript"/>
          <w:rtl w:val="0"/>
        </w:rPr>
        <w:t xml:space="preserve">кр</w:t>
      </w:r>
      <w:r w:rsidDel="00000000" w:rsidR="00000000" w:rsidRPr="00000000">
        <w:rPr>
          <w:rtl w:val="0"/>
        </w:rPr>
        <w:t xml:space="preserve"> (1,35 &lt; 16,266), то нет оснований для отклонения нулевой гипотезы о нормальном законе распределения прочности на сжатие с параметрами.</w:t>
      </w:r>
    </w:p>
    <w:p w:rsidR="00000000" w:rsidDel="00000000" w:rsidP="00000000" w:rsidRDefault="00000000" w:rsidRPr="00000000" w14:paraId="000000D1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a = 221 и δ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= 152 </w:t>
      </w:r>
    </w:p>
    <w:p w:rsidR="00000000" w:rsidDel="00000000" w:rsidP="00000000" w:rsidRDefault="00000000" w:rsidRPr="00000000" w14:paraId="000000D2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/>
      </w:pPr>
      <w:r w:rsidDel="00000000" w:rsidR="00000000" w:rsidRPr="00000000">
        <w:rPr>
          <w:rtl w:val="0"/>
        </w:rPr>
        <w:t xml:space="preserve">Задание№2</w:t>
      </w:r>
    </w:p>
    <w:p w:rsidR="00000000" w:rsidDel="00000000" w:rsidP="00000000" w:rsidRDefault="00000000" w:rsidRPr="00000000" w14:paraId="000000D6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5819775" cy="1362075"/>
            <wp:effectExtent b="0" l="0" r="0" t="0"/>
            <wp:docPr id="30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  <w:t xml:space="preserve">Решение:</w:t>
        <w:br w:type="textWrapping"/>
        <w:t xml:space="preserve">1) По условию, известна  дисперсия </w:t>
      </w:r>
      <w:r w:rsidDel="00000000" w:rsidR="00000000" w:rsidRPr="00000000">
        <w:rPr/>
        <w:drawing>
          <wp:inline distB="0" distT="0" distL="0" distR="0">
            <wp:extent cx="561975" cy="228600"/>
            <wp:effectExtent b="0" l="0" r="0" t="0"/>
            <wp:docPr id="307" name="image9.gif"/>
            <a:graphic>
              <a:graphicData uri="http://schemas.openxmlformats.org/drawingml/2006/picture">
                <pic:pic>
                  <pic:nvPicPr>
                    <pic:cNvPr id="0" name="image9.gif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поэтому для проверки гипотезы </w:t>
      </w:r>
      <w:r w:rsidDel="00000000" w:rsidR="00000000" w:rsidRPr="00000000">
        <w:rPr/>
        <w:drawing>
          <wp:inline distB="0" distT="0" distL="0" distR="0">
            <wp:extent cx="1009650" cy="228600"/>
            <wp:effectExtent b="0" l="0" r="0" t="0"/>
            <wp:docPr id="374" name="image35.gif"/>
            <a:graphic>
              <a:graphicData uri="http://schemas.openxmlformats.org/drawingml/2006/picture">
                <pic:pic>
                  <pic:nvPicPr>
                    <pic:cNvPr id="0" name="image35.gif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используем случайную величину </w:t>
      </w:r>
      <w:r w:rsidDel="00000000" w:rsidR="00000000" w:rsidRPr="00000000">
        <w:rPr/>
        <w:drawing>
          <wp:inline distB="0" distT="0" distL="0" distR="0">
            <wp:extent cx="1047750" cy="428625"/>
            <wp:effectExtent b="0" l="0" r="0" t="0"/>
            <wp:docPr id="377" name="image27.gif"/>
            <a:graphic>
              <a:graphicData uri="http://schemas.openxmlformats.org/drawingml/2006/picture">
                <pic:pic>
                  <pic:nvPicPr>
                    <pic:cNvPr id="0" name="image27.gif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8">
      <w:pPr>
        <w:ind w:left="0" w:firstLine="0"/>
        <w:rPr/>
      </w:pPr>
      <w:r w:rsidDel="00000000" w:rsidR="00000000" w:rsidRPr="00000000">
        <w:rPr>
          <w:rtl w:val="0"/>
        </w:rPr>
        <w:t xml:space="preserve">2)Найдём критическую область. Для этого нужно найти критическое значение.Так как конкурирующее значение  </w:t>
      </w:r>
      <w:r w:rsidDel="00000000" w:rsidR="00000000" w:rsidRPr="00000000">
        <w:rPr/>
        <w:drawing>
          <wp:inline distB="0" distT="0" distL="0" distR="0">
            <wp:extent cx="952500" cy="219075"/>
            <wp:effectExtent b="0" l="0" r="0" t="0"/>
            <wp:docPr id="380" name="image33.gif"/>
            <a:graphic>
              <a:graphicData uri="http://schemas.openxmlformats.org/drawingml/2006/picture">
                <pic:pic>
                  <pic:nvPicPr>
                    <pic:cNvPr id="0" name="image33.gif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меньше чем </w:t>
      </w:r>
      <w:r w:rsidDel="00000000" w:rsidR="00000000" w:rsidRPr="00000000">
        <w:rPr/>
        <w:drawing>
          <wp:inline distB="0" distT="0" distL="0" distR="0">
            <wp:extent cx="495300" cy="228600"/>
            <wp:effectExtent b="0" l="0" r="0" t="0"/>
            <wp:docPr id="383" name="image34.gif"/>
            <a:graphic>
              <a:graphicData uri="http://schemas.openxmlformats.org/drawingml/2006/picture">
                <pic:pic>
                  <pic:nvPicPr>
                    <pic:cNvPr id="0" name="image34.gif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то критическая область будет левосторонней. Критическое значение  определим из соотношения:</w:t>
        <w:br w:type="textWrapping"/>
      </w:r>
      <w:r w:rsidDel="00000000" w:rsidR="00000000" w:rsidRPr="00000000">
        <w:rPr/>
        <w:drawing>
          <wp:inline distB="0" distT="0" distL="0" distR="0">
            <wp:extent cx="1028700" cy="390525"/>
            <wp:effectExtent b="0" l="0" r="0" t="0"/>
            <wp:docPr id="385" name="image36.gif"/>
            <a:graphic>
              <a:graphicData uri="http://schemas.openxmlformats.org/drawingml/2006/picture">
                <pic:pic>
                  <pic:nvPicPr>
                    <pic:cNvPr id="0" name="image36.gif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  <w:br w:type="textWrapping"/>
        <w:t xml:space="preserve">для уровня значимости </w:t>
      </w:r>
      <w:r w:rsidDel="00000000" w:rsidR="00000000" w:rsidRPr="00000000">
        <w:rPr/>
        <w:drawing>
          <wp:inline distB="0" distT="0" distL="0" distR="0">
            <wp:extent cx="561975" cy="200025"/>
            <wp:effectExtent b="0" l="0" r="0" t="0"/>
            <wp:docPr id="388" name="image37.gif"/>
            <a:graphic>
              <a:graphicData uri="http://schemas.openxmlformats.org/drawingml/2006/picture">
                <pic:pic>
                  <pic:nvPicPr>
                    <pic:cNvPr id="0" name="image37.gif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/>
        <w:drawing>
          <wp:inline distB="0" distT="0" distL="0" distR="0">
            <wp:extent cx="1247775" cy="1447800"/>
            <wp:effectExtent b="0" l="0" r="0" t="0"/>
            <wp:docPr id="246" name="image18.gif"/>
            <a:graphic>
              <a:graphicData uri="http://schemas.openxmlformats.org/drawingml/2006/picture">
                <pic:pic>
                  <pic:nvPicPr>
                    <pic:cNvPr id="0" name="image18.gif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rPr/>
      </w:pPr>
      <w:r w:rsidDel="00000000" w:rsidR="00000000" w:rsidRPr="00000000">
        <w:rPr>
          <w:rtl w:val="0"/>
        </w:rPr>
        <w:t xml:space="preserve">По таблице значений функции Лапласа  определяем, что этому значению функции соответствует аргумент </w:t>
      </w:r>
      <w:r w:rsidDel="00000000" w:rsidR="00000000" w:rsidRPr="00000000">
        <w:rPr/>
        <w:drawing>
          <wp:inline distB="0" distT="0" distL="0" distR="0">
            <wp:extent cx="942975" cy="342900"/>
            <wp:effectExtent b="0" l="0" r="0" t="0"/>
            <wp:docPr id="245" name="image14.gif"/>
            <a:graphic>
              <a:graphicData uri="http://schemas.openxmlformats.org/drawingml/2006/picture">
                <pic:pic>
                  <pic:nvPicPr>
                    <pic:cNvPr id="0" name="image14.gif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Таким образом, при </w:t>
      </w:r>
      <w:r w:rsidDel="00000000" w:rsidR="00000000" w:rsidRPr="00000000">
        <w:rPr/>
        <w:drawing>
          <wp:inline distB="0" distT="0" distL="0" distR="0">
            <wp:extent cx="542925" cy="238125"/>
            <wp:effectExtent b="0" l="0" r="0" t="0"/>
            <wp:docPr id="249" name="image23.gif"/>
            <a:graphic>
              <a:graphicData uri="http://schemas.openxmlformats.org/drawingml/2006/picture">
                <pic:pic>
                  <pic:nvPicPr>
                    <pic:cNvPr id="0" name="image23.gif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(красная критическая область) нулевая гипотеза отвергается, а при </w:t>
      </w:r>
      <w:r w:rsidDel="00000000" w:rsidR="00000000" w:rsidRPr="00000000">
        <w:rPr/>
        <w:drawing>
          <wp:inline distB="0" distT="0" distL="0" distR="0">
            <wp:extent cx="561975" cy="238125"/>
            <wp:effectExtent b="0" l="0" r="0" t="0"/>
            <wp:docPr id="247" name="image15.gif"/>
            <a:graphic>
              <a:graphicData uri="http://schemas.openxmlformats.org/drawingml/2006/picture">
                <pic:pic>
                  <pic:nvPicPr>
                    <pic:cNvPr id="0" name="image15.gif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– принимается:</w:t>
      </w:r>
    </w:p>
    <w:p w:rsidR="00000000" w:rsidDel="00000000" w:rsidP="00000000" w:rsidRDefault="00000000" w:rsidRPr="00000000" w14:paraId="000000DA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4162425" cy="657225"/>
            <wp:effectExtent b="0" l="0" r="0" t="0"/>
            <wp:docPr id="24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DB">
      <w:pPr>
        <w:ind w:left="0" w:firstLine="0"/>
        <w:rPr/>
      </w:pPr>
      <w:r w:rsidDel="00000000" w:rsidR="00000000" w:rsidRPr="00000000">
        <w:rPr>
          <w:rtl w:val="0"/>
        </w:rPr>
        <w:t xml:space="preserve">В данном случае </w:t>
      </w:r>
      <w:r w:rsidDel="00000000" w:rsidR="00000000" w:rsidRPr="00000000">
        <w:rPr/>
        <w:drawing>
          <wp:inline distB="0" distT="0" distL="0" distR="0">
            <wp:extent cx="847725" cy="238125"/>
            <wp:effectExtent b="0" l="0" r="0" t="0"/>
            <wp:docPr id="241" name="image16.gif"/>
            <a:graphic>
              <a:graphicData uri="http://schemas.openxmlformats.org/drawingml/2006/picture">
                <pic:pic>
                  <pic:nvPicPr>
                    <pic:cNvPr id="0" name="image16.gif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rPr/>
      </w:pPr>
      <w:r w:rsidDel="00000000" w:rsidR="00000000" w:rsidRPr="00000000">
        <w:rPr>
          <w:rtl w:val="0"/>
        </w:rPr>
        <w:t xml:space="preserve">Вычислим наблюдаемое значение критерия:</w:t>
        <w:br w:type="textWrapping"/>
      </w:r>
      <w:r w:rsidDel="00000000" w:rsidR="00000000" w:rsidRPr="00000000">
        <w:rPr/>
        <w:drawing>
          <wp:inline distB="0" distT="0" distL="0" distR="0">
            <wp:extent cx="3990975" cy="466725"/>
            <wp:effectExtent b="0" l="0" r="0" t="0"/>
            <wp:docPr id="244" name="image19.gif"/>
            <a:graphic>
              <a:graphicData uri="http://schemas.openxmlformats.org/drawingml/2006/picture">
                <pic:pic>
                  <pic:nvPicPr>
                    <pic:cNvPr id="0" name="image19.gif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762000" cy="238125"/>
            <wp:effectExtent b="0" l="0" r="0" t="0"/>
            <wp:docPr id="243" name="image11.gif"/>
            <a:graphic>
              <a:graphicData uri="http://schemas.openxmlformats.org/drawingml/2006/picture">
                <pic:pic>
                  <pic:nvPicPr>
                    <pic:cNvPr id="0" name="image11.gif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поэтому на уровне значимости </w:t>
      </w:r>
      <w:r w:rsidDel="00000000" w:rsidR="00000000" w:rsidRPr="00000000">
        <w:rPr/>
        <w:drawing>
          <wp:inline distB="0" distT="0" distL="0" distR="0">
            <wp:extent cx="561975" cy="200025"/>
            <wp:effectExtent b="0" l="0" r="0" t="0"/>
            <wp:docPr id="240" name="image37.gif"/>
            <a:graphic>
              <a:graphicData uri="http://schemas.openxmlformats.org/drawingml/2006/picture">
                <pic:pic>
                  <pic:nvPicPr>
                    <pic:cNvPr id="0" name="image37.gif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нулевую гипотезу </w:t>
      </w:r>
      <w:r w:rsidDel="00000000" w:rsidR="00000000" w:rsidRPr="00000000">
        <w:rPr/>
        <w:drawing>
          <wp:inline distB="0" distT="0" distL="0" distR="0">
            <wp:extent cx="714375" cy="228600"/>
            <wp:effectExtent b="0" l="0" r="0" t="0"/>
            <wp:docPr id="239" name="image10.gif"/>
            <a:graphic>
              <a:graphicData uri="http://schemas.openxmlformats.org/drawingml/2006/picture">
                <pic:pic>
                  <pic:nvPicPr>
                    <pic:cNvPr id="0" name="image10.gif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принимаем.</w:t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rPr/>
      </w:pPr>
      <w:r w:rsidDel="00000000" w:rsidR="00000000" w:rsidRPr="00000000">
        <w:rPr>
          <w:rtl w:val="0"/>
        </w:rPr>
        <w:t xml:space="preserve">Ответ: на уровне значимости 0,01 нулевую гипотезу принимаем.</w:t>
      </w:r>
    </w:p>
    <w:p w:rsidR="00000000" w:rsidDel="00000000" w:rsidP="00000000" w:rsidRDefault="00000000" w:rsidRPr="00000000" w14:paraId="000000E2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5934075" cy="638175"/>
            <wp:effectExtent b="0" l="0" r="0" t="0"/>
            <wp:docPr id="35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>
          <w:rtl w:val="0"/>
        </w:rPr>
        <w:t xml:space="preserve">Задание№3</w:t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5934075" cy="1333500"/>
            <wp:effectExtent b="0" l="0" r="0" t="0"/>
            <wp:docPr id="34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0E7">
      <w:pPr>
        <w:ind w:left="0" w:firstLine="0"/>
        <w:rPr/>
      </w:pPr>
      <w:r w:rsidDel="00000000" w:rsidR="00000000" w:rsidRPr="00000000">
        <w:rPr>
          <w:rtl w:val="0"/>
        </w:rPr>
        <w:t xml:space="preserve">По условию, известно среднее квадратическое отклонение </w:t>
      </w:r>
      <w:r w:rsidDel="00000000" w:rsidR="00000000" w:rsidRPr="00000000">
        <w:rPr/>
        <w:drawing>
          <wp:inline distB="0" distT="0" distL="0" distR="0">
            <wp:extent cx="381000" cy="180340"/>
            <wp:effectExtent b="0" l="0" r="0" t="0"/>
            <wp:docPr id="348" name="image38.gif"/>
            <a:graphic>
              <a:graphicData uri="http://schemas.openxmlformats.org/drawingml/2006/picture">
                <pic:pic>
                  <pic:nvPicPr>
                    <pic:cNvPr id="0" name="image38.gif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80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поэтому для проверки гипотезы </w:t>
      </w:r>
      <w:r w:rsidDel="00000000" w:rsidR="00000000" w:rsidRPr="00000000">
        <w:rPr/>
        <w:drawing>
          <wp:inline distB="0" distT="0" distL="0" distR="0">
            <wp:extent cx="1073785" cy="228600"/>
            <wp:effectExtent b="0" l="0" r="0" t="0"/>
            <wp:docPr id="351" name="image30.gif"/>
            <a:graphic>
              <a:graphicData uri="http://schemas.openxmlformats.org/drawingml/2006/picture">
                <pic:pic>
                  <pic:nvPicPr>
                    <pic:cNvPr id="0" name="image30.gif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378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используем случайную величину </w:t>
      </w:r>
      <w:r w:rsidDel="00000000" w:rsidR="00000000" w:rsidRPr="00000000">
        <w:rPr/>
        <w:drawing>
          <wp:inline distB="0" distT="0" distL="0" distR="0">
            <wp:extent cx="1052830" cy="429260"/>
            <wp:effectExtent b="0" l="0" r="0" t="0"/>
            <wp:docPr id="350" name="image27.gif"/>
            <a:graphic>
              <a:graphicData uri="http://schemas.openxmlformats.org/drawingml/2006/picture">
                <pic:pic>
                  <pic:nvPicPr>
                    <pic:cNvPr id="0" name="image27.gif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429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.Найдём критическую область.Так как в конкурирующей гипотезе </w:t>
      </w:r>
      <w:r w:rsidDel="00000000" w:rsidR="00000000" w:rsidRPr="00000000">
        <w:rPr/>
        <w:drawing>
          <wp:inline distB="0" distT="0" distL="0" distR="0">
            <wp:extent cx="768985" cy="221615"/>
            <wp:effectExtent b="0" l="0" r="0" t="0"/>
            <wp:docPr id="345" name="image32.gif"/>
            <a:graphic>
              <a:graphicData uri="http://schemas.openxmlformats.org/drawingml/2006/picture">
                <pic:pic>
                  <pic:nvPicPr>
                    <pic:cNvPr id="0" name="image32.gif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985" cy="221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речь идёт о больших значениях температуры, то эта область будет правосторонней. Критическое значение определим из соотношения </w:t>
      </w:r>
      <w:r w:rsidDel="00000000" w:rsidR="00000000" w:rsidRPr="00000000">
        <w:rPr/>
        <w:drawing>
          <wp:inline distB="0" distT="0" distL="0" distR="0">
            <wp:extent cx="1031875" cy="387985"/>
            <wp:effectExtent b="0" l="0" r="0" t="0"/>
            <wp:docPr id="344" name="image36.gif"/>
            <a:graphic>
              <a:graphicData uri="http://schemas.openxmlformats.org/drawingml/2006/picture">
                <pic:pic>
                  <pic:nvPicPr>
                    <pic:cNvPr id="0" name="image36.gif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1875" cy="387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E8">
      <w:pPr>
        <w:ind w:left="0" w:firstLine="0"/>
        <w:rPr/>
      </w:pPr>
      <w:r w:rsidDel="00000000" w:rsidR="00000000" w:rsidRPr="00000000">
        <w:rPr>
          <w:rtl w:val="0"/>
        </w:rPr>
        <w:t xml:space="preserve">Для уровня значимости </w:t>
      </w:r>
      <w:r w:rsidDel="00000000" w:rsidR="00000000" w:rsidRPr="00000000">
        <w:rPr/>
        <w:drawing>
          <wp:inline distB="0" distT="0" distL="0" distR="0">
            <wp:extent cx="561340" cy="200660"/>
            <wp:effectExtent b="0" l="0" r="0" t="0"/>
            <wp:docPr id="347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" cy="200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/>
        <w:drawing>
          <wp:inline distB="0" distT="0" distL="0" distR="0">
            <wp:extent cx="1254125" cy="1447800"/>
            <wp:effectExtent b="0" l="0" r="0" t="0"/>
            <wp:docPr id="346" name="image17.gif"/>
            <a:graphic>
              <a:graphicData uri="http://schemas.openxmlformats.org/drawingml/2006/picture">
                <pic:pic>
                  <pic:nvPicPr>
                    <pic:cNvPr id="0" name="image17.gif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412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/>
      </w:pPr>
      <w:r w:rsidDel="00000000" w:rsidR="00000000" w:rsidRPr="00000000">
        <w:rPr>
          <w:rtl w:val="0"/>
        </w:rPr>
        <w:t xml:space="preserve">По таблице значений функции Лапласа определяем, что </w:t>
      </w:r>
      <w:r w:rsidDel="00000000" w:rsidR="00000000" w:rsidRPr="00000000">
        <w:rPr/>
        <w:drawing>
          <wp:inline distB="0" distT="0" distL="0" distR="0">
            <wp:extent cx="713740" cy="235585"/>
            <wp:effectExtent b="0" l="0" r="0" t="0"/>
            <wp:docPr id="343" name="image20.gif"/>
            <a:graphic>
              <a:graphicData uri="http://schemas.openxmlformats.org/drawingml/2006/picture">
                <pic:pic>
                  <pic:nvPicPr>
                    <pic:cNvPr id="0" name="image20.gif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740" cy="23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Таким образом, при  </w:t>
      </w:r>
      <w:r w:rsidDel="00000000" w:rsidR="00000000" w:rsidRPr="00000000">
        <w:rPr/>
        <w:drawing>
          <wp:inline distB="0" distT="0" distL="0" distR="0">
            <wp:extent cx="464185" cy="235585"/>
            <wp:effectExtent b="0" l="0" r="0" t="0"/>
            <wp:docPr id="391" name="image24.gif"/>
            <a:graphic>
              <a:graphicData uri="http://schemas.openxmlformats.org/drawingml/2006/picture">
                <pic:pic>
                  <pic:nvPicPr>
                    <pic:cNvPr id="0" name="image24.gif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185" cy="23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(критическая область) нулевая гипотеза отвергается, а при </w:t>
      </w:r>
      <w:r w:rsidDel="00000000" w:rsidR="00000000" w:rsidRPr="00000000">
        <w:rPr/>
        <w:drawing>
          <wp:inline distB="0" distT="0" distL="0" distR="0">
            <wp:extent cx="457200" cy="235585"/>
            <wp:effectExtent b="0" l="0" r="0" t="0"/>
            <wp:docPr id="390" name="image28.gif"/>
            <a:graphic>
              <a:graphicData uri="http://schemas.openxmlformats.org/drawingml/2006/picture">
                <pic:pic>
                  <pic:nvPicPr>
                    <pic:cNvPr id="0" name="image28.gif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3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– принимается:</w:t>
        <w:br w:type="textWrapping"/>
      </w:r>
      <w:r w:rsidDel="00000000" w:rsidR="00000000" w:rsidRPr="00000000">
        <w:rPr/>
        <w:drawing>
          <wp:inline distB="0" distT="0" distL="0" distR="0">
            <wp:extent cx="4156075" cy="762000"/>
            <wp:effectExtent b="0" l="0" r="0" t="0"/>
            <wp:docPr id="375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0" w:firstLine="0"/>
        <w:rPr/>
      </w:pPr>
      <w:r w:rsidDel="00000000" w:rsidR="00000000" w:rsidRPr="00000000">
        <w:rPr>
          <w:rtl w:val="0"/>
        </w:rPr>
        <w:t xml:space="preserve">Вычислим наблюдаемое значение критерия:</w:t>
        <w:br w:type="textWrapping"/>
      </w:r>
      <w:r w:rsidDel="00000000" w:rsidR="00000000" w:rsidRPr="00000000">
        <w:rPr/>
        <w:drawing>
          <wp:inline distB="0" distT="0" distL="0" distR="0">
            <wp:extent cx="3733800" cy="429260"/>
            <wp:effectExtent b="0" l="0" r="0" t="0"/>
            <wp:docPr id="372" name="image26.gif"/>
            <a:graphic>
              <a:graphicData uri="http://schemas.openxmlformats.org/drawingml/2006/picture">
                <pic:pic>
                  <pic:nvPicPr>
                    <pic:cNvPr id="0" name="image26.gif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29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678815" cy="235585"/>
            <wp:effectExtent b="0" l="0" r="0" t="0"/>
            <wp:docPr id="381" name="image21.gif"/>
            <a:graphic>
              <a:graphicData uri="http://schemas.openxmlformats.org/drawingml/2006/picture">
                <pic:pic>
                  <pic:nvPicPr>
                    <pic:cNvPr id="0" name="image21.gif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815" cy="23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поэтому на уровне значимости </w:t>
      </w:r>
      <w:r w:rsidDel="00000000" w:rsidR="00000000" w:rsidRPr="00000000">
        <w:rPr/>
        <w:drawing>
          <wp:inline distB="0" distT="0" distL="0" distR="0">
            <wp:extent cx="561340" cy="200660"/>
            <wp:effectExtent b="0" l="0" r="0" t="0"/>
            <wp:docPr id="378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" cy="200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нулевую гипотезу </w:t>
      </w:r>
      <w:r w:rsidDel="00000000" w:rsidR="00000000" w:rsidRPr="00000000">
        <w:rPr/>
        <w:drawing>
          <wp:inline distB="0" distT="0" distL="0" distR="0">
            <wp:extent cx="789940" cy="228600"/>
            <wp:effectExtent b="0" l="0" r="0" t="0"/>
            <wp:docPr id="367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994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отвергаем.</w:t>
      </w:r>
    </w:p>
    <w:p w:rsidR="00000000" w:rsidDel="00000000" w:rsidP="00000000" w:rsidRDefault="00000000" w:rsidRPr="00000000" w14:paraId="000000EC">
      <w:pPr>
        <w:ind w:left="0" w:firstLine="0"/>
        <w:rPr/>
      </w:pPr>
      <w:r w:rsidDel="00000000" w:rsidR="00000000" w:rsidRPr="00000000">
        <w:rPr>
          <w:rtl w:val="0"/>
        </w:rPr>
        <w:t xml:space="preserve">Как бы сказали статистики, выборочный результат </w:t>
      </w:r>
      <w:r w:rsidDel="00000000" w:rsidR="00000000" w:rsidRPr="00000000">
        <w:rPr/>
        <w:drawing>
          <wp:inline distB="0" distT="0" distL="0" distR="0">
            <wp:extent cx="755015" cy="228600"/>
            <wp:effectExtent b="0" l="0" r="0" t="0"/>
            <wp:docPr id="364" name="image8.gif"/>
            <a:graphic>
              <a:graphicData uri="http://schemas.openxmlformats.org/drawingml/2006/picture">
                <pic:pic>
                  <pic:nvPicPr>
                    <pic:cNvPr id="0" name="image8.gif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01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статистически значимо отличается от нормативного значения </w:t>
      </w:r>
      <w:r w:rsidDel="00000000" w:rsidR="00000000" w:rsidRPr="00000000">
        <w:rPr/>
        <w:drawing>
          <wp:inline distB="0" distT="0" distL="0" distR="0">
            <wp:extent cx="457200" cy="200660"/>
            <wp:effectExtent b="0" l="0" r="0" t="0"/>
            <wp:docPr id="370" name="image12.gif"/>
            <a:graphic>
              <a:graphicData uri="http://schemas.openxmlformats.org/drawingml/2006/picture">
                <pic:pic>
                  <pic:nvPicPr>
                    <pic:cNvPr id="0" name="image12.gif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0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и печь нуждается в регулировке (для уменьшения температуры).</w:t>
      </w:r>
    </w:p>
    <w:p w:rsidR="00000000" w:rsidDel="00000000" w:rsidP="00000000" w:rsidRDefault="00000000" w:rsidRPr="00000000" w14:paraId="000000ED">
      <w:pPr>
        <w:ind w:left="0" w:firstLine="0"/>
        <w:rPr/>
      </w:pPr>
      <w:r w:rsidDel="00000000" w:rsidR="00000000" w:rsidRPr="00000000">
        <w:rPr>
          <w:rtl w:val="0"/>
        </w:rPr>
        <w:t xml:space="preserve">Ответ: на уровне значимости </w:t>
      </w:r>
      <w:r w:rsidDel="00000000" w:rsidR="00000000" w:rsidRPr="00000000">
        <w:rPr/>
        <w:drawing>
          <wp:inline distB="0" distT="0" distL="0" distR="0">
            <wp:extent cx="561340" cy="200660"/>
            <wp:effectExtent b="0" l="0" r="0" t="0"/>
            <wp:docPr id="368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" cy="200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гипотезу </w:t>
      </w:r>
      <w:r w:rsidDel="00000000" w:rsidR="00000000" w:rsidRPr="00000000">
        <w:rPr/>
        <w:drawing>
          <wp:inline distB="0" distT="0" distL="0" distR="0">
            <wp:extent cx="789940" cy="228600"/>
            <wp:effectExtent b="0" l="0" r="0" t="0"/>
            <wp:docPr id="316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994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отвергаем.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/>
        <w:drawing>
          <wp:inline distB="0" distT="0" distL="0" distR="0">
            <wp:extent cx="5934075" cy="657225"/>
            <wp:effectExtent b="0" l="0" r="0" t="0"/>
            <wp:docPr id="32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Вывод: Мы научились с помощью электронных таблиц Excel проверять статистическую гипотезу о нормальном законе распределения данных.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="254" w:lineRule="auto"/>
        <w:ind w:right="78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МИНИСТЕРСТВО НАУКИ И ВЫСШЕГО ОБРАЗОВАНИЯ РОССИЙСКОЙ ФЕДЕРАЦИИ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="254" w:lineRule="auto"/>
        <w:ind w:left="0" w:right="4" w:firstLine="0"/>
        <w:jc w:val="center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1"/>
        <w:ind w:right="76"/>
        <w:rPr/>
      </w:pPr>
      <w:r w:rsidDel="00000000" w:rsidR="00000000" w:rsidRPr="00000000">
        <w:rPr>
          <w:rtl w:val="0"/>
        </w:rPr>
        <w:t xml:space="preserve">ФЕДЕРАЛЬНОЕ ГОСУДАРСТВЕННОЕ БЮДЖЕТНОЕ ОБРАЗОВАТЕЛЬНОЕ  УЧРЕЖДЕНИЕ ВЫСШЕГО ОБРАЗОВАНИЯ </w:t>
      </w:r>
    </w:p>
    <w:p w:rsidR="00000000" w:rsidDel="00000000" w:rsidP="00000000" w:rsidRDefault="00000000" w:rsidRPr="00000000" w14:paraId="000000F7">
      <w:pPr>
        <w:spacing w:after="0" w:line="278.00000000000006" w:lineRule="auto"/>
        <w:ind w:left="820" w:right="0" w:firstLine="1162"/>
        <w:rPr/>
      </w:pPr>
      <w:r w:rsidDel="00000000" w:rsidR="00000000" w:rsidRPr="00000000">
        <w:rPr>
          <w:b w:val="1"/>
          <w:rtl w:val="0"/>
        </w:rPr>
        <w:t xml:space="preserve">«РОССИЙСКИЙ ГОСУДАРСТВЕННЫЙ  ПЕДАГОГИЧЕСКИЙ УНИВЕРСИТЕТ им. А. И. ГЕРЦЕНА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81" w:line="254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74" w:line="254" w:lineRule="auto"/>
        <w:jc w:val="center"/>
        <w:rPr/>
      </w:pPr>
      <w:r w:rsidDel="00000000" w:rsidR="00000000" w:rsidRPr="00000000">
        <w:rPr>
          <w:rtl w:val="0"/>
        </w:rPr>
        <w:t xml:space="preserve">Институт информационных технологий и технологического образования </w:t>
      </w:r>
    </w:p>
    <w:p w:rsidR="00000000" w:rsidDel="00000000" w:rsidP="00000000" w:rsidRDefault="00000000" w:rsidRPr="00000000" w14:paraId="000000FA">
      <w:pPr>
        <w:spacing w:after="74" w:line="254" w:lineRule="auto"/>
        <w:jc w:val="center"/>
        <w:rPr/>
      </w:pPr>
      <w:r w:rsidDel="00000000" w:rsidR="00000000" w:rsidRPr="00000000">
        <w:rPr>
          <w:rtl w:val="0"/>
        </w:rPr>
        <w:t xml:space="preserve">Кафедра компьютерные технологии и электронного обучения </w:t>
      </w:r>
    </w:p>
    <w:p w:rsidR="00000000" w:rsidDel="00000000" w:rsidP="00000000" w:rsidRDefault="00000000" w:rsidRPr="00000000" w14:paraId="000000FB">
      <w:pPr>
        <w:spacing w:after="74" w:line="254" w:lineRule="auto"/>
        <w:jc w:val="center"/>
        <w:rPr/>
      </w:pPr>
      <w:r w:rsidDel="00000000" w:rsidR="00000000" w:rsidRPr="00000000">
        <w:rPr>
          <w:rtl w:val="0"/>
        </w:rPr>
        <w:t xml:space="preserve">Основная профессиональная образовательная программа </w:t>
      </w:r>
    </w:p>
    <w:p w:rsidR="00000000" w:rsidDel="00000000" w:rsidP="00000000" w:rsidRDefault="00000000" w:rsidRPr="00000000" w14:paraId="000000FC">
      <w:pPr>
        <w:spacing w:after="11" w:lineRule="auto"/>
        <w:ind w:left="178" w:right="72" w:firstLine="0"/>
        <w:rPr/>
      </w:pPr>
      <w:r w:rsidDel="00000000" w:rsidR="00000000" w:rsidRPr="00000000">
        <w:rPr>
          <w:rtl w:val="0"/>
        </w:rPr>
        <w:t xml:space="preserve">Направление подготовки 09.03.01 Информатика и вычислительная техника </w:t>
      </w:r>
    </w:p>
    <w:p w:rsidR="00000000" w:rsidDel="00000000" w:rsidP="00000000" w:rsidRDefault="00000000" w:rsidRPr="00000000" w14:paraId="000000FD">
      <w:pPr>
        <w:spacing w:after="56" w:lineRule="auto"/>
        <w:ind w:left="3858" w:right="72" w:hanging="3205"/>
        <w:rPr/>
      </w:pPr>
      <w:r w:rsidDel="00000000" w:rsidR="00000000" w:rsidRPr="00000000">
        <w:rPr>
          <w:rtl w:val="0"/>
        </w:rPr>
        <w:t xml:space="preserve">Направленность (профиль) «Технологии разработки программного обеспечения» </w:t>
      </w:r>
    </w:p>
    <w:p w:rsidR="00000000" w:rsidDel="00000000" w:rsidP="00000000" w:rsidRDefault="00000000" w:rsidRPr="00000000" w14:paraId="000000FE">
      <w:pPr>
        <w:spacing w:after="18" w:line="254" w:lineRule="auto"/>
        <w:ind w:right="76"/>
        <w:jc w:val="center"/>
        <w:rPr/>
      </w:pPr>
      <w:r w:rsidDel="00000000" w:rsidR="00000000" w:rsidRPr="00000000">
        <w:rPr>
          <w:rtl w:val="0"/>
        </w:rPr>
        <w:t xml:space="preserve">форма обучения - очная </w:t>
      </w:r>
    </w:p>
    <w:p w:rsidR="00000000" w:rsidDel="00000000" w:rsidP="00000000" w:rsidRDefault="00000000" w:rsidRPr="00000000" w14:paraId="000000FF">
      <w:pPr>
        <w:spacing w:after="18" w:line="254" w:lineRule="auto"/>
        <w:ind w:left="0" w:right="4" w:firstLine="0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0">
      <w:pPr>
        <w:spacing w:after="74" w:line="254" w:lineRule="auto"/>
        <w:ind w:right="79"/>
        <w:jc w:val="center"/>
        <w:rPr/>
      </w:pPr>
      <w:r w:rsidDel="00000000" w:rsidR="00000000" w:rsidRPr="00000000">
        <w:rPr>
          <w:rtl w:val="0"/>
        </w:rPr>
        <w:t xml:space="preserve">ЛАБОРАТОРНАЯ РАБОТА №6   </w:t>
      </w:r>
    </w:p>
    <w:p w:rsidR="00000000" w:rsidDel="00000000" w:rsidP="00000000" w:rsidRDefault="00000000" w:rsidRPr="00000000" w14:paraId="00000101">
      <w:pPr>
        <w:spacing w:after="74" w:line="254" w:lineRule="auto"/>
        <w:ind w:right="74"/>
        <w:jc w:val="center"/>
        <w:rPr/>
      </w:pPr>
      <w:r w:rsidDel="00000000" w:rsidR="00000000" w:rsidRPr="00000000">
        <w:rPr>
          <w:rtl w:val="0"/>
        </w:rPr>
        <w:t xml:space="preserve">по дисциплине: «Анализ данных и основы Data science» </w:t>
      </w:r>
    </w:p>
    <w:p w:rsidR="00000000" w:rsidDel="00000000" w:rsidP="00000000" w:rsidRDefault="00000000" w:rsidRPr="00000000" w14:paraId="00000102">
      <w:pPr>
        <w:spacing w:after="19" w:line="254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Проверка статистических гипотез</w:t>
      </w:r>
    </w:p>
    <w:p w:rsidR="00000000" w:rsidDel="00000000" w:rsidP="00000000" w:rsidRDefault="00000000" w:rsidRPr="00000000" w14:paraId="00000103">
      <w:pPr>
        <w:spacing w:after="21" w:line="254" w:lineRule="auto"/>
        <w:ind w:left="0" w:righ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4">
      <w:pPr>
        <w:spacing w:after="71" w:line="254" w:lineRule="auto"/>
        <w:ind w:right="62"/>
        <w:jc w:val="right"/>
        <w:rPr/>
      </w:pPr>
      <w:r w:rsidDel="00000000" w:rsidR="00000000" w:rsidRPr="00000000">
        <w:rPr>
          <w:rtl w:val="0"/>
        </w:rPr>
        <w:t xml:space="preserve">Руководитель:  </w:t>
      </w:r>
    </w:p>
    <w:p w:rsidR="00000000" w:rsidDel="00000000" w:rsidP="00000000" w:rsidRDefault="00000000" w:rsidRPr="00000000" w14:paraId="00000105">
      <w:pPr>
        <w:spacing w:after="71" w:line="254" w:lineRule="auto"/>
        <w:ind w:right="62"/>
        <w:jc w:val="right"/>
        <w:rPr/>
      </w:pPr>
      <w:r w:rsidDel="00000000" w:rsidR="00000000" w:rsidRPr="00000000">
        <w:rPr>
          <w:rtl w:val="0"/>
        </w:rPr>
        <w:t xml:space="preserve">кандидат педагогических наук, доцент, </w:t>
      </w:r>
    </w:p>
    <w:p w:rsidR="00000000" w:rsidDel="00000000" w:rsidP="00000000" w:rsidRDefault="00000000" w:rsidRPr="00000000" w14:paraId="00000106">
      <w:pPr>
        <w:spacing w:after="21" w:line="254" w:lineRule="auto"/>
        <w:ind w:right="62"/>
        <w:jc w:val="right"/>
        <w:rPr/>
      </w:pPr>
      <w:r w:rsidDel="00000000" w:rsidR="00000000" w:rsidRPr="00000000">
        <w:rPr>
          <w:rtl w:val="0"/>
        </w:rPr>
        <w:t xml:space="preserve">Светлана Викторовна Гончарова  </w:t>
      </w:r>
    </w:p>
    <w:p w:rsidR="00000000" w:rsidDel="00000000" w:rsidP="00000000" w:rsidRDefault="00000000" w:rsidRPr="00000000" w14:paraId="00000107">
      <w:pPr>
        <w:spacing w:after="71" w:line="254" w:lineRule="auto"/>
        <w:ind w:right="62"/>
        <w:jc w:val="right"/>
        <w:rPr/>
      </w:pPr>
      <w:r w:rsidDel="00000000" w:rsidR="00000000" w:rsidRPr="00000000">
        <w:rPr>
          <w:rtl w:val="0"/>
        </w:rPr>
        <w:t xml:space="preserve">Автор работы студент 2 курса  </w:t>
      </w:r>
    </w:p>
    <w:p w:rsidR="00000000" w:rsidDel="00000000" w:rsidP="00000000" w:rsidRDefault="00000000" w:rsidRPr="00000000" w14:paraId="00000108">
      <w:pPr>
        <w:spacing w:after="2831" w:lineRule="auto"/>
        <w:ind w:left="5639" w:right="72" w:firstLine="0"/>
        <w:rPr/>
      </w:pPr>
      <w:r w:rsidDel="00000000" w:rsidR="00000000" w:rsidRPr="00000000">
        <w:rPr>
          <w:rtl w:val="0"/>
        </w:rPr>
        <w:t xml:space="preserve">1 группы 1 подгруппы  Чирцов Т.А.</w:t>
      </w:r>
    </w:p>
    <w:p w:rsidR="00000000" w:rsidDel="00000000" w:rsidP="00000000" w:rsidRDefault="00000000" w:rsidRPr="00000000" w14:paraId="00000109">
      <w:pPr>
        <w:spacing w:after="0" w:line="254" w:lineRule="auto"/>
        <w:ind w:right="76"/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 w14:paraId="0000010A">
      <w:pPr>
        <w:spacing w:after="0" w:line="254" w:lineRule="auto"/>
        <w:ind w:right="76"/>
        <w:jc w:val="center"/>
        <w:rPr/>
      </w:pPr>
      <w:r w:rsidDel="00000000" w:rsidR="00000000" w:rsidRPr="00000000">
        <w:rPr>
          <w:rtl w:val="0"/>
        </w:rPr>
        <w:t xml:space="preserve">2023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0" w:firstLine="0"/>
        <w:rPr/>
      </w:pPr>
      <w:r w:rsidDel="00000000" w:rsidR="00000000" w:rsidRPr="00000000">
        <w:rPr>
          <w:rtl w:val="0"/>
        </w:rPr>
        <w:t xml:space="preserve">Цель работы: Проверить статистическую гипотезу о нормальном законе распределения данных, приведенных в решаемой задаче.</w:t>
      </w:r>
    </w:p>
    <w:p w:rsidR="00000000" w:rsidDel="00000000" w:rsidP="00000000" w:rsidRDefault="00000000" w:rsidRPr="00000000" w14:paraId="0000010D">
      <w:pPr>
        <w:ind w:left="0" w:firstLine="0"/>
        <w:rPr/>
      </w:pPr>
      <w:r w:rsidDel="00000000" w:rsidR="00000000" w:rsidRPr="00000000">
        <w:rPr>
          <w:rtl w:val="0"/>
        </w:rPr>
        <w:t xml:space="preserve">Оборудование: ПК, табличный процессор Excel.</w:t>
      </w:r>
    </w:p>
    <w:p w:rsidR="00000000" w:rsidDel="00000000" w:rsidP="00000000" w:rsidRDefault="00000000" w:rsidRPr="00000000" w14:paraId="0000010E">
      <w:pPr>
        <w:ind w:left="0" w:firstLine="0"/>
        <w:rPr/>
      </w:pPr>
      <w:r w:rsidDel="00000000" w:rsidR="00000000" w:rsidRPr="00000000">
        <w:rPr>
          <w:rtl w:val="0"/>
        </w:rPr>
        <w:t xml:space="preserve">Задание№1</w:t>
      </w:r>
    </w:p>
    <w:p w:rsidR="00000000" w:rsidDel="00000000" w:rsidP="00000000" w:rsidRDefault="00000000" w:rsidRPr="00000000" w14:paraId="0000010F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5934075" cy="4419600"/>
            <wp:effectExtent b="0" l="0" r="0" t="0"/>
            <wp:docPr id="31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0" w:firstLine="0"/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111">
      <w:pPr>
        <w:ind w:left="0" w:firstLine="0"/>
        <w:rPr/>
      </w:pPr>
      <w:r w:rsidDel="00000000" w:rsidR="00000000" w:rsidRPr="00000000">
        <w:rPr>
          <w:rtl w:val="0"/>
        </w:rPr>
        <w:t xml:space="preserve">1)Для проверки H0 найдем точечные оценки матем.ожидания и средн.квадр. отклонения нормального распределения случайной величины:</w:t>
      </w:r>
    </w:p>
    <w:p w:rsidR="00000000" w:rsidDel="00000000" w:rsidP="00000000" w:rsidRDefault="00000000" w:rsidRPr="00000000" w14:paraId="00000112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5934075" cy="923925"/>
            <wp:effectExtent b="0" l="0" r="0" t="0"/>
            <wp:docPr id="3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0" w:firstLine="0"/>
        <w:rPr/>
      </w:pPr>
      <w:r w:rsidDel="00000000" w:rsidR="00000000" w:rsidRPr="00000000">
        <w:rPr>
          <w:rtl w:val="0"/>
        </w:rPr>
        <w:t xml:space="preserve">2)При проверке гипотезы о норм. распределении генеральной совокупности сравниваются эмпирическая и теоретическая частоты. Для этого исключается статистика х2 – Пирсона с V = k-r-1 степенями параметров. </w:t>
      </w:r>
    </w:p>
    <w:p w:rsidR="00000000" w:rsidDel="00000000" w:rsidP="00000000" w:rsidRDefault="00000000" w:rsidRPr="00000000" w14:paraId="00000114">
      <w:pPr>
        <w:ind w:left="0" w:firstLine="0"/>
        <w:rPr/>
      </w:pPr>
      <w:sdt>
        <w:sdtPr>
          <w:tag w:val="goog_rdk_3"/>
        </w:sdtPr>
        <w:sdtContent>
          <w:r w:rsidDel="00000000" w:rsidR="00000000" w:rsidRPr="00000000">
            <w:rPr>
              <w:rFonts w:ascii="Gungsuh" w:cs="Gungsuh" w:eastAsia="Gungsuh" w:hAnsi="Gungsuh"/>
              <w:rtl w:val="0"/>
            </w:rPr>
            <w:t xml:space="preserve">3) Если х2расч ≥ х2кр, то H0 отвергается, и считается, что предположение о нормальном распределении не согласуется с данными.</w:t>
          </w:r>
        </w:sdtContent>
      </w:sdt>
    </w:p>
    <w:p w:rsidR="00000000" w:rsidDel="00000000" w:rsidP="00000000" w:rsidRDefault="00000000" w:rsidRPr="00000000" w14:paraId="000001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/>
      </w:pPr>
      <w:r w:rsidDel="00000000" w:rsidR="00000000" w:rsidRPr="00000000">
        <w:rPr>
          <w:rtl w:val="0"/>
        </w:rPr>
        <w:t xml:space="preserve">4)Вычислим теоретич. вероятности pi попадения CB X-&gt;N (221;12,33) в частичные интервалы [xi-1;xi] по формуле:</w:t>
      </w:r>
    </w:p>
    <w:p w:rsidR="00000000" w:rsidDel="00000000" w:rsidP="00000000" w:rsidRDefault="00000000" w:rsidRPr="00000000" w14:paraId="00000117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5934075" cy="1933575"/>
            <wp:effectExtent b="0" l="0" r="0" t="0"/>
            <wp:docPr id="30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A">
      <w:pPr>
        <w:ind w:left="0" w:firstLine="0"/>
        <w:rPr/>
      </w:pPr>
      <w:r w:rsidDel="00000000" w:rsidR="00000000" w:rsidRPr="00000000">
        <w:rPr>
          <w:rtl w:val="0"/>
        </w:rPr>
        <w:t xml:space="preserve">Дальнейшие вычисления, необходимые для определения расчетного значения х2, сделаем в таблице Excel:</w:t>
      </w:r>
    </w:p>
    <w:p w:rsidR="00000000" w:rsidDel="00000000" w:rsidP="00000000" w:rsidRDefault="00000000" w:rsidRPr="00000000" w14:paraId="0000011B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6340354" cy="2153890"/>
            <wp:effectExtent b="0" l="0" r="0" t="0"/>
            <wp:docPr id="3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0354" cy="2153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В результате вычислений получили x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vertAlign w:val="subscript"/>
          <w:rtl w:val="0"/>
        </w:rPr>
        <w:t xml:space="preserve">расч</w:t>
      </w:r>
      <w:r w:rsidDel="00000000" w:rsidR="00000000" w:rsidRPr="00000000">
        <w:rPr>
          <w:rtl w:val="0"/>
        </w:rPr>
        <w:t xml:space="preserve"> = 1,35</w:t>
      </w:r>
    </w:p>
    <w:p w:rsidR="00000000" w:rsidDel="00000000" w:rsidP="00000000" w:rsidRDefault="00000000" w:rsidRPr="00000000" w14:paraId="0000011E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v = k-r-1 = 6-2-1 = 3</w:t>
      </w:r>
    </w:p>
    <w:p w:rsidR="00000000" w:rsidDel="00000000" w:rsidP="00000000" w:rsidRDefault="00000000" w:rsidRPr="00000000" w14:paraId="00000120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х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vertAlign w:val="subscript"/>
          <w:rtl w:val="0"/>
        </w:rPr>
        <w:t xml:space="preserve">кр</w:t>
      </w:r>
      <w:r w:rsidDel="00000000" w:rsidR="00000000" w:rsidRPr="00000000">
        <w:rPr>
          <w:rtl w:val="0"/>
        </w:rPr>
        <w:t xml:space="preserve"> = 16,266</w:t>
      </w:r>
    </w:p>
    <w:p w:rsidR="00000000" w:rsidDel="00000000" w:rsidP="00000000" w:rsidRDefault="00000000" w:rsidRPr="00000000" w14:paraId="00000121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То есть х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vertAlign w:val="subscript"/>
          <w:rtl w:val="0"/>
        </w:rPr>
        <w:t xml:space="preserve">расч</w:t>
      </w:r>
      <w:r w:rsidDel="00000000" w:rsidR="00000000" w:rsidRPr="00000000">
        <w:rPr>
          <w:rtl w:val="0"/>
        </w:rPr>
        <w:t xml:space="preserve"> &lt; х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vertAlign w:val="subscript"/>
          <w:rtl w:val="0"/>
        </w:rPr>
        <w:t xml:space="preserve">кр</w:t>
      </w:r>
      <w:r w:rsidDel="00000000" w:rsidR="00000000" w:rsidRPr="00000000">
        <w:rPr>
          <w:rtl w:val="0"/>
        </w:rPr>
        <w:t xml:space="preserve"> (1,35 &lt; 16,266), то нет оснований для отклонения нулевой гипотезы о нормальном законе распределения прочности на сжатие с параметрами.</w:t>
      </w:r>
    </w:p>
    <w:p w:rsidR="00000000" w:rsidDel="00000000" w:rsidP="00000000" w:rsidRDefault="00000000" w:rsidRPr="00000000" w14:paraId="00000122">
      <w:pPr>
        <w:spacing w:after="0" w:line="240" w:lineRule="auto"/>
        <w:rPr/>
      </w:pPr>
      <w:r w:rsidDel="00000000" w:rsidR="00000000" w:rsidRPr="00000000">
        <w:rPr>
          <w:rtl w:val="0"/>
        </w:rPr>
        <w:t xml:space="preserve">a = 221 и δ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= 152 </w:t>
      </w:r>
    </w:p>
    <w:p w:rsidR="00000000" w:rsidDel="00000000" w:rsidP="00000000" w:rsidRDefault="00000000" w:rsidRPr="00000000" w14:paraId="00000123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/>
      </w:pPr>
      <w:r w:rsidDel="00000000" w:rsidR="00000000" w:rsidRPr="00000000">
        <w:rPr>
          <w:rtl w:val="0"/>
        </w:rPr>
        <w:t xml:space="preserve">Задание№2</w:t>
      </w:r>
    </w:p>
    <w:p w:rsidR="00000000" w:rsidDel="00000000" w:rsidP="00000000" w:rsidRDefault="00000000" w:rsidRPr="00000000" w14:paraId="00000127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5819775" cy="1362075"/>
            <wp:effectExtent b="0" l="0" r="0" t="0"/>
            <wp:docPr id="3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/>
      </w:pPr>
      <w:r w:rsidDel="00000000" w:rsidR="00000000" w:rsidRPr="00000000">
        <w:rPr>
          <w:rtl w:val="0"/>
        </w:rPr>
        <w:t xml:space="preserve">Решение:</w:t>
        <w:br w:type="textWrapping"/>
        <w:t xml:space="preserve">1) По условию, известна  дисперсия </w:t>
      </w:r>
      <w:r w:rsidDel="00000000" w:rsidR="00000000" w:rsidRPr="00000000">
        <w:rPr/>
        <w:drawing>
          <wp:inline distB="0" distT="0" distL="0" distR="0">
            <wp:extent cx="561975" cy="228600"/>
            <wp:effectExtent b="0" l="0" r="0" t="0"/>
            <wp:docPr id="303" name="image9.gif"/>
            <a:graphic>
              <a:graphicData uri="http://schemas.openxmlformats.org/drawingml/2006/picture">
                <pic:pic>
                  <pic:nvPicPr>
                    <pic:cNvPr id="0" name="image9.gif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поэтому для проверки гипотезы </w:t>
      </w:r>
      <w:r w:rsidDel="00000000" w:rsidR="00000000" w:rsidRPr="00000000">
        <w:rPr/>
        <w:drawing>
          <wp:inline distB="0" distT="0" distL="0" distR="0">
            <wp:extent cx="1009650" cy="228600"/>
            <wp:effectExtent b="0" l="0" r="0" t="0"/>
            <wp:docPr id="301" name="image35.gif"/>
            <a:graphic>
              <a:graphicData uri="http://schemas.openxmlformats.org/drawingml/2006/picture">
                <pic:pic>
                  <pic:nvPicPr>
                    <pic:cNvPr id="0" name="image35.gif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используем случайную величину </w:t>
      </w:r>
      <w:r w:rsidDel="00000000" w:rsidR="00000000" w:rsidRPr="00000000">
        <w:rPr/>
        <w:drawing>
          <wp:inline distB="0" distT="0" distL="0" distR="0">
            <wp:extent cx="1047750" cy="428625"/>
            <wp:effectExtent b="0" l="0" r="0" t="0"/>
            <wp:docPr id="306" name="image27.gif"/>
            <a:graphic>
              <a:graphicData uri="http://schemas.openxmlformats.org/drawingml/2006/picture">
                <pic:pic>
                  <pic:nvPicPr>
                    <pic:cNvPr id="0" name="image27.gif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42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9">
      <w:pPr>
        <w:ind w:left="0" w:firstLine="0"/>
        <w:rPr/>
      </w:pPr>
      <w:r w:rsidDel="00000000" w:rsidR="00000000" w:rsidRPr="00000000">
        <w:rPr>
          <w:rtl w:val="0"/>
        </w:rPr>
        <w:t xml:space="preserve">2)Найдём критическую область. Для этого нужно найти критическое значение.Так как конкурирующее значение  </w:t>
      </w:r>
      <w:r w:rsidDel="00000000" w:rsidR="00000000" w:rsidRPr="00000000">
        <w:rPr/>
        <w:drawing>
          <wp:inline distB="0" distT="0" distL="0" distR="0">
            <wp:extent cx="952500" cy="219075"/>
            <wp:effectExtent b="0" l="0" r="0" t="0"/>
            <wp:docPr id="337" name="image33.gif"/>
            <a:graphic>
              <a:graphicData uri="http://schemas.openxmlformats.org/drawingml/2006/picture">
                <pic:pic>
                  <pic:nvPicPr>
                    <pic:cNvPr id="0" name="image33.gif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1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меньше чем </w:t>
      </w:r>
      <w:r w:rsidDel="00000000" w:rsidR="00000000" w:rsidRPr="00000000">
        <w:rPr/>
        <w:drawing>
          <wp:inline distB="0" distT="0" distL="0" distR="0">
            <wp:extent cx="495300" cy="228600"/>
            <wp:effectExtent b="0" l="0" r="0" t="0"/>
            <wp:docPr id="335" name="image34.gif"/>
            <a:graphic>
              <a:graphicData uri="http://schemas.openxmlformats.org/drawingml/2006/picture">
                <pic:pic>
                  <pic:nvPicPr>
                    <pic:cNvPr id="0" name="image34.gif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то критическая область будет левосторонней. Критическое значение  определим из соотношения:</w:t>
        <w:br w:type="textWrapping"/>
      </w:r>
      <w:r w:rsidDel="00000000" w:rsidR="00000000" w:rsidRPr="00000000">
        <w:rPr/>
        <w:drawing>
          <wp:inline distB="0" distT="0" distL="0" distR="0">
            <wp:extent cx="1028700" cy="390525"/>
            <wp:effectExtent b="0" l="0" r="0" t="0"/>
            <wp:docPr id="341" name="image36.gif"/>
            <a:graphic>
              <a:graphicData uri="http://schemas.openxmlformats.org/drawingml/2006/picture">
                <pic:pic>
                  <pic:nvPicPr>
                    <pic:cNvPr id="0" name="image36.gif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  <w:br w:type="textWrapping"/>
        <w:t xml:space="preserve">для уровня значимости </w:t>
      </w:r>
      <w:r w:rsidDel="00000000" w:rsidR="00000000" w:rsidRPr="00000000">
        <w:rPr/>
        <w:drawing>
          <wp:inline distB="0" distT="0" distL="0" distR="0">
            <wp:extent cx="561975" cy="200025"/>
            <wp:effectExtent b="0" l="0" r="0" t="0"/>
            <wp:docPr id="339" name="image37.gif"/>
            <a:graphic>
              <a:graphicData uri="http://schemas.openxmlformats.org/drawingml/2006/picture">
                <pic:pic>
                  <pic:nvPicPr>
                    <pic:cNvPr id="0" name="image37.gif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/>
        <w:drawing>
          <wp:inline distB="0" distT="0" distL="0" distR="0">
            <wp:extent cx="1247775" cy="1447800"/>
            <wp:effectExtent b="0" l="0" r="0" t="0"/>
            <wp:docPr id="329" name="image18.gif"/>
            <a:graphic>
              <a:graphicData uri="http://schemas.openxmlformats.org/drawingml/2006/picture">
                <pic:pic>
                  <pic:nvPicPr>
                    <pic:cNvPr id="0" name="image18.gif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/>
      </w:pPr>
      <w:r w:rsidDel="00000000" w:rsidR="00000000" w:rsidRPr="00000000">
        <w:rPr>
          <w:rtl w:val="0"/>
        </w:rPr>
        <w:t xml:space="preserve">По таблице значений функции Лапласа  определяем, что этому значению функции соответствует аргумент </w:t>
      </w:r>
      <w:r w:rsidDel="00000000" w:rsidR="00000000" w:rsidRPr="00000000">
        <w:rPr/>
        <w:drawing>
          <wp:inline distB="0" distT="0" distL="0" distR="0">
            <wp:extent cx="942975" cy="342900"/>
            <wp:effectExtent b="0" l="0" r="0" t="0"/>
            <wp:docPr id="327" name="image14.gif"/>
            <a:graphic>
              <a:graphicData uri="http://schemas.openxmlformats.org/drawingml/2006/picture">
                <pic:pic>
                  <pic:nvPicPr>
                    <pic:cNvPr id="0" name="image14.gif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Таким образом, при </w:t>
      </w:r>
      <w:r w:rsidDel="00000000" w:rsidR="00000000" w:rsidRPr="00000000">
        <w:rPr/>
        <w:drawing>
          <wp:inline distB="0" distT="0" distL="0" distR="0">
            <wp:extent cx="542925" cy="238125"/>
            <wp:effectExtent b="0" l="0" r="0" t="0"/>
            <wp:docPr id="333" name="image23.gif"/>
            <a:graphic>
              <a:graphicData uri="http://schemas.openxmlformats.org/drawingml/2006/picture">
                <pic:pic>
                  <pic:nvPicPr>
                    <pic:cNvPr id="0" name="image23.gif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(красная критическая область) нулевая гипотеза отвергается, а при </w:t>
      </w:r>
      <w:r w:rsidDel="00000000" w:rsidR="00000000" w:rsidRPr="00000000">
        <w:rPr/>
        <w:drawing>
          <wp:inline distB="0" distT="0" distL="0" distR="0">
            <wp:extent cx="561975" cy="238125"/>
            <wp:effectExtent b="0" l="0" r="0" t="0"/>
            <wp:docPr id="331" name="image15.gif"/>
            <a:graphic>
              <a:graphicData uri="http://schemas.openxmlformats.org/drawingml/2006/picture">
                <pic:pic>
                  <pic:nvPicPr>
                    <pic:cNvPr id="0" name="image15.gif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– принимается:</w:t>
      </w:r>
    </w:p>
    <w:p w:rsidR="00000000" w:rsidDel="00000000" w:rsidP="00000000" w:rsidRDefault="00000000" w:rsidRPr="00000000" w14:paraId="0000012B">
      <w:pPr>
        <w:ind w:left="0" w:firstLine="0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0" distT="0" distL="0" distR="0">
            <wp:extent cx="4162425" cy="657225"/>
            <wp:effectExtent b="0" l="0" r="0" t="0"/>
            <wp:docPr id="323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2C">
      <w:pPr>
        <w:ind w:left="0" w:firstLine="0"/>
        <w:rPr/>
      </w:pPr>
      <w:r w:rsidDel="00000000" w:rsidR="00000000" w:rsidRPr="00000000">
        <w:rPr>
          <w:rtl w:val="0"/>
        </w:rPr>
        <w:t xml:space="preserve">В данном случае </w:t>
      </w:r>
      <w:r w:rsidDel="00000000" w:rsidR="00000000" w:rsidRPr="00000000">
        <w:rPr/>
        <w:drawing>
          <wp:inline distB="0" distT="0" distL="0" distR="0">
            <wp:extent cx="847725" cy="238125"/>
            <wp:effectExtent b="0" l="0" r="0" t="0"/>
            <wp:docPr id="322" name="image16.gif"/>
            <a:graphic>
              <a:graphicData uri="http://schemas.openxmlformats.org/drawingml/2006/picture">
                <pic:pic>
                  <pic:nvPicPr>
                    <pic:cNvPr id="0" name="image16.gif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0" w:firstLine="0"/>
        <w:rPr/>
      </w:pPr>
      <w:r w:rsidDel="00000000" w:rsidR="00000000" w:rsidRPr="00000000">
        <w:rPr>
          <w:rtl w:val="0"/>
        </w:rPr>
        <w:t xml:space="preserve">Вычислим наблюдаемое значение критерия:</w:t>
        <w:br w:type="textWrapping"/>
      </w:r>
      <w:r w:rsidDel="00000000" w:rsidR="00000000" w:rsidRPr="00000000">
        <w:rPr/>
        <w:drawing>
          <wp:inline distB="0" distT="0" distL="0" distR="0">
            <wp:extent cx="3990975" cy="466725"/>
            <wp:effectExtent b="0" l="0" r="0" t="0"/>
            <wp:docPr id="279" name="image19.gif"/>
            <a:graphic>
              <a:graphicData uri="http://schemas.openxmlformats.org/drawingml/2006/picture">
                <pic:pic>
                  <pic:nvPicPr>
                    <pic:cNvPr id="0" name="image19.gif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762000" cy="238125"/>
            <wp:effectExtent b="0" l="0" r="0" t="0"/>
            <wp:docPr id="272" name="image11.gif"/>
            <a:graphic>
              <a:graphicData uri="http://schemas.openxmlformats.org/drawingml/2006/picture">
                <pic:pic>
                  <pic:nvPicPr>
                    <pic:cNvPr id="0" name="image11.gif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поэтому на уровне значимости </w:t>
      </w:r>
      <w:r w:rsidDel="00000000" w:rsidR="00000000" w:rsidRPr="00000000">
        <w:rPr/>
        <w:drawing>
          <wp:inline distB="0" distT="0" distL="0" distR="0">
            <wp:extent cx="561975" cy="200025"/>
            <wp:effectExtent b="0" l="0" r="0" t="0"/>
            <wp:docPr id="270" name="image37.gif"/>
            <a:graphic>
              <a:graphicData uri="http://schemas.openxmlformats.org/drawingml/2006/picture">
                <pic:pic>
                  <pic:nvPicPr>
                    <pic:cNvPr id="0" name="image37.gif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нулевую гипотезу </w:t>
      </w:r>
      <w:r w:rsidDel="00000000" w:rsidR="00000000" w:rsidRPr="00000000">
        <w:rPr/>
        <w:drawing>
          <wp:inline distB="0" distT="0" distL="0" distR="0">
            <wp:extent cx="714375" cy="228600"/>
            <wp:effectExtent b="0" l="0" r="0" t="0"/>
            <wp:docPr id="276" name="image10.gif"/>
            <a:graphic>
              <a:graphicData uri="http://schemas.openxmlformats.org/drawingml/2006/picture">
                <pic:pic>
                  <pic:nvPicPr>
                    <pic:cNvPr id="0" name="image10.gif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принимаем.</w:t>
      </w:r>
    </w:p>
    <w:p w:rsidR="00000000" w:rsidDel="00000000" w:rsidP="00000000" w:rsidRDefault="00000000" w:rsidRPr="00000000" w14:paraId="000001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/>
      </w:pPr>
      <w:r w:rsidDel="00000000" w:rsidR="00000000" w:rsidRPr="00000000">
        <w:rPr>
          <w:rtl w:val="0"/>
        </w:rPr>
        <w:t xml:space="preserve">Ответ: на уровне значимости 0,01 нулевую гипотезу принимаем.</w:t>
      </w:r>
    </w:p>
    <w:p w:rsidR="00000000" w:rsidDel="00000000" w:rsidP="00000000" w:rsidRDefault="00000000" w:rsidRPr="00000000" w14:paraId="00000133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5934075" cy="638175"/>
            <wp:effectExtent b="0" l="0" r="0" t="0"/>
            <wp:docPr id="27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/>
      </w:pPr>
      <w:r w:rsidDel="00000000" w:rsidR="00000000" w:rsidRPr="00000000">
        <w:rPr>
          <w:rtl w:val="0"/>
        </w:rPr>
        <w:t xml:space="preserve">Задание№3</w:t>
      </w:r>
    </w:p>
    <w:p w:rsidR="00000000" w:rsidDel="00000000" w:rsidP="00000000" w:rsidRDefault="00000000" w:rsidRPr="00000000" w14:paraId="00000136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5934075" cy="1333500"/>
            <wp:effectExtent b="0" l="0" r="0" t="0"/>
            <wp:docPr id="26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/>
      </w:pPr>
      <w:r w:rsidDel="00000000" w:rsidR="00000000" w:rsidRPr="00000000">
        <w:rPr>
          <w:rtl w:val="0"/>
        </w:rPr>
        <w:t xml:space="preserve">Решение:</w:t>
      </w:r>
    </w:p>
    <w:p w:rsidR="00000000" w:rsidDel="00000000" w:rsidP="00000000" w:rsidRDefault="00000000" w:rsidRPr="00000000" w14:paraId="00000138">
      <w:pPr>
        <w:ind w:left="0" w:firstLine="0"/>
        <w:rPr/>
      </w:pPr>
      <w:r w:rsidDel="00000000" w:rsidR="00000000" w:rsidRPr="00000000">
        <w:rPr>
          <w:rtl w:val="0"/>
        </w:rPr>
        <w:t xml:space="preserve">По условию, известно среднее квадратическое отклонение </w:t>
      </w:r>
      <w:r w:rsidDel="00000000" w:rsidR="00000000" w:rsidRPr="00000000">
        <w:rPr/>
        <w:drawing>
          <wp:inline distB="0" distT="0" distL="0" distR="0">
            <wp:extent cx="381000" cy="180340"/>
            <wp:effectExtent b="0" l="0" r="0" t="0"/>
            <wp:docPr id="262" name="image38.gif"/>
            <a:graphic>
              <a:graphicData uri="http://schemas.openxmlformats.org/drawingml/2006/picture">
                <pic:pic>
                  <pic:nvPicPr>
                    <pic:cNvPr id="0" name="image38.gif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80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поэтому для проверки гипотезы </w:t>
      </w:r>
      <w:r w:rsidDel="00000000" w:rsidR="00000000" w:rsidRPr="00000000">
        <w:rPr/>
        <w:drawing>
          <wp:inline distB="0" distT="0" distL="0" distR="0">
            <wp:extent cx="1073785" cy="228600"/>
            <wp:effectExtent b="0" l="0" r="0" t="0"/>
            <wp:docPr id="268" name="image30.gif"/>
            <a:graphic>
              <a:graphicData uri="http://schemas.openxmlformats.org/drawingml/2006/picture">
                <pic:pic>
                  <pic:nvPicPr>
                    <pic:cNvPr id="0" name="image30.gif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378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используем случайную величину </w:t>
      </w:r>
      <w:r w:rsidDel="00000000" w:rsidR="00000000" w:rsidRPr="00000000">
        <w:rPr/>
        <w:drawing>
          <wp:inline distB="0" distT="0" distL="0" distR="0">
            <wp:extent cx="1052830" cy="429260"/>
            <wp:effectExtent b="0" l="0" r="0" t="0"/>
            <wp:docPr id="266" name="image27.gif"/>
            <a:graphic>
              <a:graphicData uri="http://schemas.openxmlformats.org/drawingml/2006/picture">
                <pic:pic>
                  <pic:nvPicPr>
                    <pic:cNvPr id="0" name="image27.gif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429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.Найдём критическую область.Так как в конкурирующей гипотезе </w:t>
      </w:r>
      <w:r w:rsidDel="00000000" w:rsidR="00000000" w:rsidRPr="00000000">
        <w:rPr/>
        <w:drawing>
          <wp:inline distB="0" distT="0" distL="0" distR="0">
            <wp:extent cx="768985" cy="221615"/>
            <wp:effectExtent b="0" l="0" r="0" t="0"/>
            <wp:docPr id="259" name="image32.gif"/>
            <a:graphic>
              <a:graphicData uri="http://schemas.openxmlformats.org/drawingml/2006/picture">
                <pic:pic>
                  <pic:nvPicPr>
                    <pic:cNvPr id="0" name="image32.gif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985" cy="221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речь идёт о больших значениях температуры, то эта область будет правосторонней. Критическое значение определим из соотношения </w:t>
      </w:r>
      <w:r w:rsidDel="00000000" w:rsidR="00000000" w:rsidRPr="00000000">
        <w:rPr/>
        <w:drawing>
          <wp:inline distB="0" distT="0" distL="0" distR="0">
            <wp:extent cx="1031875" cy="387985"/>
            <wp:effectExtent b="0" l="0" r="0" t="0"/>
            <wp:docPr id="300" name="image36.gif"/>
            <a:graphic>
              <a:graphicData uri="http://schemas.openxmlformats.org/drawingml/2006/picture">
                <pic:pic>
                  <pic:nvPicPr>
                    <pic:cNvPr id="0" name="image36.gif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1875" cy="387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39">
      <w:pPr>
        <w:ind w:left="0" w:firstLine="0"/>
        <w:rPr/>
      </w:pPr>
      <w:r w:rsidDel="00000000" w:rsidR="00000000" w:rsidRPr="00000000">
        <w:rPr>
          <w:rtl w:val="0"/>
        </w:rPr>
        <w:t xml:space="preserve">Для уровня значимости </w:t>
      </w:r>
      <w:r w:rsidDel="00000000" w:rsidR="00000000" w:rsidRPr="00000000">
        <w:rPr/>
        <w:drawing>
          <wp:inline distB="0" distT="0" distL="0" distR="0">
            <wp:extent cx="561340" cy="200660"/>
            <wp:effectExtent b="0" l="0" r="0" t="0"/>
            <wp:docPr id="299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" cy="200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/>
        <w:drawing>
          <wp:inline distB="0" distT="0" distL="0" distR="0">
            <wp:extent cx="1254125" cy="1447800"/>
            <wp:effectExtent b="0" l="0" r="0" t="0"/>
            <wp:docPr id="291" name="image17.gif"/>
            <a:graphic>
              <a:graphicData uri="http://schemas.openxmlformats.org/drawingml/2006/picture">
                <pic:pic>
                  <pic:nvPicPr>
                    <pic:cNvPr id="0" name="image17.gif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4125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0"/>
        <w:rPr/>
      </w:pPr>
      <w:r w:rsidDel="00000000" w:rsidR="00000000" w:rsidRPr="00000000">
        <w:rPr>
          <w:rtl w:val="0"/>
        </w:rPr>
        <w:t xml:space="preserve">По таблице значений функции Лапласа определяем, что </w:t>
      </w:r>
      <w:r w:rsidDel="00000000" w:rsidR="00000000" w:rsidRPr="00000000">
        <w:rPr/>
        <w:drawing>
          <wp:inline distB="0" distT="0" distL="0" distR="0">
            <wp:extent cx="713740" cy="235585"/>
            <wp:effectExtent b="0" l="0" r="0" t="0"/>
            <wp:docPr id="289" name="image20.gif"/>
            <a:graphic>
              <a:graphicData uri="http://schemas.openxmlformats.org/drawingml/2006/picture">
                <pic:pic>
                  <pic:nvPicPr>
                    <pic:cNvPr id="0" name="image20.gif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3740" cy="23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Таким образом, при  </w:t>
      </w:r>
      <w:r w:rsidDel="00000000" w:rsidR="00000000" w:rsidRPr="00000000">
        <w:rPr/>
        <w:drawing>
          <wp:inline distB="0" distT="0" distL="0" distR="0">
            <wp:extent cx="464185" cy="235585"/>
            <wp:effectExtent b="0" l="0" r="0" t="0"/>
            <wp:docPr id="295" name="image24.gif"/>
            <a:graphic>
              <a:graphicData uri="http://schemas.openxmlformats.org/drawingml/2006/picture">
                <pic:pic>
                  <pic:nvPicPr>
                    <pic:cNvPr id="0" name="image24.gif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185" cy="23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(критическая область) нулевая гипотеза отвергается, а при </w:t>
      </w:r>
      <w:r w:rsidDel="00000000" w:rsidR="00000000" w:rsidRPr="00000000">
        <w:rPr/>
        <w:drawing>
          <wp:inline distB="0" distT="0" distL="0" distR="0">
            <wp:extent cx="457200" cy="235585"/>
            <wp:effectExtent b="0" l="0" r="0" t="0"/>
            <wp:docPr id="293" name="image28.gif"/>
            <a:graphic>
              <a:graphicData uri="http://schemas.openxmlformats.org/drawingml/2006/picture">
                <pic:pic>
                  <pic:nvPicPr>
                    <pic:cNvPr id="0" name="image28.gif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3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– принимается:</w:t>
        <w:br w:type="textWrapping"/>
      </w:r>
      <w:r w:rsidDel="00000000" w:rsidR="00000000" w:rsidRPr="00000000">
        <w:rPr/>
        <w:drawing>
          <wp:inline distB="0" distT="0" distL="0" distR="0">
            <wp:extent cx="4156075" cy="762000"/>
            <wp:effectExtent b="0" l="0" r="0" t="0"/>
            <wp:docPr id="283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rPr/>
      </w:pPr>
      <w:r w:rsidDel="00000000" w:rsidR="00000000" w:rsidRPr="00000000">
        <w:rPr>
          <w:rtl w:val="0"/>
        </w:rPr>
        <w:t xml:space="preserve">Вычислим наблюдаемое значение критерия:</w:t>
        <w:br w:type="textWrapping"/>
      </w:r>
      <w:r w:rsidDel="00000000" w:rsidR="00000000" w:rsidRPr="00000000">
        <w:rPr/>
        <w:drawing>
          <wp:inline distB="0" distT="0" distL="0" distR="0">
            <wp:extent cx="3733800" cy="429260"/>
            <wp:effectExtent b="0" l="0" r="0" t="0"/>
            <wp:docPr id="281" name="image26.gif"/>
            <a:graphic>
              <a:graphicData uri="http://schemas.openxmlformats.org/drawingml/2006/picture">
                <pic:pic>
                  <pic:nvPicPr>
                    <pic:cNvPr id="0" name="image26.gif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29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0"/>
        <w:rPr/>
      </w:pPr>
      <w:r w:rsidDel="00000000" w:rsidR="00000000" w:rsidRPr="00000000">
        <w:rPr/>
        <w:drawing>
          <wp:inline distB="0" distT="0" distL="0" distR="0">
            <wp:extent cx="678815" cy="235585"/>
            <wp:effectExtent b="0" l="0" r="0" t="0"/>
            <wp:docPr id="287" name="image21.gif"/>
            <a:graphic>
              <a:graphicData uri="http://schemas.openxmlformats.org/drawingml/2006/picture">
                <pic:pic>
                  <pic:nvPicPr>
                    <pic:cNvPr id="0" name="image21.gif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8815" cy="235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поэтому на уровне значимости </w:t>
      </w:r>
      <w:r w:rsidDel="00000000" w:rsidR="00000000" w:rsidRPr="00000000">
        <w:rPr/>
        <w:drawing>
          <wp:inline distB="0" distT="0" distL="0" distR="0">
            <wp:extent cx="561340" cy="200660"/>
            <wp:effectExtent b="0" l="0" r="0" t="0"/>
            <wp:docPr id="285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" cy="200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нулевую гипотезу </w:t>
      </w:r>
      <w:r w:rsidDel="00000000" w:rsidR="00000000" w:rsidRPr="00000000">
        <w:rPr/>
        <w:drawing>
          <wp:inline distB="0" distT="0" distL="0" distR="0">
            <wp:extent cx="789940" cy="228600"/>
            <wp:effectExtent b="0" l="0" r="0" t="0"/>
            <wp:docPr id="233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994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отвергаем.</w:t>
      </w:r>
    </w:p>
    <w:p w:rsidR="00000000" w:rsidDel="00000000" w:rsidP="00000000" w:rsidRDefault="00000000" w:rsidRPr="00000000" w14:paraId="0000013D">
      <w:pPr>
        <w:ind w:left="0" w:firstLine="0"/>
        <w:rPr/>
      </w:pPr>
      <w:r w:rsidDel="00000000" w:rsidR="00000000" w:rsidRPr="00000000">
        <w:rPr>
          <w:rtl w:val="0"/>
        </w:rPr>
        <w:t xml:space="preserve">Как бы сказали статистики, выборочный результат </w:t>
      </w:r>
      <w:r w:rsidDel="00000000" w:rsidR="00000000" w:rsidRPr="00000000">
        <w:rPr/>
        <w:drawing>
          <wp:inline distB="0" distT="0" distL="0" distR="0">
            <wp:extent cx="755015" cy="228600"/>
            <wp:effectExtent b="0" l="0" r="0" t="0"/>
            <wp:docPr id="238" name="image8.gif"/>
            <a:graphic>
              <a:graphicData uri="http://schemas.openxmlformats.org/drawingml/2006/picture">
                <pic:pic>
                  <pic:nvPicPr>
                    <pic:cNvPr id="0" name="image8.gif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01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статистически значимо отличается от нормативного значения </w:t>
      </w:r>
      <w:r w:rsidDel="00000000" w:rsidR="00000000" w:rsidRPr="00000000">
        <w:rPr/>
        <w:drawing>
          <wp:inline distB="0" distT="0" distL="0" distR="0">
            <wp:extent cx="457200" cy="200660"/>
            <wp:effectExtent b="0" l="0" r="0" t="0"/>
            <wp:docPr id="236" name="image12.gif"/>
            <a:graphic>
              <a:graphicData uri="http://schemas.openxmlformats.org/drawingml/2006/picture">
                <pic:pic>
                  <pic:nvPicPr>
                    <pic:cNvPr id="0" name="image12.gif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200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и печь нуждается в регулировке (для уменьшения температуры).</w:t>
      </w:r>
    </w:p>
    <w:p w:rsidR="00000000" w:rsidDel="00000000" w:rsidP="00000000" w:rsidRDefault="00000000" w:rsidRPr="00000000" w14:paraId="0000013E">
      <w:pPr>
        <w:ind w:left="0" w:firstLine="0"/>
        <w:rPr/>
      </w:pPr>
      <w:r w:rsidDel="00000000" w:rsidR="00000000" w:rsidRPr="00000000">
        <w:rPr>
          <w:rtl w:val="0"/>
        </w:rPr>
        <w:t xml:space="preserve">Ответ: на уровне значимости </w:t>
      </w:r>
      <w:r w:rsidDel="00000000" w:rsidR="00000000" w:rsidRPr="00000000">
        <w:rPr/>
        <w:drawing>
          <wp:inline distB="0" distT="0" distL="0" distR="0">
            <wp:extent cx="561340" cy="200660"/>
            <wp:effectExtent b="0" l="0" r="0" t="0"/>
            <wp:docPr id="228" name="image2.gif"/>
            <a:graphic>
              <a:graphicData uri="http://schemas.openxmlformats.org/drawingml/2006/picture">
                <pic:pic>
                  <pic:nvPicPr>
                    <pic:cNvPr id="0" name="image2.gif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340" cy="200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гипотезу </w:t>
      </w:r>
      <w:r w:rsidDel="00000000" w:rsidR="00000000" w:rsidRPr="00000000">
        <w:rPr/>
        <w:drawing>
          <wp:inline distB="0" distT="0" distL="0" distR="0">
            <wp:extent cx="789940" cy="228600"/>
            <wp:effectExtent b="0" l="0" r="0" t="0"/>
            <wp:docPr id="226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8994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 отвергаем.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/>
        <w:drawing>
          <wp:inline distB="0" distT="0" distL="0" distR="0">
            <wp:extent cx="5934075" cy="657225"/>
            <wp:effectExtent b="0" l="0" r="0" t="0"/>
            <wp:docPr id="23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Вывод: Мы научились с помощью электронных таблиц Excel проверять статистическую гипотезу о нормальном законе распределения данных.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Calibri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after="207" w:line="264" w:lineRule="auto"/>
        <w:ind w:left="10" w:right="8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0" w:before="0" w:line="256" w:lineRule="auto"/>
      <w:ind w:left="10" w:right="78" w:hanging="10"/>
      <w:jc w:val="center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410FF0"/>
    <w:pPr>
      <w:spacing w:after="207" w:line="264" w:lineRule="auto"/>
      <w:ind w:left="10" w:right="81" w:hanging="10"/>
    </w:pPr>
    <w:rPr>
      <w:rFonts w:ascii="Times New Roman" w:cs="Times New Roman" w:eastAsia="Times New Roman" w:hAnsi="Times New Roman"/>
      <w:color w:val="000000"/>
      <w:sz w:val="28"/>
      <w:lang w:eastAsia="ru-RU"/>
    </w:rPr>
  </w:style>
  <w:style w:type="paragraph" w:styleId="1">
    <w:name w:val="heading 1"/>
    <w:next w:val="a"/>
    <w:link w:val="10"/>
    <w:uiPriority w:val="9"/>
    <w:qFormat w:val="1"/>
    <w:rsid w:val="00410FF0"/>
    <w:pPr>
      <w:keepNext w:val="1"/>
      <w:keepLines w:val="1"/>
      <w:spacing w:after="30" w:line="256" w:lineRule="auto"/>
      <w:ind w:left="10" w:right="78" w:hanging="10"/>
      <w:jc w:val="center"/>
      <w:outlineLvl w:val="0"/>
    </w:pPr>
    <w:rPr>
      <w:rFonts w:ascii="Times New Roman" w:cs="Times New Roman" w:eastAsia="Times New Roman" w:hAnsi="Times New Roman"/>
      <w:b w:val="1"/>
      <w:color w:val="000000"/>
      <w:sz w:val="28"/>
      <w:lang w:eastAsia="ru-RU"/>
    </w:rPr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uiPriority w:val="9"/>
    <w:rsid w:val="00410FF0"/>
    <w:rPr>
      <w:rFonts w:ascii="Times New Roman" w:cs="Times New Roman" w:eastAsia="Times New Roman" w:hAnsi="Times New Roman"/>
      <w:b w:val="1"/>
      <w:color w:val="000000"/>
      <w:sz w:val="28"/>
      <w:lang w:eastAsia="ru-RU"/>
    </w:rPr>
  </w:style>
  <w:style w:type="paragraph" w:styleId="a3">
    <w:name w:val="List Paragraph"/>
    <w:basedOn w:val="a"/>
    <w:uiPriority w:val="34"/>
    <w:qFormat w:val="1"/>
    <w:rsid w:val="003D5923"/>
    <w:pPr>
      <w:spacing w:after="160" w:line="256" w:lineRule="auto"/>
      <w:ind w:left="720" w:right="0" w:firstLine="0"/>
      <w:contextualSpacing w:val="1"/>
    </w:pPr>
    <w:rPr>
      <w:rFonts w:asciiTheme="minorHAnsi" w:cstheme="minorBidi" w:eastAsiaTheme="minorHAnsi" w:hAnsiTheme="minorHAnsi"/>
      <w:color w:val="auto"/>
      <w:kern w:val="2"/>
      <w:sz w:val="22"/>
      <w:lang w:eastAsia="en-US"/>
    </w:rPr>
  </w:style>
  <w:style w:type="character" w:styleId="a4">
    <w:name w:val="Hyperlink"/>
    <w:basedOn w:val="a0"/>
    <w:uiPriority w:val="99"/>
    <w:unhideWhenUsed w:val="1"/>
    <w:rsid w:val="003D5923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gif"/><Relationship Id="rId20" Type="http://schemas.openxmlformats.org/officeDocument/2006/relationships/image" Target="media/image14.gif"/><Relationship Id="rId42" Type="http://schemas.openxmlformats.org/officeDocument/2006/relationships/image" Target="media/image8.gif"/><Relationship Id="rId41" Type="http://schemas.openxmlformats.org/officeDocument/2006/relationships/image" Target="media/image1.gif"/><Relationship Id="rId22" Type="http://schemas.openxmlformats.org/officeDocument/2006/relationships/image" Target="media/image15.gif"/><Relationship Id="rId44" Type="http://schemas.openxmlformats.org/officeDocument/2006/relationships/image" Target="media/image5.png"/><Relationship Id="rId21" Type="http://schemas.openxmlformats.org/officeDocument/2006/relationships/image" Target="media/image23.gif"/><Relationship Id="rId43" Type="http://schemas.openxmlformats.org/officeDocument/2006/relationships/image" Target="media/image12.gif"/><Relationship Id="rId24" Type="http://schemas.openxmlformats.org/officeDocument/2006/relationships/image" Target="media/image16.gif"/><Relationship Id="rId23" Type="http://schemas.openxmlformats.org/officeDocument/2006/relationships/image" Target="media/image1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1.gif"/><Relationship Id="rId25" Type="http://schemas.openxmlformats.org/officeDocument/2006/relationships/image" Target="media/image19.gif"/><Relationship Id="rId28" Type="http://schemas.openxmlformats.org/officeDocument/2006/relationships/image" Target="media/image29.png"/><Relationship Id="rId27" Type="http://schemas.openxmlformats.org/officeDocument/2006/relationships/image" Target="media/image10.gif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31.png"/><Relationship Id="rId7" Type="http://schemas.openxmlformats.org/officeDocument/2006/relationships/image" Target="media/image25.png"/><Relationship Id="rId8" Type="http://schemas.openxmlformats.org/officeDocument/2006/relationships/image" Target="media/image3.png"/><Relationship Id="rId31" Type="http://schemas.openxmlformats.org/officeDocument/2006/relationships/image" Target="media/image30.gif"/><Relationship Id="rId30" Type="http://schemas.openxmlformats.org/officeDocument/2006/relationships/image" Target="media/image38.gif"/><Relationship Id="rId11" Type="http://schemas.openxmlformats.org/officeDocument/2006/relationships/image" Target="media/image7.png"/><Relationship Id="rId33" Type="http://schemas.openxmlformats.org/officeDocument/2006/relationships/image" Target="media/image2.gif"/><Relationship Id="rId10" Type="http://schemas.openxmlformats.org/officeDocument/2006/relationships/image" Target="media/image4.png"/><Relationship Id="rId32" Type="http://schemas.openxmlformats.org/officeDocument/2006/relationships/image" Target="media/image32.gif"/><Relationship Id="rId13" Type="http://schemas.openxmlformats.org/officeDocument/2006/relationships/image" Target="media/image35.gif"/><Relationship Id="rId35" Type="http://schemas.openxmlformats.org/officeDocument/2006/relationships/image" Target="media/image20.gif"/><Relationship Id="rId12" Type="http://schemas.openxmlformats.org/officeDocument/2006/relationships/image" Target="media/image9.gif"/><Relationship Id="rId34" Type="http://schemas.openxmlformats.org/officeDocument/2006/relationships/image" Target="media/image17.gif"/><Relationship Id="rId15" Type="http://schemas.openxmlformats.org/officeDocument/2006/relationships/image" Target="media/image33.gif"/><Relationship Id="rId37" Type="http://schemas.openxmlformats.org/officeDocument/2006/relationships/image" Target="media/image28.gif"/><Relationship Id="rId14" Type="http://schemas.openxmlformats.org/officeDocument/2006/relationships/image" Target="media/image27.gif"/><Relationship Id="rId36" Type="http://schemas.openxmlformats.org/officeDocument/2006/relationships/image" Target="media/image24.gif"/><Relationship Id="rId17" Type="http://schemas.openxmlformats.org/officeDocument/2006/relationships/image" Target="media/image36.gif"/><Relationship Id="rId39" Type="http://schemas.openxmlformats.org/officeDocument/2006/relationships/image" Target="media/image26.gif"/><Relationship Id="rId16" Type="http://schemas.openxmlformats.org/officeDocument/2006/relationships/image" Target="media/image34.gif"/><Relationship Id="rId38" Type="http://schemas.openxmlformats.org/officeDocument/2006/relationships/image" Target="media/image22.jpg"/><Relationship Id="rId19" Type="http://schemas.openxmlformats.org/officeDocument/2006/relationships/image" Target="media/image18.gif"/><Relationship Id="rId18" Type="http://schemas.openxmlformats.org/officeDocument/2006/relationships/image" Target="media/image37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A0YiCaGFi3n2i/aa8poIRL8fpJA==">AMUW2mXejSl82o+mcZBYuc5qDBOn4Mu4F+9qrfeq/P3h5xum4ttwfAjkjB2wCij1/trvOKYr0KH8pJpjJAnZBhIE6m1OPXcoZCdyoMmvaDCY8G+nYy1SVxtRCkGHvcnL3PXW5BLEQdX5hlGbBdEQeM/WaVKNy1qu70ieSRQa6RSqlj8SwWC2Cb/HVTje4l1JWlU41mYai/2d6XMscx6qS34LnNpAJHs/xo2EVaMQNxveHrK1H7tAmGQ=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2023-03-02T12:15:00Z</dcterms:created>
  <dc:creator>Анастасия Петрова</dc:creator>
</cp:coreProperties>
</file>