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24D8" w14:textId="77777777" w:rsidR="002858D2" w:rsidRDefault="002858D2" w:rsidP="002858D2">
      <w:bookmarkStart w:id="0" w:name="_Hlk100824654"/>
    </w:p>
    <w:p w14:paraId="34613BF9" w14:textId="77777777" w:rsidR="002858D2" w:rsidRDefault="002858D2" w:rsidP="002858D2">
      <w:pPr>
        <w:pStyle w:val="a3"/>
        <w:spacing w:before="0" w:beforeAutospacing="0" w:after="0" w:afterAutospacing="0"/>
        <w:ind w:left="-10" w:right="78" w:hanging="1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146A091" w14:textId="77777777" w:rsidR="002858D2" w:rsidRDefault="002858D2" w:rsidP="002858D2"/>
    <w:p w14:paraId="5D8A9DBC" w14:textId="77777777" w:rsidR="002858D2" w:rsidRDefault="002858D2" w:rsidP="002858D2">
      <w:pPr>
        <w:pStyle w:val="a3"/>
        <w:spacing w:before="0" w:beforeAutospacing="0" w:after="30" w:afterAutospacing="0"/>
        <w:ind w:left="-10" w:right="76" w:hanging="1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ФЕДЕРАЛЬНОЕ ГОСУДАРСТВЕННОЕ БЮДЖЕТНОЕ 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ОБРАЗОВАТЕЛЬНОЕ  УЧРЕЖДЕНИЕ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ВЫСШЕГО ОБРАЗОВАНИЯ</w:t>
      </w:r>
    </w:p>
    <w:p w14:paraId="29D224F1" w14:textId="77777777" w:rsidR="002858D2" w:rsidRDefault="002858D2" w:rsidP="002858D2">
      <w:pPr>
        <w:pStyle w:val="a3"/>
        <w:spacing w:before="0" w:beforeAutospacing="0" w:after="30" w:afterAutospacing="0"/>
        <w:ind w:left="-10" w:right="76" w:hanging="1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«РОССИЙСКИЙ 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ГОСУДАРСТВЕННЫЙ  ПЕДАГОГИЧЕСКИЙУНИВЕРСИТЕТ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им. А. И. ГЕРЦЕНА</w:t>
      </w:r>
    </w:p>
    <w:p w14:paraId="7DDFFDC0" w14:textId="77777777" w:rsidR="002858D2" w:rsidRDefault="002858D2" w:rsidP="002858D2"/>
    <w:p w14:paraId="1516A48A" w14:textId="77777777" w:rsidR="002858D2" w:rsidRDefault="002858D2" w:rsidP="002858D2">
      <w:pPr>
        <w:pStyle w:val="a3"/>
        <w:spacing w:before="0" w:beforeAutospacing="0" w:after="74" w:afterAutospacing="0"/>
        <w:ind w:left="-10" w:right="8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Институт информационных технологий и технологического образования</w:t>
      </w:r>
    </w:p>
    <w:p w14:paraId="20B30A4A" w14:textId="77777777" w:rsidR="002858D2" w:rsidRDefault="002858D2" w:rsidP="002858D2">
      <w:pPr>
        <w:pStyle w:val="a3"/>
        <w:spacing w:before="0" w:beforeAutospacing="0" w:after="74" w:afterAutospacing="0"/>
        <w:ind w:left="-10" w:right="8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Кафедра компьютерные технологии и электронного обучения</w:t>
      </w:r>
    </w:p>
    <w:p w14:paraId="0F9E8FA7" w14:textId="77777777" w:rsidR="002858D2" w:rsidRDefault="002858D2" w:rsidP="002858D2">
      <w:pPr>
        <w:pStyle w:val="a3"/>
        <w:spacing w:before="0" w:beforeAutospacing="0" w:after="74" w:afterAutospacing="0"/>
        <w:ind w:left="-10" w:right="8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Основная профессиональная образовательная программа</w:t>
      </w:r>
    </w:p>
    <w:p w14:paraId="50F9BA2E" w14:textId="77777777" w:rsidR="002858D2" w:rsidRDefault="002858D2" w:rsidP="002858D2">
      <w:pPr>
        <w:pStyle w:val="a3"/>
        <w:spacing w:before="0" w:beforeAutospacing="0" w:after="11" w:afterAutospacing="0"/>
        <w:ind w:left="178" w:right="72"/>
        <w:jc w:val="center"/>
      </w:pPr>
      <w:r>
        <w:rPr>
          <w:rFonts w:ascii="Calibri" w:hAnsi="Calibri" w:cs="Calibri"/>
          <w:color w:val="000000"/>
          <w:sz w:val="28"/>
          <w:szCs w:val="28"/>
        </w:rPr>
        <w:t>Направление подготовки 09.03.01 Информатика и вычислительная техника</w:t>
      </w:r>
    </w:p>
    <w:p w14:paraId="17685F9D" w14:textId="77777777" w:rsidR="002858D2" w:rsidRDefault="002858D2" w:rsidP="002858D2">
      <w:pPr>
        <w:pStyle w:val="a3"/>
        <w:spacing w:before="0" w:beforeAutospacing="0" w:after="56" w:afterAutospacing="0"/>
        <w:ind w:left="-2552" w:right="72" w:hanging="3205"/>
        <w:jc w:val="center"/>
      </w:pPr>
      <w:r>
        <w:rPr>
          <w:rFonts w:ascii="Calibri" w:hAnsi="Calibri" w:cs="Calibri"/>
          <w:color w:val="000000"/>
          <w:sz w:val="28"/>
          <w:szCs w:val="28"/>
        </w:rPr>
        <w:t>Направленность (профиль) «Технологии разработки программного обеспечения»</w:t>
      </w:r>
    </w:p>
    <w:p w14:paraId="1A28C8E7" w14:textId="77777777" w:rsidR="002858D2" w:rsidRDefault="002858D2" w:rsidP="002858D2">
      <w:pPr>
        <w:pStyle w:val="a3"/>
        <w:spacing w:before="0" w:beforeAutospacing="0" w:after="18" w:afterAutospacing="0"/>
        <w:ind w:left="-10" w:right="76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форма обучения - очная</w:t>
      </w:r>
    </w:p>
    <w:p w14:paraId="29B0089B" w14:textId="77777777" w:rsidR="002858D2" w:rsidRDefault="002858D2" w:rsidP="002858D2"/>
    <w:p w14:paraId="6146EF1C" w14:textId="2D1122BD" w:rsidR="002858D2" w:rsidRDefault="002858D2" w:rsidP="002858D2">
      <w:pPr>
        <w:pStyle w:val="a3"/>
        <w:spacing w:before="0" w:beforeAutospacing="0" w:after="74" w:afterAutospacing="0"/>
        <w:ind w:left="-10" w:right="79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ЛАБОРАТОРНАЯ РАБОТА </w:t>
      </w:r>
      <w:r>
        <w:rPr>
          <w:bCs/>
          <w:sz w:val="32"/>
          <w:szCs w:val="32"/>
        </w:rPr>
        <w:t>№9</w:t>
      </w:r>
    </w:p>
    <w:p w14:paraId="794FE5FA" w14:textId="77777777" w:rsidR="002858D2" w:rsidRDefault="002858D2" w:rsidP="002858D2">
      <w:pPr>
        <w:pStyle w:val="a3"/>
        <w:spacing w:before="0" w:beforeAutospacing="0" w:after="74" w:afterAutospacing="0"/>
        <w:ind w:left="-10" w:right="79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по дисциплине: «Анализ данных и основы Data Science»</w:t>
      </w:r>
    </w:p>
    <w:p w14:paraId="09369BBD" w14:textId="77777777" w:rsidR="002858D2" w:rsidRDefault="002858D2" w:rsidP="002858D2">
      <w:pPr>
        <w:spacing w:after="240"/>
      </w:pPr>
    </w:p>
    <w:p w14:paraId="0F015524" w14:textId="77777777" w:rsidR="002858D2" w:rsidRDefault="002858D2" w:rsidP="002858D2">
      <w:pPr>
        <w:pStyle w:val="a3"/>
        <w:spacing w:before="0" w:beforeAutospacing="0" w:after="71" w:afterAutospacing="0"/>
        <w:ind w:left="-10" w:right="62" w:hanging="10"/>
        <w:jc w:val="right"/>
      </w:pPr>
      <w:r>
        <w:rPr>
          <w:rFonts w:ascii="Calibri" w:hAnsi="Calibri" w:cs="Calibri"/>
          <w:color w:val="000000"/>
          <w:sz w:val="28"/>
          <w:szCs w:val="28"/>
        </w:rPr>
        <w:t>Автор работы студенты 2 курса  </w:t>
      </w:r>
    </w:p>
    <w:p w14:paraId="412BF163" w14:textId="77777777" w:rsidR="002858D2" w:rsidRDefault="002858D2" w:rsidP="002858D2">
      <w:pPr>
        <w:pStyle w:val="a3"/>
        <w:spacing w:before="0" w:beforeAutospacing="0" w:after="0" w:afterAutospacing="0"/>
        <w:jc w:val="right"/>
      </w:pPr>
      <w:r>
        <w:rPr>
          <w:rFonts w:ascii="Calibri" w:hAnsi="Calibri" w:cs="Calibri"/>
          <w:color w:val="000000"/>
        </w:rPr>
        <w:t>1 группы 1 подгруппы </w:t>
      </w:r>
    </w:p>
    <w:p w14:paraId="4DD83C5B" w14:textId="77777777" w:rsidR="002858D2" w:rsidRDefault="002858D2" w:rsidP="002858D2">
      <w:pPr>
        <w:pStyle w:val="a3"/>
        <w:spacing w:before="0" w:beforeAutospacing="0" w:after="0" w:afterAutospacing="0"/>
        <w:jc w:val="right"/>
      </w:pPr>
      <w:r>
        <w:rPr>
          <w:rFonts w:ascii="Calibri" w:hAnsi="Calibri" w:cs="Calibri"/>
          <w:color w:val="000000"/>
        </w:rPr>
        <w:t>Мельникова А.С.   </w:t>
      </w:r>
    </w:p>
    <w:p w14:paraId="7B903D48" w14:textId="77777777" w:rsidR="002858D2" w:rsidRDefault="002858D2" w:rsidP="002858D2">
      <w:pPr>
        <w:pStyle w:val="a3"/>
        <w:spacing w:before="0" w:beforeAutospacing="0" w:after="0" w:afterAutospacing="0"/>
        <w:jc w:val="right"/>
      </w:pPr>
      <w:r>
        <w:rPr>
          <w:rFonts w:ascii="Calibri" w:hAnsi="Calibri" w:cs="Calibri"/>
          <w:color w:val="000000"/>
        </w:rPr>
        <w:t>Сумарокова Е.М.</w:t>
      </w:r>
    </w:p>
    <w:p w14:paraId="678BE545" w14:textId="77777777" w:rsidR="002858D2" w:rsidRDefault="002858D2" w:rsidP="002858D2">
      <w:pPr>
        <w:pStyle w:val="a3"/>
        <w:spacing w:before="0" w:beforeAutospacing="0" w:after="0" w:afterAutospacing="0"/>
        <w:jc w:val="right"/>
      </w:pPr>
      <w:r>
        <w:rPr>
          <w:rFonts w:ascii="Calibri" w:hAnsi="Calibri" w:cs="Calibri"/>
          <w:color w:val="000000"/>
        </w:rPr>
        <w:t>           </w:t>
      </w:r>
      <w:proofErr w:type="spellStart"/>
      <w:r>
        <w:rPr>
          <w:rFonts w:ascii="Calibri" w:hAnsi="Calibri" w:cs="Calibri"/>
          <w:color w:val="000000"/>
        </w:rPr>
        <w:t>Чирцов</w:t>
      </w:r>
      <w:proofErr w:type="spellEnd"/>
      <w:r>
        <w:rPr>
          <w:rFonts w:ascii="Calibri" w:hAnsi="Calibri" w:cs="Calibri"/>
          <w:color w:val="000000"/>
        </w:rPr>
        <w:t xml:space="preserve"> Т.А.</w:t>
      </w:r>
    </w:p>
    <w:p w14:paraId="7CE77A7A" w14:textId="77777777" w:rsidR="002858D2" w:rsidRDefault="002858D2" w:rsidP="002858D2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192CD92" w14:textId="77777777" w:rsidR="002858D2" w:rsidRDefault="002858D2" w:rsidP="002858D2">
      <w:pPr>
        <w:spacing w:after="240"/>
      </w:pPr>
    </w:p>
    <w:p w14:paraId="5752A888" w14:textId="77777777" w:rsidR="002858D2" w:rsidRDefault="002858D2" w:rsidP="002858D2">
      <w:pPr>
        <w:pStyle w:val="a3"/>
        <w:spacing w:before="0" w:beforeAutospacing="0" w:after="0" w:afterAutospacing="0"/>
        <w:ind w:left="-10" w:right="76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Санкт-Петербург</w:t>
      </w:r>
    </w:p>
    <w:p w14:paraId="0B8D311F" w14:textId="60B4C27B" w:rsidR="00696E01" w:rsidRPr="002858D2" w:rsidRDefault="002858D2" w:rsidP="002858D2">
      <w:pPr>
        <w:pStyle w:val="a3"/>
        <w:spacing w:before="0" w:beforeAutospacing="0" w:after="0" w:afterAutospacing="0"/>
        <w:ind w:left="-10" w:right="76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2023</w:t>
      </w:r>
      <w:bookmarkEnd w:id="0"/>
    </w:p>
    <w:p w14:paraId="134CB340" w14:textId="1C046EF8" w:rsidR="008D351C" w:rsidRDefault="008D351C" w:rsidP="008D351C">
      <w:pPr>
        <w:spacing w:before="100" w:beforeAutospacing="1" w:after="100" w:afterAutospacing="1" w:line="276" w:lineRule="auto"/>
        <w:jc w:val="both"/>
      </w:pPr>
      <w:r w:rsidRPr="00257B68">
        <w:rPr>
          <w:b/>
          <w:bCs/>
        </w:rPr>
        <w:lastRenderedPageBreak/>
        <w:t>Цель работы</w:t>
      </w:r>
      <w:r>
        <w:t xml:space="preserve">: ознакомиться с теорией </w:t>
      </w:r>
      <w:r w:rsidR="003A25F4">
        <w:t>анализа временных рядо</w:t>
      </w:r>
      <w:r w:rsidR="00CF6292">
        <w:t>в.</w:t>
      </w:r>
    </w:p>
    <w:p w14:paraId="00856583" w14:textId="5430E773" w:rsidR="008D351C" w:rsidRPr="00443E80" w:rsidRDefault="008D351C" w:rsidP="008D351C">
      <w:pPr>
        <w:spacing w:before="100" w:beforeAutospacing="1" w:after="100" w:afterAutospacing="1" w:line="276" w:lineRule="auto"/>
        <w:jc w:val="both"/>
      </w:pPr>
      <w:r w:rsidRPr="00257B68">
        <w:rPr>
          <w:b/>
          <w:bCs/>
        </w:rPr>
        <w:t>Оборудование:</w:t>
      </w:r>
      <w:r>
        <w:t xml:space="preserve"> ПК, табличный процессор</w:t>
      </w:r>
      <w:r w:rsidRPr="000E4D72">
        <w:t xml:space="preserve"> </w:t>
      </w:r>
      <w:r>
        <w:rPr>
          <w:lang w:val="en-US"/>
        </w:rPr>
        <w:t>Excel</w:t>
      </w:r>
      <w:r w:rsidR="00443E80" w:rsidRPr="00443E80">
        <w:t>.</w:t>
      </w:r>
    </w:p>
    <w:p w14:paraId="48E179B1" w14:textId="494A5D3D" w:rsidR="003A25F4" w:rsidRDefault="008D351C" w:rsidP="008D351C">
      <w:pPr>
        <w:spacing w:before="100" w:beforeAutospacing="1" w:after="100" w:afterAutospacing="1" w:line="276" w:lineRule="auto"/>
        <w:jc w:val="both"/>
      </w:pPr>
      <w:r w:rsidRPr="00DB5D9E">
        <w:rPr>
          <w:b/>
          <w:bCs/>
        </w:rPr>
        <w:t>Задание 1.</w:t>
      </w:r>
      <w:r>
        <w:t xml:space="preserve"> </w:t>
      </w:r>
      <w:r w:rsidR="003A25F4">
        <w:t xml:space="preserve">Выполнить вычисления для Примера 1 из </w:t>
      </w:r>
      <w:proofErr w:type="spellStart"/>
      <w:r w:rsidR="003A25F4">
        <w:t>Лекции_Часть</w:t>
      </w:r>
      <w:proofErr w:type="spellEnd"/>
      <w:r w:rsidR="003A25F4">
        <w:t xml:space="preserve"> 2.</w:t>
      </w:r>
    </w:p>
    <w:p w14:paraId="0D73D838" w14:textId="5C0B35B5" w:rsidR="003A25F4" w:rsidRPr="00540D53" w:rsidRDefault="003A25F4" w:rsidP="008D351C">
      <w:pPr>
        <w:spacing w:before="100" w:beforeAutospacing="1" w:after="100" w:afterAutospacing="1" w:line="276" w:lineRule="auto"/>
        <w:jc w:val="both"/>
        <w:rPr>
          <w:i/>
          <w:iCs/>
        </w:rPr>
      </w:pPr>
      <w:r w:rsidRPr="00540D53">
        <w:rPr>
          <w:i/>
          <w:iCs/>
        </w:rPr>
        <w:t xml:space="preserve">Пример 1. </w:t>
      </w:r>
      <w:r>
        <w:t>Имеются данные о валовом сборе винограда.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831"/>
        <w:gridCol w:w="831"/>
        <w:gridCol w:w="831"/>
        <w:gridCol w:w="831"/>
        <w:gridCol w:w="832"/>
        <w:gridCol w:w="832"/>
        <w:gridCol w:w="832"/>
        <w:gridCol w:w="832"/>
        <w:gridCol w:w="832"/>
      </w:tblGrid>
      <w:tr w:rsidR="00540D53" w14:paraId="71290992" w14:textId="77777777" w:rsidTr="006C0BAD">
        <w:tc>
          <w:tcPr>
            <w:tcW w:w="1085" w:type="dxa"/>
            <w:shd w:val="clear" w:color="auto" w:fill="F4B083" w:themeFill="accent2" w:themeFillTint="99"/>
            <w:vAlign w:val="center"/>
          </w:tcPr>
          <w:p w14:paraId="229ED3C5" w14:textId="3AF81858" w:rsidR="00540D53" w:rsidRPr="00540D53" w:rsidRDefault="00540D53" w:rsidP="00540D53">
            <w:pPr>
              <w:spacing w:before="100" w:beforeAutospacing="1" w:after="100" w:afterAutospacing="1" w:line="276" w:lineRule="auto"/>
              <w:jc w:val="center"/>
              <w:rPr>
                <w:b/>
                <w:bCs/>
              </w:rPr>
            </w:pPr>
            <w:r w:rsidRPr="00540D53">
              <w:rPr>
                <w:b/>
                <w:bCs/>
              </w:rPr>
              <w:t>Год</w:t>
            </w:r>
          </w:p>
        </w:tc>
        <w:tc>
          <w:tcPr>
            <w:tcW w:w="831" w:type="dxa"/>
            <w:shd w:val="clear" w:color="auto" w:fill="F4B083" w:themeFill="accent2" w:themeFillTint="99"/>
            <w:vAlign w:val="center"/>
          </w:tcPr>
          <w:p w14:paraId="422EE5A9" w14:textId="372000B3" w:rsidR="00540D53" w:rsidRDefault="00540D53" w:rsidP="00540D53">
            <w:pPr>
              <w:spacing w:before="100" w:beforeAutospacing="1" w:after="100" w:afterAutospacing="1" w:line="276" w:lineRule="auto"/>
              <w:jc w:val="center"/>
            </w:pPr>
            <w:r>
              <w:t>1992</w:t>
            </w:r>
          </w:p>
        </w:tc>
        <w:tc>
          <w:tcPr>
            <w:tcW w:w="831" w:type="dxa"/>
            <w:shd w:val="clear" w:color="auto" w:fill="F4B083" w:themeFill="accent2" w:themeFillTint="99"/>
            <w:vAlign w:val="center"/>
          </w:tcPr>
          <w:p w14:paraId="1C2D6DF9" w14:textId="4A1A76D9" w:rsidR="00540D53" w:rsidRDefault="00540D53" w:rsidP="00540D53">
            <w:pPr>
              <w:spacing w:before="100" w:beforeAutospacing="1" w:after="100" w:afterAutospacing="1" w:line="276" w:lineRule="auto"/>
              <w:jc w:val="center"/>
            </w:pPr>
            <w:r>
              <w:t>1993</w:t>
            </w:r>
          </w:p>
        </w:tc>
        <w:tc>
          <w:tcPr>
            <w:tcW w:w="831" w:type="dxa"/>
            <w:shd w:val="clear" w:color="auto" w:fill="F4B083" w:themeFill="accent2" w:themeFillTint="99"/>
            <w:vAlign w:val="center"/>
          </w:tcPr>
          <w:p w14:paraId="15E09A50" w14:textId="7C515D6D" w:rsidR="00540D53" w:rsidRDefault="00540D53" w:rsidP="00540D53">
            <w:pPr>
              <w:spacing w:before="100" w:beforeAutospacing="1" w:after="100" w:afterAutospacing="1" w:line="276" w:lineRule="auto"/>
              <w:jc w:val="center"/>
            </w:pPr>
            <w:r>
              <w:t>1994</w:t>
            </w:r>
          </w:p>
        </w:tc>
        <w:tc>
          <w:tcPr>
            <w:tcW w:w="831" w:type="dxa"/>
            <w:shd w:val="clear" w:color="auto" w:fill="F4B083" w:themeFill="accent2" w:themeFillTint="99"/>
            <w:vAlign w:val="center"/>
          </w:tcPr>
          <w:p w14:paraId="648CB305" w14:textId="58B09167" w:rsidR="00540D53" w:rsidRDefault="00540D53" w:rsidP="00540D53">
            <w:pPr>
              <w:spacing w:before="100" w:beforeAutospacing="1" w:after="100" w:afterAutospacing="1" w:line="276" w:lineRule="auto"/>
              <w:jc w:val="center"/>
            </w:pPr>
            <w:r>
              <w:t>1995</w:t>
            </w:r>
          </w:p>
        </w:tc>
        <w:tc>
          <w:tcPr>
            <w:tcW w:w="832" w:type="dxa"/>
            <w:shd w:val="clear" w:color="auto" w:fill="F4B083" w:themeFill="accent2" w:themeFillTint="99"/>
            <w:vAlign w:val="center"/>
          </w:tcPr>
          <w:p w14:paraId="04BCBD5B" w14:textId="2A4224A9" w:rsidR="00540D53" w:rsidRDefault="00540D53" w:rsidP="00540D53">
            <w:pPr>
              <w:spacing w:before="100" w:beforeAutospacing="1" w:after="100" w:afterAutospacing="1" w:line="276" w:lineRule="auto"/>
              <w:jc w:val="center"/>
            </w:pPr>
            <w:r>
              <w:t>1996</w:t>
            </w:r>
          </w:p>
        </w:tc>
        <w:tc>
          <w:tcPr>
            <w:tcW w:w="832" w:type="dxa"/>
            <w:shd w:val="clear" w:color="auto" w:fill="F4B083" w:themeFill="accent2" w:themeFillTint="99"/>
            <w:vAlign w:val="center"/>
          </w:tcPr>
          <w:p w14:paraId="57B90D2C" w14:textId="11DDE50F" w:rsidR="00540D53" w:rsidRDefault="00540D53" w:rsidP="00540D53">
            <w:pPr>
              <w:spacing w:before="100" w:beforeAutospacing="1" w:after="100" w:afterAutospacing="1" w:line="276" w:lineRule="auto"/>
              <w:jc w:val="center"/>
            </w:pPr>
            <w:r>
              <w:t>1997</w:t>
            </w:r>
          </w:p>
        </w:tc>
        <w:tc>
          <w:tcPr>
            <w:tcW w:w="832" w:type="dxa"/>
            <w:shd w:val="clear" w:color="auto" w:fill="F4B083" w:themeFill="accent2" w:themeFillTint="99"/>
            <w:vAlign w:val="center"/>
          </w:tcPr>
          <w:p w14:paraId="2C9E53B2" w14:textId="5FEEF79D" w:rsidR="00540D53" w:rsidRDefault="00540D53" w:rsidP="00540D53">
            <w:pPr>
              <w:spacing w:before="100" w:beforeAutospacing="1" w:after="100" w:afterAutospacing="1" w:line="276" w:lineRule="auto"/>
              <w:jc w:val="center"/>
            </w:pPr>
            <w:r>
              <w:t>1998</w:t>
            </w:r>
          </w:p>
        </w:tc>
        <w:tc>
          <w:tcPr>
            <w:tcW w:w="832" w:type="dxa"/>
            <w:shd w:val="clear" w:color="auto" w:fill="F4B083" w:themeFill="accent2" w:themeFillTint="99"/>
            <w:vAlign w:val="center"/>
          </w:tcPr>
          <w:p w14:paraId="713B24E7" w14:textId="19B21FA4" w:rsidR="00540D53" w:rsidRDefault="00540D53" w:rsidP="00540D53">
            <w:pPr>
              <w:spacing w:before="100" w:beforeAutospacing="1" w:after="100" w:afterAutospacing="1" w:line="276" w:lineRule="auto"/>
              <w:jc w:val="center"/>
            </w:pPr>
            <w:r>
              <w:t>1999</w:t>
            </w:r>
          </w:p>
        </w:tc>
        <w:tc>
          <w:tcPr>
            <w:tcW w:w="832" w:type="dxa"/>
            <w:shd w:val="clear" w:color="auto" w:fill="F4B083" w:themeFill="accent2" w:themeFillTint="99"/>
            <w:vAlign w:val="center"/>
          </w:tcPr>
          <w:p w14:paraId="05039C8B" w14:textId="7DE45914" w:rsidR="00540D53" w:rsidRDefault="00540D53" w:rsidP="00540D53">
            <w:pPr>
              <w:spacing w:before="100" w:beforeAutospacing="1" w:after="100" w:afterAutospacing="1" w:line="276" w:lineRule="auto"/>
              <w:jc w:val="center"/>
            </w:pPr>
            <w:r>
              <w:t>2000</w:t>
            </w:r>
          </w:p>
        </w:tc>
      </w:tr>
      <w:tr w:rsidR="00540D53" w14:paraId="42637F4B" w14:textId="77777777" w:rsidTr="00540D53">
        <w:tc>
          <w:tcPr>
            <w:tcW w:w="1085" w:type="dxa"/>
            <w:vAlign w:val="center"/>
          </w:tcPr>
          <w:p w14:paraId="4E611DD9" w14:textId="655101E5" w:rsidR="00540D53" w:rsidRPr="00540D53" w:rsidRDefault="00540D53" w:rsidP="00540D53">
            <w:pPr>
              <w:spacing w:before="100" w:beforeAutospacing="1" w:after="100" w:afterAutospacing="1" w:line="276" w:lineRule="auto"/>
              <w:jc w:val="center"/>
              <w:rPr>
                <w:b/>
                <w:bCs/>
              </w:rPr>
            </w:pPr>
            <w:r w:rsidRPr="00540D53">
              <w:rPr>
                <w:b/>
                <w:bCs/>
              </w:rPr>
              <w:t xml:space="preserve">Валовой сбор, </w:t>
            </w:r>
            <w:proofErr w:type="spellStart"/>
            <w:proofErr w:type="gramStart"/>
            <w:r w:rsidRPr="00540D53">
              <w:rPr>
                <w:b/>
                <w:bCs/>
              </w:rPr>
              <w:t>тыс.т</w:t>
            </w:r>
            <w:proofErr w:type="spellEnd"/>
            <w:proofErr w:type="gramEnd"/>
          </w:p>
        </w:tc>
        <w:tc>
          <w:tcPr>
            <w:tcW w:w="831" w:type="dxa"/>
            <w:vAlign w:val="center"/>
          </w:tcPr>
          <w:p w14:paraId="7EC2F8C0" w14:textId="16FDD008" w:rsidR="00540D53" w:rsidRDefault="00540D53" w:rsidP="00540D53">
            <w:pPr>
              <w:spacing w:before="100" w:beforeAutospacing="1" w:after="100" w:afterAutospacing="1" w:line="276" w:lineRule="auto"/>
              <w:jc w:val="center"/>
            </w:pPr>
            <w:r>
              <w:t>246</w:t>
            </w:r>
          </w:p>
        </w:tc>
        <w:tc>
          <w:tcPr>
            <w:tcW w:w="831" w:type="dxa"/>
            <w:vAlign w:val="center"/>
          </w:tcPr>
          <w:p w14:paraId="18CDE5AC" w14:textId="4D7AF496" w:rsidR="00540D53" w:rsidRDefault="00540D53" w:rsidP="00540D53">
            <w:pPr>
              <w:spacing w:before="100" w:beforeAutospacing="1" w:after="100" w:afterAutospacing="1" w:line="276" w:lineRule="auto"/>
              <w:jc w:val="center"/>
            </w:pPr>
            <w:r>
              <w:t>229</w:t>
            </w:r>
          </w:p>
        </w:tc>
        <w:tc>
          <w:tcPr>
            <w:tcW w:w="831" w:type="dxa"/>
            <w:vAlign w:val="center"/>
          </w:tcPr>
          <w:p w14:paraId="2DF0BE25" w14:textId="2403B164" w:rsidR="00540D53" w:rsidRDefault="00540D53" w:rsidP="00540D53">
            <w:pPr>
              <w:spacing w:before="100" w:beforeAutospacing="1" w:after="100" w:afterAutospacing="1" w:line="276" w:lineRule="auto"/>
              <w:jc w:val="center"/>
            </w:pPr>
            <w:r>
              <w:t>152</w:t>
            </w:r>
          </w:p>
        </w:tc>
        <w:tc>
          <w:tcPr>
            <w:tcW w:w="831" w:type="dxa"/>
            <w:vAlign w:val="center"/>
          </w:tcPr>
          <w:p w14:paraId="07BB4FEF" w14:textId="3D36E8BF" w:rsidR="00540D53" w:rsidRDefault="00540D53" w:rsidP="00540D53">
            <w:pPr>
              <w:spacing w:before="100" w:beforeAutospacing="1" w:after="100" w:afterAutospacing="1" w:line="276" w:lineRule="auto"/>
              <w:jc w:val="center"/>
            </w:pPr>
            <w:r>
              <w:t>155</w:t>
            </w:r>
          </w:p>
        </w:tc>
        <w:tc>
          <w:tcPr>
            <w:tcW w:w="832" w:type="dxa"/>
            <w:vAlign w:val="center"/>
          </w:tcPr>
          <w:p w14:paraId="37F64A08" w14:textId="6D0C190D" w:rsidR="00540D53" w:rsidRDefault="00540D53" w:rsidP="00540D53">
            <w:pPr>
              <w:spacing w:before="100" w:beforeAutospacing="1" w:after="100" w:afterAutospacing="1" w:line="276" w:lineRule="auto"/>
              <w:jc w:val="center"/>
            </w:pPr>
            <w:r>
              <w:t>190</w:t>
            </w:r>
          </w:p>
        </w:tc>
        <w:tc>
          <w:tcPr>
            <w:tcW w:w="832" w:type="dxa"/>
            <w:vAlign w:val="center"/>
          </w:tcPr>
          <w:p w14:paraId="7E82F64F" w14:textId="0E3A7116" w:rsidR="00540D53" w:rsidRDefault="00540D53" w:rsidP="00540D53">
            <w:pPr>
              <w:spacing w:before="100" w:beforeAutospacing="1" w:after="100" w:afterAutospacing="1" w:line="276" w:lineRule="auto"/>
              <w:jc w:val="center"/>
            </w:pPr>
            <w:r>
              <w:t>160</w:t>
            </w:r>
          </w:p>
        </w:tc>
        <w:tc>
          <w:tcPr>
            <w:tcW w:w="832" w:type="dxa"/>
            <w:vAlign w:val="center"/>
          </w:tcPr>
          <w:p w14:paraId="2D2CF419" w14:textId="28C24300" w:rsidR="00540D53" w:rsidRDefault="00540D53" w:rsidP="00540D53">
            <w:pPr>
              <w:spacing w:before="100" w:beforeAutospacing="1" w:after="100" w:afterAutospacing="1" w:line="276" w:lineRule="auto"/>
              <w:jc w:val="center"/>
            </w:pPr>
            <w:r>
              <w:t>107</w:t>
            </w:r>
          </w:p>
        </w:tc>
        <w:tc>
          <w:tcPr>
            <w:tcW w:w="832" w:type="dxa"/>
            <w:vAlign w:val="center"/>
          </w:tcPr>
          <w:p w14:paraId="01303A00" w14:textId="7C78EFEA" w:rsidR="00540D53" w:rsidRDefault="00540D53" w:rsidP="00540D53">
            <w:pPr>
              <w:spacing w:before="100" w:beforeAutospacing="1" w:after="100" w:afterAutospacing="1" w:line="276" w:lineRule="auto"/>
              <w:jc w:val="center"/>
            </w:pPr>
            <w:r>
              <w:t>155</w:t>
            </w:r>
          </w:p>
        </w:tc>
        <w:tc>
          <w:tcPr>
            <w:tcW w:w="832" w:type="dxa"/>
            <w:vAlign w:val="center"/>
          </w:tcPr>
          <w:p w14:paraId="322DCADF" w14:textId="73352876" w:rsidR="00540D53" w:rsidRDefault="00540D53" w:rsidP="00540D53">
            <w:pPr>
              <w:spacing w:before="100" w:beforeAutospacing="1" w:after="100" w:afterAutospacing="1" w:line="276" w:lineRule="auto"/>
              <w:jc w:val="center"/>
            </w:pPr>
            <w:r>
              <w:t>160</w:t>
            </w:r>
          </w:p>
        </w:tc>
      </w:tr>
    </w:tbl>
    <w:p w14:paraId="24F88106" w14:textId="697651C0" w:rsidR="003A25F4" w:rsidRPr="00F5580A" w:rsidRDefault="00540D53" w:rsidP="008D351C">
      <w:pPr>
        <w:spacing w:before="100" w:beforeAutospacing="1" w:after="100" w:afterAutospacing="1" w:line="276" w:lineRule="auto"/>
        <w:jc w:val="both"/>
        <w:rPr>
          <w:u w:val="single"/>
        </w:rPr>
      </w:pPr>
      <w:r w:rsidRPr="00F5580A">
        <w:rPr>
          <w:u w:val="single"/>
        </w:rPr>
        <w:t>Необходимо:</w:t>
      </w:r>
    </w:p>
    <w:p w14:paraId="7B2B27EF" w14:textId="0597E997" w:rsidR="00540D53" w:rsidRDefault="00443E80" w:rsidP="00540D53">
      <w:pPr>
        <w:pStyle w:val="a6"/>
        <w:numPr>
          <w:ilvl w:val="0"/>
          <w:numId w:val="3"/>
        </w:numPr>
        <w:spacing w:before="100" w:beforeAutospacing="1" w:after="100" w:afterAutospacing="1" w:line="276" w:lineRule="auto"/>
        <w:jc w:val="both"/>
      </w:pPr>
      <w:r>
        <w:t>п</w:t>
      </w:r>
      <w:r w:rsidR="00540D53">
        <w:t>остроить график временного ряда</w:t>
      </w:r>
      <w:r>
        <w:rPr>
          <w:lang w:val="en-US"/>
        </w:rPr>
        <w:t>;</w:t>
      </w:r>
    </w:p>
    <w:p w14:paraId="30D70F8F" w14:textId="5684EFE0" w:rsidR="00540D53" w:rsidRDefault="00443E80" w:rsidP="00540D53">
      <w:pPr>
        <w:pStyle w:val="a6"/>
        <w:numPr>
          <w:ilvl w:val="0"/>
          <w:numId w:val="3"/>
        </w:numPr>
        <w:spacing w:before="100" w:beforeAutospacing="1" w:after="100" w:afterAutospacing="1" w:line="276" w:lineRule="auto"/>
        <w:jc w:val="both"/>
      </w:pPr>
      <w:r>
        <w:t>р</w:t>
      </w:r>
      <w:r w:rsidR="00540D53">
        <w:t>ассчитать коэффициент автокорреляции первого порядка</w:t>
      </w:r>
      <w:r>
        <w:t>;</w:t>
      </w:r>
    </w:p>
    <w:p w14:paraId="35C03E65" w14:textId="54570358" w:rsidR="00540D53" w:rsidRDefault="00443E80" w:rsidP="00540D53">
      <w:pPr>
        <w:pStyle w:val="a6"/>
        <w:numPr>
          <w:ilvl w:val="0"/>
          <w:numId w:val="3"/>
        </w:numPr>
        <w:spacing w:before="100" w:beforeAutospacing="1" w:after="100" w:afterAutospacing="1" w:line="276" w:lineRule="auto"/>
        <w:jc w:val="both"/>
      </w:pPr>
      <w:r>
        <w:t>о</w:t>
      </w:r>
      <w:r w:rsidR="00540D53">
        <w:t>босновать выбор типа уравнения тренда и рассчитать его параметры</w:t>
      </w:r>
      <w:r>
        <w:t>.</w:t>
      </w:r>
    </w:p>
    <w:p w14:paraId="74D3E91F" w14:textId="06C79C2D" w:rsidR="00540D53" w:rsidRPr="00D315CB" w:rsidRDefault="00540D53" w:rsidP="00540D53">
      <w:pPr>
        <w:spacing w:before="100" w:beforeAutospacing="1" w:after="100" w:afterAutospacing="1" w:line="276" w:lineRule="auto"/>
        <w:jc w:val="both"/>
        <w:rPr>
          <w:u w:val="single"/>
          <w:lang w:val="en-US"/>
        </w:rPr>
      </w:pPr>
      <w:r w:rsidRPr="00F5580A">
        <w:rPr>
          <w:u w:val="single"/>
        </w:rPr>
        <w:t>Решение</w:t>
      </w:r>
      <w:r w:rsidR="00D315CB">
        <w:rPr>
          <w:u w:val="single"/>
          <w:lang w:val="en-US"/>
        </w:rPr>
        <w:t>.</w:t>
      </w:r>
    </w:p>
    <w:p w14:paraId="5EA3A3AE" w14:textId="4E896BFA" w:rsidR="00F5580A" w:rsidRDefault="00F5580A" w:rsidP="00F5580A">
      <w:pPr>
        <w:pStyle w:val="a6"/>
        <w:numPr>
          <w:ilvl w:val="0"/>
          <w:numId w:val="4"/>
        </w:numPr>
        <w:spacing w:before="100" w:beforeAutospacing="1" w:after="100" w:afterAutospacing="1" w:line="276" w:lineRule="auto"/>
        <w:jc w:val="both"/>
      </w:pPr>
      <w:r>
        <w:t xml:space="preserve">Построим график на основе имеющихся данных </w:t>
      </w:r>
    </w:p>
    <w:p w14:paraId="437DD6FA" w14:textId="7E53F739" w:rsidR="00F5580A" w:rsidRDefault="00F5580A" w:rsidP="00F5580A">
      <w:pPr>
        <w:spacing w:before="100" w:beforeAutospacing="1" w:after="100" w:afterAutospacing="1" w:line="276" w:lineRule="auto"/>
        <w:jc w:val="center"/>
      </w:pPr>
      <w:r>
        <w:rPr>
          <w:noProof/>
        </w:rPr>
        <w:drawing>
          <wp:inline distT="0" distB="0" distL="0" distR="0" wp14:anchorId="783236FE" wp14:editId="3974B405">
            <wp:extent cx="5400675" cy="3190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7107" w14:textId="77777777" w:rsidR="00D254FA" w:rsidRDefault="00D254FA">
      <w:pPr>
        <w:spacing w:after="160" w:line="259" w:lineRule="auto"/>
      </w:pPr>
      <w:r>
        <w:br w:type="page"/>
      </w:r>
    </w:p>
    <w:p w14:paraId="5DDE9769" w14:textId="4DBFB4D7" w:rsidR="00F5580A" w:rsidRDefault="00F5580A" w:rsidP="00554039">
      <w:pPr>
        <w:pStyle w:val="a6"/>
        <w:numPr>
          <w:ilvl w:val="0"/>
          <w:numId w:val="4"/>
        </w:numPr>
        <w:spacing w:before="100" w:beforeAutospacing="1" w:after="100" w:afterAutospacing="1" w:line="276" w:lineRule="auto"/>
        <w:jc w:val="both"/>
      </w:pPr>
      <w:r>
        <w:lastRenderedPageBreak/>
        <w:t>Определим коэффициент автокорреляции 1 порядка, заполнив таблицу</w:t>
      </w:r>
    </w:p>
    <w:p w14:paraId="576B8B73" w14:textId="16A4CD0B" w:rsidR="00F5580A" w:rsidRDefault="006C0BAD" w:rsidP="00F5580A">
      <w:pPr>
        <w:spacing w:before="100" w:beforeAutospacing="1" w:after="100" w:afterAutospacing="1" w:line="276" w:lineRule="auto"/>
        <w:jc w:val="both"/>
      </w:pPr>
      <w:r w:rsidRPr="006C0BAD">
        <w:rPr>
          <w:noProof/>
        </w:rPr>
        <w:drawing>
          <wp:inline distT="0" distB="0" distL="0" distR="0" wp14:anchorId="4B5ACD00" wp14:editId="2FEB688C">
            <wp:extent cx="5940425" cy="2379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CF22" w14:textId="02E86A06" w:rsidR="00F5580A" w:rsidRPr="000043FA" w:rsidRDefault="00000000" w:rsidP="00F5580A">
      <w:pPr>
        <w:spacing w:before="100" w:beforeAutospacing="1" w:after="100" w:afterAutospacing="1" w:line="276" w:lineRule="auto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acc>
                  <m:r>
                    <w:rPr>
                      <w:rFonts w:ascii="Cambria Math" w:hAnsi="Cambria Math"/>
                    </w:rPr>
                    <m:t>⋅(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acc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5138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8486⋅14355,5</m:t>
                  </m:r>
                </m:e>
              </m:rad>
            </m:den>
          </m:f>
          <m:r>
            <w:rPr>
              <w:rFonts w:ascii="Cambria Math" w:hAnsi="Cambria Math"/>
            </w:rPr>
            <m:t>=0,4655</m:t>
          </m:r>
        </m:oMath>
      </m:oMathPara>
    </w:p>
    <w:p w14:paraId="1D412D2A" w14:textId="75E25422" w:rsidR="000043FA" w:rsidRPr="00D254FA" w:rsidRDefault="00000000" w:rsidP="000043FA">
      <w:pPr>
        <w:spacing w:before="100" w:beforeAutospacing="1" w:after="100" w:afterAutospacing="1" w:line="276" w:lineRule="auto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1554-246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=163,5</m:t>
          </m:r>
        </m:oMath>
      </m:oMathPara>
    </w:p>
    <w:p w14:paraId="5CC867B1" w14:textId="657420BB" w:rsidR="00D254FA" w:rsidRPr="00D254FA" w:rsidRDefault="00000000" w:rsidP="00D254FA">
      <w:pPr>
        <w:spacing w:before="100" w:beforeAutospacing="1" w:after="100" w:afterAutospacing="1" w:line="276" w:lineRule="auto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1394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=174,25</m:t>
          </m:r>
        </m:oMath>
      </m:oMathPara>
    </w:p>
    <w:p w14:paraId="03BA9FBB" w14:textId="77777777" w:rsidR="00D254FA" w:rsidRDefault="00F5580A" w:rsidP="00F5580A">
      <w:pPr>
        <w:pStyle w:val="a6"/>
        <w:numPr>
          <w:ilvl w:val="0"/>
          <w:numId w:val="4"/>
        </w:numPr>
        <w:spacing w:before="100" w:beforeAutospacing="1" w:after="100" w:afterAutospacing="1" w:line="276" w:lineRule="auto"/>
        <w:jc w:val="both"/>
      </w:pPr>
      <w:r>
        <w:t xml:space="preserve">Проанализируем полученное значение коэффициента автокорреляции и графическое изображение временного ряда. Из полученных данных можно сделать вывод о том, что ряд валового сбора винограда содержит </w:t>
      </w:r>
      <w:r w:rsidRPr="001C3A00">
        <w:rPr>
          <w:i/>
          <w:iCs/>
        </w:rPr>
        <w:t>тенденцию, близкую к линейной</w:t>
      </w:r>
      <w:r>
        <w:t xml:space="preserve">. </w:t>
      </w:r>
    </w:p>
    <w:p w14:paraId="57A13856" w14:textId="77777777" w:rsidR="00D254FA" w:rsidRDefault="00D254FA" w:rsidP="00D254FA">
      <w:pPr>
        <w:pStyle w:val="a6"/>
        <w:spacing w:before="100" w:beforeAutospacing="1" w:after="100" w:afterAutospacing="1" w:line="276" w:lineRule="auto"/>
        <w:jc w:val="both"/>
      </w:pPr>
    </w:p>
    <w:p w14:paraId="5023C6FF" w14:textId="298E6ABA" w:rsidR="00D254FA" w:rsidRDefault="00F5580A" w:rsidP="00D254FA">
      <w:pPr>
        <w:pStyle w:val="a6"/>
        <w:spacing w:before="100" w:beforeAutospacing="1" w:after="100" w:afterAutospacing="1" w:line="276" w:lineRule="auto"/>
        <w:jc w:val="both"/>
      </w:pPr>
      <w:r>
        <w:t xml:space="preserve">Следовательно, для моделирования тенденции будем использовать линейную функцию </w:t>
      </w:r>
      <m:oMath>
        <m:r>
          <m:rPr>
            <m:sty m:val="bi"/>
          </m:rPr>
          <w:rPr>
            <w:rFonts w:ascii="Cambria Math" w:hAnsi="Cambria Math"/>
          </w:rPr>
          <m:t>y=a+bt</m:t>
        </m:r>
      </m:oMath>
      <w:r w:rsidRPr="00F5580A">
        <w:t xml:space="preserve">. </w:t>
      </w:r>
    </w:p>
    <w:p w14:paraId="1EB2729E" w14:textId="77777777" w:rsidR="00D254FA" w:rsidRDefault="00D254FA" w:rsidP="00D254FA">
      <w:pPr>
        <w:pStyle w:val="a6"/>
        <w:spacing w:before="100" w:beforeAutospacing="1" w:after="100" w:afterAutospacing="1" w:line="276" w:lineRule="auto"/>
        <w:jc w:val="both"/>
      </w:pPr>
    </w:p>
    <w:p w14:paraId="468B66C9" w14:textId="1B4C0099" w:rsidR="00D254FA" w:rsidRDefault="00F5580A" w:rsidP="00D254FA">
      <w:pPr>
        <w:pStyle w:val="a6"/>
        <w:spacing w:before="100" w:beforeAutospacing="1" w:after="100" w:afterAutospacing="1" w:line="276" w:lineRule="auto"/>
        <w:jc w:val="both"/>
        <w:rPr>
          <w:i/>
          <w:iCs/>
        </w:rPr>
      </w:pPr>
      <w:r>
        <w:t xml:space="preserve">Для расчета параметров </w:t>
      </w:r>
      <w:r>
        <w:rPr>
          <w:lang w:val="en-US"/>
        </w:rPr>
        <w:t>a</w:t>
      </w:r>
      <w:r w:rsidRPr="00F5580A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используем </w:t>
      </w:r>
      <w:r w:rsidRPr="001C3A00">
        <w:rPr>
          <w:i/>
          <w:iCs/>
        </w:rPr>
        <w:t>метод наименьших квадратов</w:t>
      </w:r>
      <w:r w:rsidR="00D254FA" w:rsidRPr="00D254FA">
        <w:rPr>
          <w:i/>
          <w:iCs/>
        </w:rPr>
        <w:t xml:space="preserve"> </w:t>
      </w:r>
    </w:p>
    <w:p w14:paraId="79F1EC10" w14:textId="4BEB6FAC" w:rsidR="00D254FA" w:rsidRDefault="00000000" w:rsidP="00D254FA">
      <w:pPr>
        <w:pStyle w:val="a6"/>
        <w:spacing w:before="100" w:beforeAutospacing="1" w:after="100" w:afterAutospacing="1" w:line="276" w:lineRule="auto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na+bΣt=Σy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aΣt+bΣ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=Σyt</m:t>
                    </m:r>
                  </m:e>
                </m:mr>
              </m:m>
            </m:e>
          </m:d>
        </m:oMath>
      </m:oMathPara>
    </w:p>
    <w:p w14:paraId="6358C1CC" w14:textId="77777777" w:rsidR="00D254FA" w:rsidRDefault="00D254FA">
      <w:pPr>
        <w:spacing w:after="160" w:line="259" w:lineRule="auto"/>
      </w:pPr>
      <w:r>
        <w:br w:type="page"/>
      </w:r>
    </w:p>
    <w:p w14:paraId="340DC3BC" w14:textId="771498C9" w:rsidR="003A25F4" w:rsidRDefault="006C0BAD" w:rsidP="00BC2359">
      <w:pPr>
        <w:spacing w:before="100" w:beforeAutospacing="1" w:after="100" w:afterAutospacing="1" w:line="276" w:lineRule="auto"/>
        <w:jc w:val="center"/>
      </w:pPr>
      <w:r w:rsidRPr="006C0BAD">
        <w:rPr>
          <w:noProof/>
        </w:rPr>
        <w:lastRenderedPageBreak/>
        <w:drawing>
          <wp:inline distT="0" distB="0" distL="0" distR="0" wp14:anchorId="6C365C17" wp14:editId="7C77CEF8">
            <wp:extent cx="4896533" cy="288647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786E" w14:textId="79266A52" w:rsidR="003A25F4" w:rsidRPr="00443E80" w:rsidRDefault="00BC2359" w:rsidP="008D351C">
      <w:pPr>
        <w:spacing w:before="100" w:beforeAutospacing="1" w:after="100" w:afterAutospacing="1" w:line="276" w:lineRule="auto"/>
        <w:jc w:val="both"/>
      </w:pPr>
      <w:r w:rsidRPr="00BC2359">
        <w:rPr>
          <w:i/>
          <w:iCs/>
        </w:rPr>
        <w:t>Вывод по задаче:</w:t>
      </w:r>
      <w:r>
        <w:t xml:space="preserve"> таким образом, видим, что ежегодно в среднем сбор винограда во всех категориях снижался на 10,85 тыс.</w:t>
      </w:r>
      <w:r w:rsidR="00443E80" w:rsidRPr="00443E80">
        <w:t xml:space="preserve"> </w:t>
      </w:r>
      <w:r>
        <w:t>тонн</w:t>
      </w:r>
      <w:r w:rsidR="00443E80" w:rsidRPr="00443E80">
        <w:t>.</w:t>
      </w:r>
    </w:p>
    <w:p w14:paraId="6EC4B49E" w14:textId="7E44E41C" w:rsidR="003A25F4" w:rsidRDefault="00BC2359" w:rsidP="008D351C">
      <w:pPr>
        <w:spacing w:before="100" w:beforeAutospacing="1" w:after="100" w:afterAutospacing="1" w:line="276" w:lineRule="auto"/>
        <w:jc w:val="both"/>
      </w:pPr>
      <w:r w:rsidRPr="00DD0B9C">
        <w:rPr>
          <w:b/>
          <w:bCs/>
        </w:rPr>
        <w:t>Вывод:</w:t>
      </w:r>
      <w:r w:rsidRPr="00BC2359">
        <w:rPr>
          <w:iCs/>
        </w:rPr>
        <w:t xml:space="preserve"> </w:t>
      </w:r>
      <w:r w:rsidRPr="009C6733">
        <w:rPr>
          <w:iCs/>
        </w:rPr>
        <w:t xml:space="preserve">в ходе выполнения </w:t>
      </w:r>
      <w:r>
        <w:rPr>
          <w:iCs/>
        </w:rPr>
        <w:t xml:space="preserve">данной лабораторной </w:t>
      </w:r>
      <w:r w:rsidRPr="009C6733">
        <w:rPr>
          <w:iCs/>
        </w:rPr>
        <w:t xml:space="preserve">работы </w:t>
      </w:r>
      <w:r>
        <w:rPr>
          <w:iCs/>
        </w:rPr>
        <w:t xml:space="preserve">нами была изучена теория анализа временных рядов. Изучен способ вычисления коэффициента автокорреляции первого порядка и способ его </w:t>
      </w:r>
      <w:r w:rsidR="00DD0B9C">
        <w:rPr>
          <w:iCs/>
        </w:rPr>
        <w:t xml:space="preserve">анализа. Также закреплено на практике применение метода наименьших квадратов, с помощью которого были вычислены коэффициенты уравнения тренда. </w:t>
      </w:r>
      <w:r>
        <w:t>Все навыки были нами получены</w:t>
      </w:r>
      <w:r w:rsidR="00DD0B9C">
        <w:t xml:space="preserve"> и закреплены</w:t>
      </w:r>
      <w:r>
        <w:t xml:space="preserve"> в ходе </w:t>
      </w:r>
      <w:r w:rsidR="00DD0B9C">
        <w:t>анализа временного ряда</w:t>
      </w:r>
      <w:r>
        <w:t xml:space="preserve"> о </w:t>
      </w:r>
      <w:r w:rsidR="00DD0B9C">
        <w:t xml:space="preserve">валовом сборе винограда за установленный период времени. </w:t>
      </w:r>
    </w:p>
    <w:p w14:paraId="782164D5" w14:textId="77777777" w:rsidR="00965CC0" w:rsidRDefault="00965CC0" w:rsidP="008D351C">
      <w:pPr>
        <w:spacing w:before="100" w:beforeAutospacing="1" w:after="100" w:afterAutospacing="1" w:line="276" w:lineRule="auto"/>
        <w:jc w:val="both"/>
      </w:pPr>
    </w:p>
    <w:p w14:paraId="36E1313A" w14:textId="77777777" w:rsidR="00965CC0" w:rsidRDefault="00965CC0" w:rsidP="008D351C">
      <w:pPr>
        <w:spacing w:before="100" w:beforeAutospacing="1" w:after="100" w:afterAutospacing="1" w:line="276" w:lineRule="auto"/>
        <w:jc w:val="both"/>
      </w:pPr>
    </w:p>
    <w:p w14:paraId="09AC8C24" w14:textId="77777777" w:rsidR="00965CC0" w:rsidRDefault="00965CC0" w:rsidP="008D351C">
      <w:pPr>
        <w:spacing w:before="100" w:beforeAutospacing="1" w:after="100" w:afterAutospacing="1" w:line="276" w:lineRule="auto"/>
        <w:jc w:val="both"/>
      </w:pPr>
    </w:p>
    <w:p w14:paraId="11BE6A61" w14:textId="77777777" w:rsidR="00965CC0" w:rsidRDefault="00965CC0" w:rsidP="008D351C">
      <w:pPr>
        <w:spacing w:before="100" w:beforeAutospacing="1" w:after="100" w:afterAutospacing="1" w:line="276" w:lineRule="auto"/>
        <w:jc w:val="both"/>
      </w:pPr>
    </w:p>
    <w:p w14:paraId="1978AFFB" w14:textId="77777777" w:rsidR="00965CC0" w:rsidRDefault="00965CC0" w:rsidP="008D351C">
      <w:pPr>
        <w:spacing w:before="100" w:beforeAutospacing="1" w:after="100" w:afterAutospacing="1" w:line="276" w:lineRule="auto"/>
        <w:jc w:val="both"/>
      </w:pPr>
    </w:p>
    <w:p w14:paraId="1F94CCCF" w14:textId="77777777" w:rsidR="00965CC0" w:rsidRDefault="00965CC0" w:rsidP="008D351C">
      <w:pPr>
        <w:spacing w:before="100" w:beforeAutospacing="1" w:after="100" w:afterAutospacing="1" w:line="276" w:lineRule="auto"/>
        <w:jc w:val="both"/>
      </w:pPr>
    </w:p>
    <w:p w14:paraId="5394ADD4" w14:textId="77777777" w:rsidR="00965CC0" w:rsidRDefault="00965CC0" w:rsidP="008D351C">
      <w:pPr>
        <w:spacing w:before="100" w:beforeAutospacing="1" w:after="100" w:afterAutospacing="1" w:line="276" w:lineRule="auto"/>
        <w:jc w:val="both"/>
      </w:pPr>
    </w:p>
    <w:p w14:paraId="0F26AB6D" w14:textId="77777777" w:rsidR="00965CC0" w:rsidRDefault="00965CC0" w:rsidP="008D351C">
      <w:pPr>
        <w:spacing w:before="100" w:beforeAutospacing="1" w:after="100" w:afterAutospacing="1" w:line="276" w:lineRule="auto"/>
        <w:jc w:val="both"/>
      </w:pPr>
    </w:p>
    <w:p w14:paraId="4A3CB632" w14:textId="77777777" w:rsidR="00965CC0" w:rsidRDefault="00965CC0" w:rsidP="008D351C">
      <w:pPr>
        <w:spacing w:before="100" w:beforeAutospacing="1" w:after="100" w:afterAutospacing="1" w:line="276" w:lineRule="auto"/>
        <w:jc w:val="both"/>
      </w:pPr>
    </w:p>
    <w:p w14:paraId="5C84164B" w14:textId="77777777" w:rsidR="00965CC0" w:rsidRDefault="00965CC0" w:rsidP="008D351C">
      <w:pPr>
        <w:spacing w:before="100" w:beforeAutospacing="1" w:after="100" w:afterAutospacing="1" w:line="276" w:lineRule="auto"/>
        <w:jc w:val="both"/>
      </w:pPr>
    </w:p>
    <w:p w14:paraId="1958B138" w14:textId="77777777" w:rsidR="00965CC0" w:rsidRDefault="00965CC0" w:rsidP="008D351C">
      <w:pPr>
        <w:spacing w:before="100" w:beforeAutospacing="1" w:after="100" w:afterAutospacing="1" w:line="276" w:lineRule="auto"/>
        <w:jc w:val="both"/>
      </w:pPr>
    </w:p>
    <w:p w14:paraId="39D0DE09" w14:textId="77777777" w:rsidR="00965CC0" w:rsidRDefault="00965CC0" w:rsidP="00965CC0"/>
    <w:p w14:paraId="1CE2D0A5" w14:textId="77777777" w:rsidR="00965CC0" w:rsidRDefault="00965CC0" w:rsidP="00965CC0">
      <w:pPr>
        <w:pStyle w:val="a3"/>
        <w:spacing w:before="0" w:beforeAutospacing="0" w:after="0" w:afterAutospacing="0"/>
        <w:ind w:left="-10" w:right="78" w:hanging="1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46B1E76" w14:textId="77777777" w:rsidR="00965CC0" w:rsidRDefault="00965CC0" w:rsidP="00965CC0"/>
    <w:p w14:paraId="5C7C6A82" w14:textId="77777777" w:rsidR="00965CC0" w:rsidRDefault="00965CC0" w:rsidP="00965CC0">
      <w:pPr>
        <w:pStyle w:val="a3"/>
        <w:spacing w:before="0" w:beforeAutospacing="0" w:after="30" w:afterAutospacing="0"/>
        <w:ind w:left="-10" w:right="76" w:hanging="1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ФЕДЕРАЛЬНОЕ ГОСУДАРСТВЕННОЕ БЮДЖЕТНОЕ 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ОБРАЗОВАТЕЛЬНОЕ  УЧРЕЖДЕНИЕ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ВЫСШЕГО ОБРАЗОВАНИЯ</w:t>
      </w:r>
    </w:p>
    <w:p w14:paraId="2C0EEEAB" w14:textId="77777777" w:rsidR="00965CC0" w:rsidRDefault="00965CC0" w:rsidP="00965CC0">
      <w:pPr>
        <w:pStyle w:val="a3"/>
        <w:spacing w:before="0" w:beforeAutospacing="0" w:after="30" w:afterAutospacing="0"/>
        <w:ind w:left="-10" w:right="76" w:hanging="1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«РОССИЙСКИЙ 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ГОСУДАРСТВЕННЫЙ  ПЕДАГОГИЧЕСКИЙУНИВЕРСИТЕТ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им. А. И. ГЕРЦЕНА</w:t>
      </w:r>
    </w:p>
    <w:p w14:paraId="53E6F01C" w14:textId="77777777" w:rsidR="00965CC0" w:rsidRDefault="00965CC0" w:rsidP="00965CC0"/>
    <w:p w14:paraId="5D9641C7" w14:textId="77777777" w:rsidR="00965CC0" w:rsidRDefault="00965CC0" w:rsidP="00965CC0">
      <w:pPr>
        <w:pStyle w:val="a3"/>
        <w:spacing w:before="0" w:beforeAutospacing="0" w:after="74" w:afterAutospacing="0"/>
        <w:ind w:left="-10" w:right="8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Институт информационных технологий и технологического образования</w:t>
      </w:r>
    </w:p>
    <w:p w14:paraId="686666CD" w14:textId="77777777" w:rsidR="00965CC0" w:rsidRDefault="00965CC0" w:rsidP="00965CC0">
      <w:pPr>
        <w:pStyle w:val="a3"/>
        <w:spacing w:before="0" w:beforeAutospacing="0" w:after="74" w:afterAutospacing="0"/>
        <w:ind w:left="-10" w:right="8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Кафедра компьютерные технологии и электронного обучения</w:t>
      </w:r>
    </w:p>
    <w:p w14:paraId="3B82BBD0" w14:textId="77777777" w:rsidR="00965CC0" w:rsidRDefault="00965CC0" w:rsidP="00965CC0">
      <w:pPr>
        <w:pStyle w:val="a3"/>
        <w:spacing w:before="0" w:beforeAutospacing="0" w:after="74" w:afterAutospacing="0"/>
        <w:ind w:left="-10" w:right="8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Основная профессиональная образовательная программа</w:t>
      </w:r>
    </w:p>
    <w:p w14:paraId="216BDF46" w14:textId="77777777" w:rsidR="00965CC0" w:rsidRDefault="00965CC0" w:rsidP="00965CC0">
      <w:pPr>
        <w:pStyle w:val="a3"/>
        <w:spacing w:before="0" w:beforeAutospacing="0" w:after="11" w:afterAutospacing="0"/>
        <w:ind w:left="178" w:right="72"/>
        <w:jc w:val="center"/>
      </w:pPr>
      <w:r>
        <w:rPr>
          <w:rFonts w:ascii="Calibri" w:hAnsi="Calibri" w:cs="Calibri"/>
          <w:color w:val="000000"/>
          <w:sz w:val="28"/>
          <w:szCs w:val="28"/>
        </w:rPr>
        <w:t>Направление подготовки 09.03.01 Информатика и вычислительная техника</w:t>
      </w:r>
    </w:p>
    <w:p w14:paraId="4261498F" w14:textId="77777777" w:rsidR="00965CC0" w:rsidRDefault="00965CC0" w:rsidP="00965CC0">
      <w:pPr>
        <w:pStyle w:val="a3"/>
        <w:spacing w:before="0" w:beforeAutospacing="0" w:after="56" w:afterAutospacing="0"/>
        <w:ind w:left="-2552" w:right="72" w:hanging="3205"/>
        <w:jc w:val="center"/>
      </w:pPr>
      <w:r>
        <w:rPr>
          <w:rFonts w:ascii="Calibri" w:hAnsi="Calibri" w:cs="Calibri"/>
          <w:color w:val="000000"/>
          <w:sz w:val="28"/>
          <w:szCs w:val="28"/>
        </w:rPr>
        <w:t>Направленность (профиль) «Технологии разработки программного обеспечения»</w:t>
      </w:r>
    </w:p>
    <w:p w14:paraId="294FD794" w14:textId="77777777" w:rsidR="00965CC0" w:rsidRDefault="00965CC0" w:rsidP="00965CC0">
      <w:pPr>
        <w:pStyle w:val="a3"/>
        <w:spacing w:before="0" w:beforeAutospacing="0" w:after="18" w:afterAutospacing="0"/>
        <w:ind w:left="-10" w:right="76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форма обучения - очная</w:t>
      </w:r>
    </w:p>
    <w:p w14:paraId="770E206E" w14:textId="77777777" w:rsidR="00965CC0" w:rsidRDefault="00965CC0" w:rsidP="00965CC0"/>
    <w:p w14:paraId="73FF09BA" w14:textId="77777777" w:rsidR="00965CC0" w:rsidRDefault="00965CC0" w:rsidP="00965CC0">
      <w:pPr>
        <w:pStyle w:val="a3"/>
        <w:spacing w:before="0" w:beforeAutospacing="0" w:after="74" w:afterAutospacing="0"/>
        <w:ind w:left="-10" w:right="79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ЛАБОРАТОРНАЯ РАБОТА </w:t>
      </w:r>
      <w:r>
        <w:rPr>
          <w:bCs/>
          <w:sz w:val="32"/>
          <w:szCs w:val="32"/>
        </w:rPr>
        <w:t>№9</w:t>
      </w:r>
    </w:p>
    <w:p w14:paraId="1A2528D2" w14:textId="77777777" w:rsidR="00965CC0" w:rsidRDefault="00965CC0" w:rsidP="00965CC0">
      <w:pPr>
        <w:pStyle w:val="a3"/>
        <w:spacing w:before="0" w:beforeAutospacing="0" w:after="74" w:afterAutospacing="0"/>
        <w:ind w:left="-10" w:right="79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по дисциплине: «Анализ данных и основы Data Science»</w:t>
      </w:r>
    </w:p>
    <w:p w14:paraId="1E9BCAB2" w14:textId="77777777" w:rsidR="00965CC0" w:rsidRDefault="00965CC0" w:rsidP="00965CC0">
      <w:pPr>
        <w:spacing w:after="240"/>
      </w:pPr>
    </w:p>
    <w:p w14:paraId="59BBD04D" w14:textId="2E8DB5EA" w:rsidR="00965CC0" w:rsidRDefault="00965CC0" w:rsidP="00965CC0">
      <w:pPr>
        <w:pStyle w:val="a3"/>
        <w:spacing w:before="0" w:beforeAutospacing="0" w:after="71" w:afterAutospacing="0"/>
        <w:ind w:left="-10" w:right="62" w:hanging="10"/>
        <w:jc w:val="right"/>
      </w:pPr>
      <w:r>
        <w:rPr>
          <w:rFonts w:ascii="Calibri" w:hAnsi="Calibri" w:cs="Calibri"/>
          <w:color w:val="000000"/>
          <w:sz w:val="28"/>
          <w:szCs w:val="28"/>
        </w:rPr>
        <w:t>Автор работы студент 2 курса  </w:t>
      </w:r>
    </w:p>
    <w:p w14:paraId="1532F84F" w14:textId="77777777" w:rsidR="00965CC0" w:rsidRDefault="00965CC0" w:rsidP="00965CC0">
      <w:pPr>
        <w:pStyle w:val="a3"/>
        <w:spacing w:before="0" w:beforeAutospacing="0" w:after="0" w:afterAutospacing="0"/>
        <w:jc w:val="right"/>
      </w:pPr>
      <w:r>
        <w:rPr>
          <w:rFonts w:ascii="Calibri" w:hAnsi="Calibri" w:cs="Calibri"/>
          <w:color w:val="000000"/>
        </w:rPr>
        <w:t>1 группы 1 подгруппы </w:t>
      </w:r>
    </w:p>
    <w:p w14:paraId="08F94AD5" w14:textId="77777777" w:rsidR="00965CC0" w:rsidRDefault="00965CC0" w:rsidP="00965CC0">
      <w:pPr>
        <w:pStyle w:val="a3"/>
        <w:spacing w:before="0" w:beforeAutospacing="0" w:after="0" w:afterAutospacing="0"/>
        <w:jc w:val="right"/>
      </w:pPr>
      <w:r>
        <w:rPr>
          <w:rFonts w:ascii="Calibri" w:hAnsi="Calibri" w:cs="Calibri"/>
          <w:color w:val="000000"/>
        </w:rPr>
        <w:t>           </w:t>
      </w:r>
      <w:proofErr w:type="spellStart"/>
      <w:r>
        <w:rPr>
          <w:rFonts w:ascii="Calibri" w:hAnsi="Calibri" w:cs="Calibri"/>
          <w:color w:val="000000"/>
        </w:rPr>
        <w:t>Чирцов</w:t>
      </w:r>
      <w:proofErr w:type="spellEnd"/>
      <w:r>
        <w:rPr>
          <w:rFonts w:ascii="Calibri" w:hAnsi="Calibri" w:cs="Calibri"/>
          <w:color w:val="000000"/>
        </w:rPr>
        <w:t xml:space="preserve"> Т.А.</w:t>
      </w:r>
    </w:p>
    <w:p w14:paraId="0E856EDA" w14:textId="77777777" w:rsidR="00965CC0" w:rsidRDefault="00965CC0" w:rsidP="00965CC0">
      <w:pPr>
        <w:spacing w:after="240"/>
      </w:pPr>
    </w:p>
    <w:p w14:paraId="339D247E" w14:textId="77777777" w:rsidR="00965CC0" w:rsidRDefault="00965CC0" w:rsidP="00965CC0">
      <w:pPr>
        <w:spacing w:after="240"/>
      </w:pPr>
    </w:p>
    <w:p w14:paraId="5EB885A6" w14:textId="2FFA6262" w:rsidR="00965CC0" w:rsidRDefault="00965CC0" w:rsidP="00965CC0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7EC1AF4" w14:textId="77777777" w:rsidR="00965CC0" w:rsidRDefault="00965CC0" w:rsidP="00965CC0">
      <w:pPr>
        <w:spacing w:after="240"/>
      </w:pPr>
    </w:p>
    <w:p w14:paraId="67D2E0D3" w14:textId="77777777" w:rsidR="00965CC0" w:rsidRDefault="00965CC0" w:rsidP="00965CC0">
      <w:pPr>
        <w:pStyle w:val="a3"/>
        <w:spacing w:before="0" w:beforeAutospacing="0" w:after="0" w:afterAutospacing="0"/>
        <w:ind w:left="-10" w:right="76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Санкт-Петербург</w:t>
      </w:r>
    </w:p>
    <w:p w14:paraId="2007E4DB" w14:textId="77777777" w:rsidR="00965CC0" w:rsidRPr="002858D2" w:rsidRDefault="00965CC0" w:rsidP="00965CC0">
      <w:pPr>
        <w:pStyle w:val="a3"/>
        <w:spacing w:before="0" w:beforeAutospacing="0" w:after="0" w:afterAutospacing="0"/>
        <w:ind w:left="-10" w:right="76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2023</w:t>
      </w:r>
    </w:p>
    <w:p w14:paraId="69E3761B" w14:textId="77777777" w:rsidR="00965CC0" w:rsidRDefault="00965CC0" w:rsidP="00965CC0">
      <w:pPr>
        <w:spacing w:before="100" w:beforeAutospacing="1" w:after="100" w:afterAutospacing="1" w:line="276" w:lineRule="auto"/>
        <w:jc w:val="both"/>
      </w:pPr>
      <w:r w:rsidRPr="00257B68">
        <w:rPr>
          <w:b/>
          <w:bCs/>
        </w:rPr>
        <w:lastRenderedPageBreak/>
        <w:t>Цель работы</w:t>
      </w:r>
      <w:r>
        <w:t>: ознакомиться с теорией анализа временных рядов.</w:t>
      </w:r>
    </w:p>
    <w:p w14:paraId="5636CDC3" w14:textId="77777777" w:rsidR="00965CC0" w:rsidRPr="00443E80" w:rsidRDefault="00965CC0" w:rsidP="00965CC0">
      <w:pPr>
        <w:spacing w:before="100" w:beforeAutospacing="1" w:after="100" w:afterAutospacing="1" w:line="276" w:lineRule="auto"/>
        <w:jc w:val="both"/>
      </w:pPr>
      <w:r w:rsidRPr="00257B68">
        <w:rPr>
          <w:b/>
          <w:bCs/>
        </w:rPr>
        <w:t>Оборудование:</w:t>
      </w:r>
      <w:r>
        <w:t xml:space="preserve"> ПК, табличный процессор</w:t>
      </w:r>
      <w:r w:rsidRPr="000E4D72">
        <w:t xml:space="preserve"> </w:t>
      </w:r>
      <w:r>
        <w:rPr>
          <w:lang w:val="en-US"/>
        </w:rPr>
        <w:t>Excel</w:t>
      </w:r>
      <w:r w:rsidRPr="00443E80">
        <w:t>.</w:t>
      </w:r>
    </w:p>
    <w:p w14:paraId="0F809785" w14:textId="77777777" w:rsidR="00965CC0" w:rsidRDefault="00965CC0" w:rsidP="00965CC0">
      <w:pPr>
        <w:spacing w:before="100" w:beforeAutospacing="1" w:after="100" w:afterAutospacing="1" w:line="276" w:lineRule="auto"/>
        <w:jc w:val="both"/>
      </w:pPr>
      <w:r w:rsidRPr="00DB5D9E">
        <w:rPr>
          <w:b/>
          <w:bCs/>
        </w:rPr>
        <w:t>Задание 1.</w:t>
      </w:r>
      <w:r>
        <w:t xml:space="preserve"> Выполнить вычисления для Примера 1 из </w:t>
      </w:r>
      <w:proofErr w:type="spellStart"/>
      <w:r>
        <w:t>Лекции_Часть</w:t>
      </w:r>
      <w:proofErr w:type="spellEnd"/>
      <w:r>
        <w:t xml:space="preserve"> 2.</w:t>
      </w:r>
    </w:p>
    <w:p w14:paraId="53418F73" w14:textId="77777777" w:rsidR="00965CC0" w:rsidRPr="00540D53" w:rsidRDefault="00965CC0" w:rsidP="00965CC0">
      <w:pPr>
        <w:spacing w:before="100" w:beforeAutospacing="1" w:after="100" w:afterAutospacing="1" w:line="276" w:lineRule="auto"/>
        <w:jc w:val="both"/>
        <w:rPr>
          <w:i/>
          <w:iCs/>
        </w:rPr>
      </w:pPr>
      <w:r w:rsidRPr="00540D53">
        <w:rPr>
          <w:i/>
          <w:iCs/>
        </w:rPr>
        <w:t xml:space="preserve">Пример 1. </w:t>
      </w:r>
      <w:r>
        <w:t>Имеются данные о валовом сборе винограда.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831"/>
        <w:gridCol w:w="831"/>
        <w:gridCol w:w="831"/>
        <w:gridCol w:w="831"/>
        <w:gridCol w:w="832"/>
        <w:gridCol w:w="832"/>
        <w:gridCol w:w="832"/>
        <w:gridCol w:w="832"/>
        <w:gridCol w:w="832"/>
      </w:tblGrid>
      <w:tr w:rsidR="00965CC0" w14:paraId="0F76D89A" w14:textId="77777777" w:rsidTr="00D52843">
        <w:tc>
          <w:tcPr>
            <w:tcW w:w="1085" w:type="dxa"/>
            <w:shd w:val="clear" w:color="auto" w:fill="F4B083" w:themeFill="accent2" w:themeFillTint="99"/>
            <w:vAlign w:val="center"/>
          </w:tcPr>
          <w:p w14:paraId="15290938" w14:textId="77777777" w:rsidR="00965CC0" w:rsidRPr="00540D53" w:rsidRDefault="00965CC0" w:rsidP="00D52843">
            <w:pPr>
              <w:spacing w:before="100" w:beforeAutospacing="1" w:after="100" w:afterAutospacing="1" w:line="276" w:lineRule="auto"/>
              <w:jc w:val="center"/>
              <w:rPr>
                <w:b/>
                <w:bCs/>
              </w:rPr>
            </w:pPr>
            <w:r w:rsidRPr="00540D53">
              <w:rPr>
                <w:b/>
                <w:bCs/>
              </w:rPr>
              <w:t>Год</w:t>
            </w:r>
          </w:p>
        </w:tc>
        <w:tc>
          <w:tcPr>
            <w:tcW w:w="831" w:type="dxa"/>
            <w:shd w:val="clear" w:color="auto" w:fill="F4B083" w:themeFill="accent2" w:themeFillTint="99"/>
            <w:vAlign w:val="center"/>
          </w:tcPr>
          <w:p w14:paraId="62536609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1992</w:t>
            </w:r>
          </w:p>
        </w:tc>
        <w:tc>
          <w:tcPr>
            <w:tcW w:w="831" w:type="dxa"/>
            <w:shd w:val="clear" w:color="auto" w:fill="F4B083" w:themeFill="accent2" w:themeFillTint="99"/>
            <w:vAlign w:val="center"/>
          </w:tcPr>
          <w:p w14:paraId="347E460E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1993</w:t>
            </w:r>
          </w:p>
        </w:tc>
        <w:tc>
          <w:tcPr>
            <w:tcW w:w="831" w:type="dxa"/>
            <w:shd w:val="clear" w:color="auto" w:fill="F4B083" w:themeFill="accent2" w:themeFillTint="99"/>
            <w:vAlign w:val="center"/>
          </w:tcPr>
          <w:p w14:paraId="6B52584E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1994</w:t>
            </w:r>
          </w:p>
        </w:tc>
        <w:tc>
          <w:tcPr>
            <w:tcW w:w="831" w:type="dxa"/>
            <w:shd w:val="clear" w:color="auto" w:fill="F4B083" w:themeFill="accent2" w:themeFillTint="99"/>
            <w:vAlign w:val="center"/>
          </w:tcPr>
          <w:p w14:paraId="5112A4A4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1995</w:t>
            </w:r>
          </w:p>
        </w:tc>
        <w:tc>
          <w:tcPr>
            <w:tcW w:w="832" w:type="dxa"/>
            <w:shd w:val="clear" w:color="auto" w:fill="F4B083" w:themeFill="accent2" w:themeFillTint="99"/>
            <w:vAlign w:val="center"/>
          </w:tcPr>
          <w:p w14:paraId="53430E9B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1996</w:t>
            </w:r>
          </w:p>
        </w:tc>
        <w:tc>
          <w:tcPr>
            <w:tcW w:w="832" w:type="dxa"/>
            <w:shd w:val="clear" w:color="auto" w:fill="F4B083" w:themeFill="accent2" w:themeFillTint="99"/>
            <w:vAlign w:val="center"/>
          </w:tcPr>
          <w:p w14:paraId="4E9420C8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1997</w:t>
            </w:r>
          </w:p>
        </w:tc>
        <w:tc>
          <w:tcPr>
            <w:tcW w:w="832" w:type="dxa"/>
            <w:shd w:val="clear" w:color="auto" w:fill="F4B083" w:themeFill="accent2" w:themeFillTint="99"/>
            <w:vAlign w:val="center"/>
          </w:tcPr>
          <w:p w14:paraId="23BA75A5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1998</w:t>
            </w:r>
          </w:p>
        </w:tc>
        <w:tc>
          <w:tcPr>
            <w:tcW w:w="832" w:type="dxa"/>
            <w:shd w:val="clear" w:color="auto" w:fill="F4B083" w:themeFill="accent2" w:themeFillTint="99"/>
            <w:vAlign w:val="center"/>
          </w:tcPr>
          <w:p w14:paraId="433FFE61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1999</w:t>
            </w:r>
          </w:p>
        </w:tc>
        <w:tc>
          <w:tcPr>
            <w:tcW w:w="832" w:type="dxa"/>
            <w:shd w:val="clear" w:color="auto" w:fill="F4B083" w:themeFill="accent2" w:themeFillTint="99"/>
            <w:vAlign w:val="center"/>
          </w:tcPr>
          <w:p w14:paraId="090E9500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2000</w:t>
            </w:r>
          </w:p>
        </w:tc>
      </w:tr>
      <w:tr w:rsidR="00965CC0" w14:paraId="6C932F6E" w14:textId="77777777" w:rsidTr="00D52843">
        <w:tc>
          <w:tcPr>
            <w:tcW w:w="1085" w:type="dxa"/>
            <w:vAlign w:val="center"/>
          </w:tcPr>
          <w:p w14:paraId="5D6036E1" w14:textId="77777777" w:rsidR="00965CC0" w:rsidRPr="00540D53" w:rsidRDefault="00965CC0" w:rsidP="00D52843">
            <w:pPr>
              <w:spacing w:before="100" w:beforeAutospacing="1" w:after="100" w:afterAutospacing="1" w:line="276" w:lineRule="auto"/>
              <w:jc w:val="center"/>
              <w:rPr>
                <w:b/>
                <w:bCs/>
              </w:rPr>
            </w:pPr>
            <w:r w:rsidRPr="00540D53">
              <w:rPr>
                <w:b/>
                <w:bCs/>
              </w:rPr>
              <w:t xml:space="preserve">Валовой сбор, </w:t>
            </w:r>
            <w:proofErr w:type="spellStart"/>
            <w:proofErr w:type="gramStart"/>
            <w:r w:rsidRPr="00540D53">
              <w:rPr>
                <w:b/>
                <w:bCs/>
              </w:rPr>
              <w:t>тыс.т</w:t>
            </w:r>
            <w:proofErr w:type="spellEnd"/>
            <w:proofErr w:type="gramEnd"/>
          </w:p>
        </w:tc>
        <w:tc>
          <w:tcPr>
            <w:tcW w:w="831" w:type="dxa"/>
            <w:vAlign w:val="center"/>
          </w:tcPr>
          <w:p w14:paraId="4F2632A6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246</w:t>
            </w:r>
          </w:p>
        </w:tc>
        <w:tc>
          <w:tcPr>
            <w:tcW w:w="831" w:type="dxa"/>
            <w:vAlign w:val="center"/>
          </w:tcPr>
          <w:p w14:paraId="0771ED24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229</w:t>
            </w:r>
          </w:p>
        </w:tc>
        <w:tc>
          <w:tcPr>
            <w:tcW w:w="831" w:type="dxa"/>
            <w:vAlign w:val="center"/>
          </w:tcPr>
          <w:p w14:paraId="38A32198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152</w:t>
            </w:r>
          </w:p>
        </w:tc>
        <w:tc>
          <w:tcPr>
            <w:tcW w:w="831" w:type="dxa"/>
            <w:vAlign w:val="center"/>
          </w:tcPr>
          <w:p w14:paraId="654CA1CD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155</w:t>
            </w:r>
          </w:p>
        </w:tc>
        <w:tc>
          <w:tcPr>
            <w:tcW w:w="832" w:type="dxa"/>
            <w:vAlign w:val="center"/>
          </w:tcPr>
          <w:p w14:paraId="47E830A8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190</w:t>
            </w:r>
          </w:p>
        </w:tc>
        <w:tc>
          <w:tcPr>
            <w:tcW w:w="832" w:type="dxa"/>
            <w:vAlign w:val="center"/>
          </w:tcPr>
          <w:p w14:paraId="319F682F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160</w:t>
            </w:r>
          </w:p>
        </w:tc>
        <w:tc>
          <w:tcPr>
            <w:tcW w:w="832" w:type="dxa"/>
            <w:vAlign w:val="center"/>
          </w:tcPr>
          <w:p w14:paraId="4B6CB408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107</w:t>
            </w:r>
          </w:p>
        </w:tc>
        <w:tc>
          <w:tcPr>
            <w:tcW w:w="832" w:type="dxa"/>
            <w:vAlign w:val="center"/>
          </w:tcPr>
          <w:p w14:paraId="24437265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155</w:t>
            </w:r>
          </w:p>
        </w:tc>
        <w:tc>
          <w:tcPr>
            <w:tcW w:w="832" w:type="dxa"/>
            <w:vAlign w:val="center"/>
          </w:tcPr>
          <w:p w14:paraId="4A885E37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160</w:t>
            </w:r>
          </w:p>
        </w:tc>
      </w:tr>
    </w:tbl>
    <w:p w14:paraId="658F8BCA" w14:textId="77777777" w:rsidR="00965CC0" w:rsidRPr="00F5580A" w:rsidRDefault="00965CC0" w:rsidP="00965CC0">
      <w:pPr>
        <w:spacing w:before="100" w:beforeAutospacing="1" w:after="100" w:afterAutospacing="1" w:line="276" w:lineRule="auto"/>
        <w:jc w:val="both"/>
        <w:rPr>
          <w:u w:val="single"/>
        </w:rPr>
      </w:pPr>
      <w:r w:rsidRPr="00F5580A">
        <w:rPr>
          <w:u w:val="single"/>
        </w:rPr>
        <w:t>Необходимо:</w:t>
      </w:r>
    </w:p>
    <w:p w14:paraId="4EF2B5E6" w14:textId="77777777" w:rsidR="00965CC0" w:rsidRDefault="00965CC0" w:rsidP="00965CC0">
      <w:pPr>
        <w:pStyle w:val="a6"/>
        <w:numPr>
          <w:ilvl w:val="0"/>
          <w:numId w:val="3"/>
        </w:numPr>
        <w:spacing w:before="100" w:beforeAutospacing="1" w:after="100" w:afterAutospacing="1" w:line="276" w:lineRule="auto"/>
        <w:jc w:val="both"/>
      </w:pPr>
      <w:r>
        <w:t>построить график временного ряда</w:t>
      </w:r>
      <w:r>
        <w:rPr>
          <w:lang w:val="en-US"/>
        </w:rPr>
        <w:t>;</w:t>
      </w:r>
    </w:p>
    <w:p w14:paraId="50391983" w14:textId="77777777" w:rsidR="00965CC0" w:rsidRDefault="00965CC0" w:rsidP="00965CC0">
      <w:pPr>
        <w:pStyle w:val="a6"/>
        <w:numPr>
          <w:ilvl w:val="0"/>
          <w:numId w:val="3"/>
        </w:numPr>
        <w:spacing w:before="100" w:beforeAutospacing="1" w:after="100" w:afterAutospacing="1" w:line="276" w:lineRule="auto"/>
        <w:jc w:val="both"/>
      </w:pPr>
      <w:r>
        <w:t>рассчитать коэффициент автокорреляции первого порядка;</w:t>
      </w:r>
    </w:p>
    <w:p w14:paraId="39949214" w14:textId="77777777" w:rsidR="00965CC0" w:rsidRDefault="00965CC0" w:rsidP="00965CC0">
      <w:pPr>
        <w:pStyle w:val="a6"/>
        <w:numPr>
          <w:ilvl w:val="0"/>
          <w:numId w:val="3"/>
        </w:numPr>
        <w:spacing w:before="100" w:beforeAutospacing="1" w:after="100" w:afterAutospacing="1" w:line="276" w:lineRule="auto"/>
        <w:jc w:val="both"/>
      </w:pPr>
      <w:r>
        <w:t>обосновать выбор типа уравнения тренда и рассчитать его параметры.</w:t>
      </w:r>
    </w:p>
    <w:p w14:paraId="13B4DACA" w14:textId="77777777" w:rsidR="00965CC0" w:rsidRPr="00D315CB" w:rsidRDefault="00965CC0" w:rsidP="00965CC0">
      <w:pPr>
        <w:spacing w:before="100" w:beforeAutospacing="1" w:after="100" w:afterAutospacing="1" w:line="276" w:lineRule="auto"/>
        <w:jc w:val="both"/>
        <w:rPr>
          <w:u w:val="single"/>
          <w:lang w:val="en-US"/>
        </w:rPr>
      </w:pPr>
      <w:r w:rsidRPr="00F5580A">
        <w:rPr>
          <w:u w:val="single"/>
        </w:rPr>
        <w:t>Решение</w:t>
      </w:r>
      <w:r>
        <w:rPr>
          <w:u w:val="single"/>
          <w:lang w:val="en-US"/>
        </w:rPr>
        <w:t>.</w:t>
      </w:r>
    </w:p>
    <w:p w14:paraId="1C3A42D7" w14:textId="77777777" w:rsidR="00965CC0" w:rsidRDefault="00965CC0" w:rsidP="00965CC0">
      <w:pPr>
        <w:pStyle w:val="a6"/>
        <w:numPr>
          <w:ilvl w:val="0"/>
          <w:numId w:val="4"/>
        </w:numPr>
        <w:spacing w:before="100" w:beforeAutospacing="1" w:after="100" w:afterAutospacing="1" w:line="276" w:lineRule="auto"/>
        <w:jc w:val="both"/>
      </w:pPr>
      <w:r>
        <w:t xml:space="preserve">Построим график на основе имеющихся данных </w:t>
      </w:r>
    </w:p>
    <w:p w14:paraId="0222E237" w14:textId="77777777" w:rsidR="00965CC0" w:rsidRDefault="00965CC0" w:rsidP="00965CC0">
      <w:pPr>
        <w:spacing w:before="100" w:beforeAutospacing="1" w:after="100" w:afterAutospacing="1" w:line="276" w:lineRule="auto"/>
        <w:jc w:val="center"/>
      </w:pPr>
      <w:r>
        <w:rPr>
          <w:noProof/>
        </w:rPr>
        <w:drawing>
          <wp:inline distT="0" distB="0" distL="0" distR="0" wp14:anchorId="56E32FB1" wp14:editId="64A98832">
            <wp:extent cx="5400675" cy="3190875"/>
            <wp:effectExtent l="0" t="0" r="9525" b="9525"/>
            <wp:docPr id="123104458" name="Рисунок 12310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FCA0" w14:textId="77777777" w:rsidR="00965CC0" w:rsidRDefault="00965CC0" w:rsidP="00965CC0">
      <w:pPr>
        <w:spacing w:after="160" w:line="259" w:lineRule="auto"/>
      </w:pPr>
      <w:r>
        <w:br w:type="page"/>
      </w:r>
    </w:p>
    <w:p w14:paraId="178432CA" w14:textId="77777777" w:rsidR="00965CC0" w:rsidRDefault="00965CC0" w:rsidP="00965CC0">
      <w:pPr>
        <w:pStyle w:val="a6"/>
        <w:numPr>
          <w:ilvl w:val="0"/>
          <w:numId w:val="4"/>
        </w:numPr>
        <w:spacing w:before="100" w:beforeAutospacing="1" w:after="100" w:afterAutospacing="1" w:line="276" w:lineRule="auto"/>
        <w:jc w:val="both"/>
      </w:pPr>
      <w:r>
        <w:lastRenderedPageBreak/>
        <w:t>Определим коэффициент автокорреляции 1 порядка, заполнив таблицу</w:t>
      </w:r>
    </w:p>
    <w:p w14:paraId="459D1D64" w14:textId="77777777" w:rsidR="00965CC0" w:rsidRDefault="00965CC0" w:rsidP="00965CC0">
      <w:pPr>
        <w:spacing w:before="100" w:beforeAutospacing="1" w:after="100" w:afterAutospacing="1" w:line="276" w:lineRule="auto"/>
        <w:jc w:val="both"/>
      </w:pPr>
      <w:r w:rsidRPr="006C0BAD">
        <w:rPr>
          <w:noProof/>
        </w:rPr>
        <w:drawing>
          <wp:inline distT="0" distB="0" distL="0" distR="0" wp14:anchorId="56DAC4DF" wp14:editId="21BF8FA2">
            <wp:extent cx="5940425" cy="2379345"/>
            <wp:effectExtent l="0" t="0" r="3175" b="1905"/>
            <wp:docPr id="866717890" name="Рисунок 866717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4D09" w14:textId="77777777" w:rsidR="00965CC0" w:rsidRPr="000043FA" w:rsidRDefault="00965CC0" w:rsidP="00965CC0">
      <w:pPr>
        <w:spacing w:before="100" w:beforeAutospacing="1" w:after="100" w:afterAutospacing="1" w:line="276" w:lineRule="auto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acc>
                  <m:r>
                    <w:rPr>
                      <w:rFonts w:ascii="Cambria Math" w:hAnsi="Cambria Math"/>
                    </w:rPr>
                    <m:t>⋅(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acc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5138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8486⋅14355,5</m:t>
                  </m:r>
                </m:e>
              </m:rad>
            </m:den>
          </m:f>
          <m:r>
            <w:rPr>
              <w:rFonts w:ascii="Cambria Math" w:hAnsi="Cambria Math"/>
            </w:rPr>
            <m:t>=0,4655</m:t>
          </m:r>
        </m:oMath>
      </m:oMathPara>
    </w:p>
    <w:p w14:paraId="5D012597" w14:textId="77777777" w:rsidR="00965CC0" w:rsidRPr="00D254FA" w:rsidRDefault="00965CC0" w:rsidP="00965CC0">
      <w:pPr>
        <w:spacing w:before="100" w:beforeAutospacing="1" w:after="100" w:afterAutospacing="1" w:line="276" w:lineRule="auto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1554-246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=163,5</m:t>
          </m:r>
        </m:oMath>
      </m:oMathPara>
    </w:p>
    <w:p w14:paraId="100BEB19" w14:textId="77777777" w:rsidR="00965CC0" w:rsidRPr="00D254FA" w:rsidRDefault="00965CC0" w:rsidP="00965CC0">
      <w:pPr>
        <w:spacing w:before="100" w:beforeAutospacing="1" w:after="100" w:afterAutospacing="1" w:line="276" w:lineRule="auto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1394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=174,25</m:t>
          </m:r>
        </m:oMath>
      </m:oMathPara>
    </w:p>
    <w:p w14:paraId="3446DE5F" w14:textId="77777777" w:rsidR="00965CC0" w:rsidRDefault="00965CC0" w:rsidP="00965CC0">
      <w:pPr>
        <w:pStyle w:val="a6"/>
        <w:numPr>
          <w:ilvl w:val="0"/>
          <w:numId w:val="4"/>
        </w:numPr>
        <w:spacing w:before="100" w:beforeAutospacing="1" w:after="100" w:afterAutospacing="1" w:line="276" w:lineRule="auto"/>
        <w:jc w:val="both"/>
      </w:pPr>
      <w:r>
        <w:t xml:space="preserve">Проанализируем полученное значение коэффициента автокорреляции и графическое изображение временного ряда. Из полученных данных можно сделать вывод о том, что ряд валового сбора винограда содержит </w:t>
      </w:r>
      <w:r w:rsidRPr="001C3A00">
        <w:rPr>
          <w:i/>
          <w:iCs/>
        </w:rPr>
        <w:t>тенденцию, близкую к линейной</w:t>
      </w:r>
      <w:r>
        <w:t xml:space="preserve">. </w:t>
      </w:r>
    </w:p>
    <w:p w14:paraId="1DCDB682" w14:textId="77777777" w:rsidR="00965CC0" w:rsidRDefault="00965CC0" w:rsidP="00965CC0">
      <w:pPr>
        <w:pStyle w:val="a6"/>
        <w:spacing w:before="100" w:beforeAutospacing="1" w:after="100" w:afterAutospacing="1" w:line="276" w:lineRule="auto"/>
        <w:jc w:val="both"/>
      </w:pPr>
    </w:p>
    <w:p w14:paraId="77DF6474" w14:textId="77777777" w:rsidR="00965CC0" w:rsidRDefault="00965CC0" w:rsidP="00965CC0">
      <w:pPr>
        <w:pStyle w:val="a6"/>
        <w:spacing w:before="100" w:beforeAutospacing="1" w:after="100" w:afterAutospacing="1" w:line="276" w:lineRule="auto"/>
        <w:jc w:val="both"/>
      </w:pPr>
      <w:r>
        <w:t xml:space="preserve">Следовательно, для моделирования тенденции будем использовать линейную функцию </w:t>
      </w:r>
      <m:oMath>
        <m:r>
          <m:rPr>
            <m:sty m:val="bi"/>
          </m:rPr>
          <w:rPr>
            <w:rFonts w:ascii="Cambria Math" w:hAnsi="Cambria Math"/>
          </w:rPr>
          <m:t>y=a+bt</m:t>
        </m:r>
      </m:oMath>
      <w:r w:rsidRPr="00F5580A">
        <w:t xml:space="preserve">. </w:t>
      </w:r>
    </w:p>
    <w:p w14:paraId="501D9E11" w14:textId="77777777" w:rsidR="00965CC0" w:rsidRDefault="00965CC0" w:rsidP="00965CC0">
      <w:pPr>
        <w:pStyle w:val="a6"/>
        <w:spacing w:before="100" w:beforeAutospacing="1" w:after="100" w:afterAutospacing="1" w:line="276" w:lineRule="auto"/>
        <w:jc w:val="both"/>
      </w:pPr>
    </w:p>
    <w:p w14:paraId="1B45C99F" w14:textId="77777777" w:rsidR="00965CC0" w:rsidRDefault="00965CC0" w:rsidP="00965CC0">
      <w:pPr>
        <w:pStyle w:val="a6"/>
        <w:spacing w:before="100" w:beforeAutospacing="1" w:after="100" w:afterAutospacing="1" w:line="276" w:lineRule="auto"/>
        <w:jc w:val="both"/>
        <w:rPr>
          <w:i/>
          <w:iCs/>
        </w:rPr>
      </w:pPr>
      <w:r>
        <w:t xml:space="preserve">Для расчета параметров </w:t>
      </w:r>
      <w:r>
        <w:rPr>
          <w:lang w:val="en-US"/>
        </w:rPr>
        <w:t>a</w:t>
      </w:r>
      <w:r w:rsidRPr="00F5580A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используем </w:t>
      </w:r>
      <w:r w:rsidRPr="001C3A00">
        <w:rPr>
          <w:i/>
          <w:iCs/>
        </w:rPr>
        <w:t>метод наименьших квадратов</w:t>
      </w:r>
      <w:r w:rsidRPr="00D254FA">
        <w:rPr>
          <w:i/>
          <w:iCs/>
        </w:rPr>
        <w:t xml:space="preserve"> </w:t>
      </w:r>
    </w:p>
    <w:p w14:paraId="5F548B43" w14:textId="77777777" w:rsidR="00965CC0" w:rsidRDefault="00965CC0" w:rsidP="00965CC0">
      <w:pPr>
        <w:pStyle w:val="a6"/>
        <w:spacing w:before="100" w:beforeAutospacing="1" w:after="100" w:afterAutospacing="1" w:line="276" w:lineRule="auto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na+bΣt=Σy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aΣt+bΣ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=Σyt</m:t>
                    </m:r>
                  </m:e>
                </m:mr>
              </m:m>
            </m:e>
          </m:d>
        </m:oMath>
      </m:oMathPara>
    </w:p>
    <w:p w14:paraId="496F7383" w14:textId="77777777" w:rsidR="00965CC0" w:rsidRDefault="00965CC0" w:rsidP="00965CC0">
      <w:pPr>
        <w:spacing w:after="160" w:line="259" w:lineRule="auto"/>
      </w:pPr>
      <w:r>
        <w:br w:type="page"/>
      </w:r>
    </w:p>
    <w:p w14:paraId="53AF5130" w14:textId="77777777" w:rsidR="00965CC0" w:rsidRDefault="00965CC0" w:rsidP="00965CC0">
      <w:pPr>
        <w:spacing w:before="100" w:beforeAutospacing="1" w:after="100" w:afterAutospacing="1" w:line="276" w:lineRule="auto"/>
        <w:jc w:val="center"/>
      </w:pPr>
      <w:r w:rsidRPr="006C0BAD">
        <w:rPr>
          <w:noProof/>
        </w:rPr>
        <w:lastRenderedPageBreak/>
        <w:drawing>
          <wp:inline distT="0" distB="0" distL="0" distR="0" wp14:anchorId="4CF5ED8D" wp14:editId="11A720CD">
            <wp:extent cx="4896533" cy="2886478"/>
            <wp:effectExtent l="0" t="0" r="0" b="9525"/>
            <wp:docPr id="896974795" name="Рисунок 896974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8E29" w14:textId="77777777" w:rsidR="00965CC0" w:rsidRPr="00443E80" w:rsidRDefault="00965CC0" w:rsidP="00965CC0">
      <w:pPr>
        <w:spacing w:before="100" w:beforeAutospacing="1" w:after="100" w:afterAutospacing="1" w:line="276" w:lineRule="auto"/>
        <w:jc w:val="both"/>
      </w:pPr>
      <w:r w:rsidRPr="00BC2359">
        <w:rPr>
          <w:i/>
          <w:iCs/>
        </w:rPr>
        <w:t>Вывод по задаче:</w:t>
      </w:r>
      <w:r>
        <w:t xml:space="preserve"> таким образом, видим, что ежегодно в среднем сбор винограда во всех категориях снижался на 10,85 тыс.</w:t>
      </w:r>
      <w:r w:rsidRPr="00443E80">
        <w:t xml:space="preserve"> </w:t>
      </w:r>
      <w:r>
        <w:t>тонн</w:t>
      </w:r>
      <w:r w:rsidRPr="00443E80">
        <w:t>.</w:t>
      </w:r>
    </w:p>
    <w:p w14:paraId="00BC67B5" w14:textId="77777777" w:rsidR="00965CC0" w:rsidRPr="00DD0B9C" w:rsidRDefault="00965CC0" w:rsidP="00965CC0">
      <w:pPr>
        <w:spacing w:before="100" w:beforeAutospacing="1" w:after="100" w:afterAutospacing="1" w:line="276" w:lineRule="auto"/>
        <w:jc w:val="both"/>
        <w:rPr>
          <w:iCs/>
        </w:rPr>
      </w:pPr>
      <w:r w:rsidRPr="00DD0B9C">
        <w:rPr>
          <w:b/>
          <w:bCs/>
        </w:rPr>
        <w:t>Вывод:</w:t>
      </w:r>
      <w:r w:rsidRPr="00BC2359">
        <w:rPr>
          <w:iCs/>
        </w:rPr>
        <w:t xml:space="preserve"> </w:t>
      </w:r>
      <w:r w:rsidRPr="009C6733">
        <w:rPr>
          <w:iCs/>
        </w:rPr>
        <w:t xml:space="preserve">в ходе выполнения </w:t>
      </w:r>
      <w:r>
        <w:rPr>
          <w:iCs/>
        </w:rPr>
        <w:t xml:space="preserve">данной лабораторной </w:t>
      </w:r>
      <w:r w:rsidRPr="009C6733">
        <w:rPr>
          <w:iCs/>
        </w:rPr>
        <w:t xml:space="preserve">работы </w:t>
      </w:r>
      <w:r>
        <w:rPr>
          <w:iCs/>
        </w:rPr>
        <w:t xml:space="preserve">нами была изучена теория анализа временных рядов. Изучен способ вычисления коэффициента автокорреляции первого порядка и способ его анализа. Также закреплено на практике применение метода наименьших квадратов, с помощью которого были вычислены коэффициенты уравнения тренда. </w:t>
      </w:r>
      <w:r>
        <w:t xml:space="preserve">Все навыки были нами получены и закреплены в ходе анализа временного ряда о валовом сборе винограда за установленный период времени. </w:t>
      </w:r>
    </w:p>
    <w:p w14:paraId="02816A1F" w14:textId="77777777" w:rsidR="00965CC0" w:rsidRDefault="00965CC0" w:rsidP="008D351C">
      <w:pPr>
        <w:spacing w:before="100" w:beforeAutospacing="1" w:after="100" w:afterAutospacing="1" w:line="276" w:lineRule="auto"/>
        <w:jc w:val="both"/>
        <w:rPr>
          <w:iCs/>
        </w:rPr>
      </w:pPr>
    </w:p>
    <w:p w14:paraId="5F72EF0D" w14:textId="77777777" w:rsidR="00965CC0" w:rsidRDefault="00965CC0" w:rsidP="008D351C">
      <w:pPr>
        <w:spacing w:before="100" w:beforeAutospacing="1" w:after="100" w:afterAutospacing="1" w:line="276" w:lineRule="auto"/>
        <w:jc w:val="both"/>
        <w:rPr>
          <w:iCs/>
        </w:rPr>
      </w:pPr>
    </w:p>
    <w:p w14:paraId="3F0AE285" w14:textId="77777777" w:rsidR="00965CC0" w:rsidRDefault="00965CC0" w:rsidP="008D351C">
      <w:pPr>
        <w:spacing w:before="100" w:beforeAutospacing="1" w:after="100" w:afterAutospacing="1" w:line="276" w:lineRule="auto"/>
        <w:jc w:val="both"/>
        <w:rPr>
          <w:iCs/>
        </w:rPr>
      </w:pPr>
    </w:p>
    <w:p w14:paraId="77DD838C" w14:textId="77777777" w:rsidR="00965CC0" w:rsidRDefault="00965CC0" w:rsidP="008D351C">
      <w:pPr>
        <w:spacing w:before="100" w:beforeAutospacing="1" w:after="100" w:afterAutospacing="1" w:line="276" w:lineRule="auto"/>
        <w:jc w:val="both"/>
        <w:rPr>
          <w:iCs/>
        </w:rPr>
      </w:pPr>
    </w:p>
    <w:p w14:paraId="658B7EB6" w14:textId="77777777" w:rsidR="00965CC0" w:rsidRDefault="00965CC0" w:rsidP="008D351C">
      <w:pPr>
        <w:spacing w:before="100" w:beforeAutospacing="1" w:after="100" w:afterAutospacing="1" w:line="276" w:lineRule="auto"/>
        <w:jc w:val="both"/>
        <w:rPr>
          <w:iCs/>
        </w:rPr>
      </w:pPr>
    </w:p>
    <w:p w14:paraId="2A8DE444" w14:textId="77777777" w:rsidR="00965CC0" w:rsidRDefault="00965CC0" w:rsidP="008D351C">
      <w:pPr>
        <w:spacing w:before="100" w:beforeAutospacing="1" w:after="100" w:afterAutospacing="1" w:line="276" w:lineRule="auto"/>
        <w:jc w:val="both"/>
        <w:rPr>
          <w:iCs/>
        </w:rPr>
      </w:pPr>
    </w:p>
    <w:p w14:paraId="228D8521" w14:textId="77777777" w:rsidR="00965CC0" w:rsidRDefault="00965CC0" w:rsidP="008D351C">
      <w:pPr>
        <w:spacing w:before="100" w:beforeAutospacing="1" w:after="100" w:afterAutospacing="1" w:line="276" w:lineRule="auto"/>
        <w:jc w:val="both"/>
        <w:rPr>
          <w:iCs/>
        </w:rPr>
      </w:pPr>
    </w:p>
    <w:p w14:paraId="6A78B52E" w14:textId="77777777" w:rsidR="00965CC0" w:rsidRDefault="00965CC0" w:rsidP="008D351C">
      <w:pPr>
        <w:spacing w:before="100" w:beforeAutospacing="1" w:after="100" w:afterAutospacing="1" w:line="276" w:lineRule="auto"/>
        <w:jc w:val="both"/>
        <w:rPr>
          <w:iCs/>
        </w:rPr>
      </w:pPr>
    </w:p>
    <w:p w14:paraId="22EB9EBF" w14:textId="77777777" w:rsidR="00965CC0" w:rsidRDefault="00965CC0" w:rsidP="008D351C">
      <w:pPr>
        <w:spacing w:before="100" w:beforeAutospacing="1" w:after="100" w:afterAutospacing="1" w:line="276" w:lineRule="auto"/>
        <w:jc w:val="both"/>
        <w:rPr>
          <w:iCs/>
        </w:rPr>
      </w:pPr>
    </w:p>
    <w:p w14:paraId="605FF5A6" w14:textId="77777777" w:rsidR="00965CC0" w:rsidRDefault="00965CC0" w:rsidP="008D351C">
      <w:pPr>
        <w:spacing w:before="100" w:beforeAutospacing="1" w:after="100" w:afterAutospacing="1" w:line="276" w:lineRule="auto"/>
        <w:jc w:val="both"/>
        <w:rPr>
          <w:iCs/>
        </w:rPr>
      </w:pPr>
    </w:p>
    <w:p w14:paraId="60C35ECA" w14:textId="77777777" w:rsidR="00965CC0" w:rsidRDefault="00965CC0" w:rsidP="008D351C">
      <w:pPr>
        <w:spacing w:before="100" w:beforeAutospacing="1" w:after="100" w:afterAutospacing="1" w:line="276" w:lineRule="auto"/>
        <w:jc w:val="both"/>
        <w:rPr>
          <w:iCs/>
        </w:rPr>
      </w:pPr>
    </w:p>
    <w:p w14:paraId="289EA1EA" w14:textId="77777777" w:rsidR="00965CC0" w:rsidRDefault="00965CC0" w:rsidP="00965CC0">
      <w:pPr>
        <w:pStyle w:val="a3"/>
        <w:spacing w:before="0" w:beforeAutospacing="0" w:after="0" w:afterAutospacing="0"/>
        <w:ind w:left="-10" w:right="78" w:hanging="1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68B64D9F" w14:textId="77777777" w:rsidR="00965CC0" w:rsidRDefault="00965CC0" w:rsidP="00965CC0"/>
    <w:p w14:paraId="34CCAEC5" w14:textId="77777777" w:rsidR="00965CC0" w:rsidRDefault="00965CC0" w:rsidP="00965CC0">
      <w:pPr>
        <w:pStyle w:val="a3"/>
        <w:spacing w:before="0" w:beforeAutospacing="0" w:after="30" w:afterAutospacing="0"/>
        <w:ind w:left="-10" w:right="76" w:hanging="1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ФЕДЕРАЛЬНОЕ ГОСУДАРСТВЕННОЕ БЮДЖЕТНОЕ 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ОБРАЗОВАТЕЛЬНОЕ  УЧРЕЖДЕНИЕ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ВЫСШЕГО ОБРАЗОВАНИЯ</w:t>
      </w:r>
    </w:p>
    <w:p w14:paraId="2B598586" w14:textId="77777777" w:rsidR="00965CC0" w:rsidRDefault="00965CC0" w:rsidP="00965CC0">
      <w:pPr>
        <w:pStyle w:val="a3"/>
        <w:spacing w:before="0" w:beforeAutospacing="0" w:after="30" w:afterAutospacing="0"/>
        <w:ind w:left="-10" w:right="76" w:hanging="1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«РОССИЙСКИЙ 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ГОСУДАРСТВЕННЫЙ  ПЕДАГОГИЧЕСКИЙУНИВЕРСИТЕТ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им. А. И. ГЕРЦЕНА</w:t>
      </w:r>
    </w:p>
    <w:p w14:paraId="246423DF" w14:textId="77777777" w:rsidR="00965CC0" w:rsidRDefault="00965CC0" w:rsidP="00965CC0"/>
    <w:p w14:paraId="30C0F2B6" w14:textId="77777777" w:rsidR="00965CC0" w:rsidRDefault="00965CC0" w:rsidP="00965CC0">
      <w:pPr>
        <w:pStyle w:val="a3"/>
        <w:spacing w:before="0" w:beforeAutospacing="0" w:after="74" w:afterAutospacing="0"/>
        <w:ind w:left="-10" w:right="8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Институт информационных технологий и технологического образования</w:t>
      </w:r>
    </w:p>
    <w:p w14:paraId="752BFBA4" w14:textId="77777777" w:rsidR="00965CC0" w:rsidRDefault="00965CC0" w:rsidP="00965CC0">
      <w:pPr>
        <w:pStyle w:val="a3"/>
        <w:spacing w:before="0" w:beforeAutospacing="0" w:after="74" w:afterAutospacing="0"/>
        <w:ind w:left="-10" w:right="8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Кафедра компьютерные технологии и электронного обучения</w:t>
      </w:r>
    </w:p>
    <w:p w14:paraId="3361C661" w14:textId="77777777" w:rsidR="00965CC0" w:rsidRDefault="00965CC0" w:rsidP="00965CC0">
      <w:pPr>
        <w:pStyle w:val="a3"/>
        <w:spacing w:before="0" w:beforeAutospacing="0" w:after="74" w:afterAutospacing="0"/>
        <w:ind w:left="-10" w:right="8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Основная профессиональная образовательная программа</w:t>
      </w:r>
    </w:p>
    <w:p w14:paraId="49043E32" w14:textId="77777777" w:rsidR="00965CC0" w:rsidRDefault="00965CC0" w:rsidP="00965CC0">
      <w:pPr>
        <w:pStyle w:val="a3"/>
        <w:spacing w:before="0" w:beforeAutospacing="0" w:after="11" w:afterAutospacing="0"/>
        <w:ind w:left="178" w:right="72"/>
        <w:jc w:val="center"/>
      </w:pPr>
      <w:r>
        <w:rPr>
          <w:rFonts w:ascii="Calibri" w:hAnsi="Calibri" w:cs="Calibri"/>
          <w:color w:val="000000"/>
          <w:sz w:val="28"/>
          <w:szCs w:val="28"/>
        </w:rPr>
        <w:t>Направление подготовки 09.03.01 Информатика и вычислительная техника</w:t>
      </w:r>
    </w:p>
    <w:p w14:paraId="42D2DE87" w14:textId="77777777" w:rsidR="00965CC0" w:rsidRDefault="00965CC0" w:rsidP="00965CC0">
      <w:pPr>
        <w:pStyle w:val="a3"/>
        <w:spacing w:before="0" w:beforeAutospacing="0" w:after="56" w:afterAutospacing="0"/>
        <w:ind w:left="-2552" w:right="72" w:hanging="3205"/>
        <w:jc w:val="center"/>
      </w:pPr>
      <w:r>
        <w:rPr>
          <w:rFonts w:ascii="Calibri" w:hAnsi="Calibri" w:cs="Calibri"/>
          <w:color w:val="000000"/>
          <w:sz w:val="28"/>
          <w:szCs w:val="28"/>
        </w:rPr>
        <w:t>Направленность (профиль) «Технологии разработки программного обеспечения»</w:t>
      </w:r>
    </w:p>
    <w:p w14:paraId="2EAFBD22" w14:textId="77777777" w:rsidR="00965CC0" w:rsidRDefault="00965CC0" w:rsidP="00965CC0">
      <w:pPr>
        <w:pStyle w:val="a3"/>
        <w:spacing w:before="0" w:beforeAutospacing="0" w:after="18" w:afterAutospacing="0"/>
        <w:ind w:left="-10" w:right="76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форма обучения - очная</w:t>
      </w:r>
    </w:p>
    <w:p w14:paraId="26F77DE5" w14:textId="77777777" w:rsidR="00965CC0" w:rsidRDefault="00965CC0" w:rsidP="00965CC0"/>
    <w:p w14:paraId="7FA58B09" w14:textId="77777777" w:rsidR="00965CC0" w:rsidRDefault="00965CC0" w:rsidP="00965CC0">
      <w:pPr>
        <w:pStyle w:val="a3"/>
        <w:spacing w:before="0" w:beforeAutospacing="0" w:after="74" w:afterAutospacing="0"/>
        <w:ind w:left="-10" w:right="79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ЛАБОРАТОРНАЯ РАБОТА </w:t>
      </w:r>
      <w:r>
        <w:rPr>
          <w:bCs/>
          <w:sz w:val="32"/>
          <w:szCs w:val="32"/>
        </w:rPr>
        <w:t>№9</w:t>
      </w:r>
    </w:p>
    <w:p w14:paraId="0CD3D81A" w14:textId="77777777" w:rsidR="00965CC0" w:rsidRDefault="00965CC0" w:rsidP="00965CC0">
      <w:pPr>
        <w:pStyle w:val="a3"/>
        <w:spacing w:before="0" w:beforeAutospacing="0" w:after="74" w:afterAutospacing="0"/>
        <w:ind w:left="-10" w:right="79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по дисциплине: «Анализ данных и основы Data Science»</w:t>
      </w:r>
    </w:p>
    <w:p w14:paraId="36160C6D" w14:textId="77777777" w:rsidR="00965CC0" w:rsidRDefault="00965CC0" w:rsidP="00965CC0">
      <w:pPr>
        <w:spacing w:after="240"/>
      </w:pPr>
    </w:p>
    <w:p w14:paraId="06E7872B" w14:textId="77777777" w:rsidR="00965CC0" w:rsidRDefault="00965CC0" w:rsidP="00965CC0">
      <w:pPr>
        <w:pStyle w:val="a3"/>
        <w:spacing w:before="0" w:beforeAutospacing="0" w:after="71" w:afterAutospacing="0"/>
        <w:ind w:left="-10" w:right="62" w:hanging="10"/>
        <w:jc w:val="right"/>
      </w:pPr>
      <w:r>
        <w:rPr>
          <w:rFonts w:ascii="Calibri" w:hAnsi="Calibri" w:cs="Calibri"/>
          <w:color w:val="000000"/>
          <w:sz w:val="28"/>
          <w:szCs w:val="28"/>
        </w:rPr>
        <w:t>Автор работы студент 2 курса  </w:t>
      </w:r>
    </w:p>
    <w:p w14:paraId="7B3940BA" w14:textId="77777777" w:rsidR="00965CC0" w:rsidRDefault="00965CC0" w:rsidP="00965CC0">
      <w:pPr>
        <w:pStyle w:val="a3"/>
        <w:spacing w:before="0" w:beforeAutospacing="0" w:after="0" w:afterAutospacing="0"/>
        <w:jc w:val="right"/>
      </w:pPr>
      <w:r>
        <w:rPr>
          <w:rFonts w:ascii="Calibri" w:hAnsi="Calibri" w:cs="Calibri"/>
          <w:color w:val="000000"/>
        </w:rPr>
        <w:t>1 группы 1 подгруппы </w:t>
      </w:r>
    </w:p>
    <w:p w14:paraId="2500E099" w14:textId="77777777" w:rsidR="00965CC0" w:rsidRDefault="00965CC0" w:rsidP="00965CC0">
      <w:pPr>
        <w:pStyle w:val="a3"/>
        <w:spacing w:before="0" w:beforeAutospacing="0" w:after="0" w:afterAutospacing="0"/>
        <w:jc w:val="right"/>
      </w:pPr>
      <w:r>
        <w:rPr>
          <w:rFonts w:ascii="Calibri" w:hAnsi="Calibri" w:cs="Calibri"/>
          <w:color w:val="000000"/>
        </w:rPr>
        <w:t>           Сумарокова Е.М.</w:t>
      </w:r>
    </w:p>
    <w:p w14:paraId="5E75240B" w14:textId="2DB51584" w:rsidR="00965CC0" w:rsidRDefault="00965CC0" w:rsidP="00965CC0">
      <w:pPr>
        <w:pStyle w:val="a3"/>
        <w:spacing w:before="0" w:beforeAutospacing="0" w:after="0" w:afterAutospacing="0"/>
        <w:jc w:val="right"/>
      </w:pPr>
    </w:p>
    <w:p w14:paraId="4EF4993B" w14:textId="77777777" w:rsidR="00965CC0" w:rsidRDefault="00965CC0" w:rsidP="00965CC0">
      <w:pPr>
        <w:spacing w:after="240"/>
      </w:pPr>
    </w:p>
    <w:p w14:paraId="18A7411B" w14:textId="77777777" w:rsidR="00965CC0" w:rsidRDefault="00965CC0" w:rsidP="00965CC0">
      <w:pPr>
        <w:spacing w:after="240"/>
      </w:pPr>
    </w:p>
    <w:p w14:paraId="63796606" w14:textId="77777777" w:rsidR="00965CC0" w:rsidRDefault="00965CC0" w:rsidP="00965CC0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34BDD61" w14:textId="77777777" w:rsidR="00965CC0" w:rsidRDefault="00965CC0" w:rsidP="00965CC0">
      <w:pPr>
        <w:spacing w:after="240"/>
      </w:pPr>
    </w:p>
    <w:p w14:paraId="5078ACFA" w14:textId="77777777" w:rsidR="00965CC0" w:rsidRDefault="00965CC0" w:rsidP="00965CC0">
      <w:pPr>
        <w:pStyle w:val="a3"/>
        <w:spacing w:before="0" w:beforeAutospacing="0" w:after="0" w:afterAutospacing="0"/>
        <w:ind w:left="-10" w:right="76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Санкт-Петербург</w:t>
      </w:r>
    </w:p>
    <w:p w14:paraId="4090CB63" w14:textId="77777777" w:rsidR="00965CC0" w:rsidRPr="002858D2" w:rsidRDefault="00965CC0" w:rsidP="00965CC0">
      <w:pPr>
        <w:pStyle w:val="a3"/>
        <w:spacing w:before="0" w:beforeAutospacing="0" w:after="0" w:afterAutospacing="0"/>
        <w:ind w:left="-10" w:right="76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2023</w:t>
      </w:r>
    </w:p>
    <w:p w14:paraId="0DD76345" w14:textId="77777777" w:rsidR="00965CC0" w:rsidRDefault="00965CC0" w:rsidP="00965CC0">
      <w:pPr>
        <w:spacing w:before="100" w:beforeAutospacing="1" w:after="100" w:afterAutospacing="1" w:line="276" w:lineRule="auto"/>
        <w:jc w:val="both"/>
      </w:pPr>
      <w:r w:rsidRPr="00257B68">
        <w:rPr>
          <w:b/>
          <w:bCs/>
        </w:rPr>
        <w:lastRenderedPageBreak/>
        <w:t>Цель работы</w:t>
      </w:r>
      <w:r>
        <w:t>: ознакомиться с теорией анализа временных рядов.</w:t>
      </w:r>
    </w:p>
    <w:p w14:paraId="1B07FA6D" w14:textId="77777777" w:rsidR="00965CC0" w:rsidRPr="00443E80" w:rsidRDefault="00965CC0" w:rsidP="00965CC0">
      <w:pPr>
        <w:spacing w:before="100" w:beforeAutospacing="1" w:after="100" w:afterAutospacing="1" w:line="276" w:lineRule="auto"/>
        <w:jc w:val="both"/>
      </w:pPr>
      <w:r w:rsidRPr="00257B68">
        <w:rPr>
          <w:b/>
          <w:bCs/>
        </w:rPr>
        <w:t>Оборудование:</w:t>
      </w:r>
      <w:r>
        <w:t xml:space="preserve"> ПК, табличный процессор</w:t>
      </w:r>
      <w:r w:rsidRPr="000E4D72">
        <w:t xml:space="preserve"> </w:t>
      </w:r>
      <w:r>
        <w:rPr>
          <w:lang w:val="en-US"/>
        </w:rPr>
        <w:t>Excel</w:t>
      </w:r>
      <w:r w:rsidRPr="00443E80">
        <w:t>.</w:t>
      </w:r>
    </w:p>
    <w:p w14:paraId="1C1EEF75" w14:textId="77777777" w:rsidR="00965CC0" w:rsidRDefault="00965CC0" w:rsidP="00965CC0">
      <w:pPr>
        <w:spacing w:before="100" w:beforeAutospacing="1" w:after="100" w:afterAutospacing="1" w:line="276" w:lineRule="auto"/>
        <w:jc w:val="both"/>
      </w:pPr>
      <w:r w:rsidRPr="00DB5D9E">
        <w:rPr>
          <w:b/>
          <w:bCs/>
        </w:rPr>
        <w:t>Задание 1.</w:t>
      </w:r>
      <w:r>
        <w:t xml:space="preserve"> Выполнить вычисления для Примера 1 из </w:t>
      </w:r>
      <w:proofErr w:type="spellStart"/>
      <w:r>
        <w:t>Лекции_Часть</w:t>
      </w:r>
      <w:proofErr w:type="spellEnd"/>
      <w:r>
        <w:t xml:space="preserve"> 2.</w:t>
      </w:r>
    </w:p>
    <w:p w14:paraId="69D51665" w14:textId="77777777" w:rsidR="00965CC0" w:rsidRPr="00540D53" w:rsidRDefault="00965CC0" w:rsidP="00965CC0">
      <w:pPr>
        <w:spacing w:before="100" w:beforeAutospacing="1" w:after="100" w:afterAutospacing="1" w:line="276" w:lineRule="auto"/>
        <w:jc w:val="both"/>
        <w:rPr>
          <w:i/>
          <w:iCs/>
        </w:rPr>
      </w:pPr>
      <w:r w:rsidRPr="00540D53">
        <w:rPr>
          <w:i/>
          <w:iCs/>
        </w:rPr>
        <w:t xml:space="preserve">Пример 1. </w:t>
      </w:r>
      <w:r>
        <w:t>Имеются данные о валовом сборе винограда.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831"/>
        <w:gridCol w:w="831"/>
        <w:gridCol w:w="831"/>
        <w:gridCol w:w="831"/>
        <w:gridCol w:w="832"/>
        <w:gridCol w:w="832"/>
        <w:gridCol w:w="832"/>
        <w:gridCol w:w="832"/>
        <w:gridCol w:w="832"/>
      </w:tblGrid>
      <w:tr w:rsidR="00965CC0" w14:paraId="6F2A4641" w14:textId="77777777" w:rsidTr="00D52843">
        <w:tc>
          <w:tcPr>
            <w:tcW w:w="1085" w:type="dxa"/>
            <w:shd w:val="clear" w:color="auto" w:fill="F4B083" w:themeFill="accent2" w:themeFillTint="99"/>
            <w:vAlign w:val="center"/>
          </w:tcPr>
          <w:p w14:paraId="2EC9180E" w14:textId="77777777" w:rsidR="00965CC0" w:rsidRPr="00540D53" w:rsidRDefault="00965CC0" w:rsidP="00D52843">
            <w:pPr>
              <w:spacing w:before="100" w:beforeAutospacing="1" w:after="100" w:afterAutospacing="1" w:line="276" w:lineRule="auto"/>
              <w:jc w:val="center"/>
              <w:rPr>
                <w:b/>
                <w:bCs/>
              </w:rPr>
            </w:pPr>
            <w:r w:rsidRPr="00540D53">
              <w:rPr>
                <w:b/>
                <w:bCs/>
              </w:rPr>
              <w:t>Год</w:t>
            </w:r>
          </w:p>
        </w:tc>
        <w:tc>
          <w:tcPr>
            <w:tcW w:w="831" w:type="dxa"/>
            <w:shd w:val="clear" w:color="auto" w:fill="F4B083" w:themeFill="accent2" w:themeFillTint="99"/>
            <w:vAlign w:val="center"/>
          </w:tcPr>
          <w:p w14:paraId="73AC921F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1992</w:t>
            </w:r>
          </w:p>
        </w:tc>
        <w:tc>
          <w:tcPr>
            <w:tcW w:w="831" w:type="dxa"/>
            <w:shd w:val="clear" w:color="auto" w:fill="F4B083" w:themeFill="accent2" w:themeFillTint="99"/>
            <w:vAlign w:val="center"/>
          </w:tcPr>
          <w:p w14:paraId="3E6EA294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1993</w:t>
            </w:r>
          </w:p>
        </w:tc>
        <w:tc>
          <w:tcPr>
            <w:tcW w:w="831" w:type="dxa"/>
            <w:shd w:val="clear" w:color="auto" w:fill="F4B083" w:themeFill="accent2" w:themeFillTint="99"/>
            <w:vAlign w:val="center"/>
          </w:tcPr>
          <w:p w14:paraId="355FD039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1994</w:t>
            </w:r>
          </w:p>
        </w:tc>
        <w:tc>
          <w:tcPr>
            <w:tcW w:w="831" w:type="dxa"/>
            <w:shd w:val="clear" w:color="auto" w:fill="F4B083" w:themeFill="accent2" w:themeFillTint="99"/>
            <w:vAlign w:val="center"/>
          </w:tcPr>
          <w:p w14:paraId="37C3E6FC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1995</w:t>
            </w:r>
          </w:p>
        </w:tc>
        <w:tc>
          <w:tcPr>
            <w:tcW w:w="832" w:type="dxa"/>
            <w:shd w:val="clear" w:color="auto" w:fill="F4B083" w:themeFill="accent2" w:themeFillTint="99"/>
            <w:vAlign w:val="center"/>
          </w:tcPr>
          <w:p w14:paraId="718127F0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1996</w:t>
            </w:r>
          </w:p>
        </w:tc>
        <w:tc>
          <w:tcPr>
            <w:tcW w:w="832" w:type="dxa"/>
            <w:shd w:val="clear" w:color="auto" w:fill="F4B083" w:themeFill="accent2" w:themeFillTint="99"/>
            <w:vAlign w:val="center"/>
          </w:tcPr>
          <w:p w14:paraId="02E60C97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1997</w:t>
            </w:r>
          </w:p>
        </w:tc>
        <w:tc>
          <w:tcPr>
            <w:tcW w:w="832" w:type="dxa"/>
            <w:shd w:val="clear" w:color="auto" w:fill="F4B083" w:themeFill="accent2" w:themeFillTint="99"/>
            <w:vAlign w:val="center"/>
          </w:tcPr>
          <w:p w14:paraId="4E7DADA2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1998</w:t>
            </w:r>
          </w:p>
        </w:tc>
        <w:tc>
          <w:tcPr>
            <w:tcW w:w="832" w:type="dxa"/>
            <w:shd w:val="clear" w:color="auto" w:fill="F4B083" w:themeFill="accent2" w:themeFillTint="99"/>
            <w:vAlign w:val="center"/>
          </w:tcPr>
          <w:p w14:paraId="467B0335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1999</w:t>
            </w:r>
          </w:p>
        </w:tc>
        <w:tc>
          <w:tcPr>
            <w:tcW w:w="832" w:type="dxa"/>
            <w:shd w:val="clear" w:color="auto" w:fill="F4B083" w:themeFill="accent2" w:themeFillTint="99"/>
            <w:vAlign w:val="center"/>
          </w:tcPr>
          <w:p w14:paraId="7836F38C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2000</w:t>
            </w:r>
          </w:p>
        </w:tc>
      </w:tr>
      <w:tr w:rsidR="00965CC0" w14:paraId="7A038A5F" w14:textId="77777777" w:rsidTr="00D52843">
        <w:tc>
          <w:tcPr>
            <w:tcW w:w="1085" w:type="dxa"/>
            <w:vAlign w:val="center"/>
          </w:tcPr>
          <w:p w14:paraId="43D62A51" w14:textId="77777777" w:rsidR="00965CC0" w:rsidRPr="00540D53" w:rsidRDefault="00965CC0" w:rsidP="00D52843">
            <w:pPr>
              <w:spacing w:before="100" w:beforeAutospacing="1" w:after="100" w:afterAutospacing="1" w:line="276" w:lineRule="auto"/>
              <w:jc w:val="center"/>
              <w:rPr>
                <w:b/>
                <w:bCs/>
              </w:rPr>
            </w:pPr>
            <w:r w:rsidRPr="00540D53">
              <w:rPr>
                <w:b/>
                <w:bCs/>
              </w:rPr>
              <w:t xml:space="preserve">Валовой сбор, </w:t>
            </w:r>
            <w:proofErr w:type="spellStart"/>
            <w:proofErr w:type="gramStart"/>
            <w:r w:rsidRPr="00540D53">
              <w:rPr>
                <w:b/>
                <w:bCs/>
              </w:rPr>
              <w:t>тыс.т</w:t>
            </w:r>
            <w:proofErr w:type="spellEnd"/>
            <w:proofErr w:type="gramEnd"/>
          </w:p>
        </w:tc>
        <w:tc>
          <w:tcPr>
            <w:tcW w:w="831" w:type="dxa"/>
            <w:vAlign w:val="center"/>
          </w:tcPr>
          <w:p w14:paraId="0A224543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246</w:t>
            </w:r>
          </w:p>
        </w:tc>
        <w:tc>
          <w:tcPr>
            <w:tcW w:w="831" w:type="dxa"/>
            <w:vAlign w:val="center"/>
          </w:tcPr>
          <w:p w14:paraId="5FC7DB07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229</w:t>
            </w:r>
          </w:p>
        </w:tc>
        <w:tc>
          <w:tcPr>
            <w:tcW w:w="831" w:type="dxa"/>
            <w:vAlign w:val="center"/>
          </w:tcPr>
          <w:p w14:paraId="112A8485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152</w:t>
            </w:r>
          </w:p>
        </w:tc>
        <w:tc>
          <w:tcPr>
            <w:tcW w:w="831" w:type="dxa"/>
            <w:vAlign w:val="center"/>
          </w:tcPr>
          <w:p w14:paraId="272AA827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155</w:t>
            </w:r>
          </w:p>
        </w:tc>
        <w:tc>
          <w:tcPr>
            <w:tcW w:w="832" w:type="dxa"/>
            <w:vAlign w:val="center"/>
          </w:tcPr>
          <w:p w14:paraId="2A819EBC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190</w:t>
            </w:r>
          </w:p>
        </w:tc>
        <w:tc>
          <w:tcPr>
            <w:tcW w:w="832" w:type="dxa"/>
            <w:vAlign w:val="center"/>
          </w:tcPr>
          <w:p w14:paraId="49B35F79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160</w:t>
            </w:r>
          </w:p>
        </w:tc>
        <w:tc>
          <w:tcPr>
            <w:tcW w:w="832" w:type="dxa"/>
            <w:vAlign w:val="center"/>
          </w:tcPr>
          <w:p w14:paraId="0162823F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107</w:t>
            </w:r>
          </w:p>
        </w:tc>
        <w:tc>
          <w:tcPr>
            <w:tcW w:w="832" w:type="dxa"/>
            <w:vAlign w:val="center"/>
          </w:tcPr>
          <w:p w14:paraId="3B2B63D5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155</w:t>
            </w:r>
          </w:p>
        </w:tc>
        <w:tc>
          <w:tcPr>
            <w:tcW w:w="832" w:type="dxa"/>
            <w:vAlign w:val="center"/>
          </w:tcPr>
          <w:p w14:paraId="0AA1BE05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160</w:t>
            </w:r>
          </w:p>
        </w:tc>
      </w:tr>
    </w:tbl>
    <w:p w14:paraId="74E0666E" w14:textId="77777777" w:rsidR="00965CC0" w:rsidRPr="00F5580A" w:rsidRDefault="00965CC0" w:rsidP="00965CC0">
      <w:pPr>
        <w:spacing w:before="100" w:beforeAutospacing="1" w:after="100" w:afterAutospacing="1" w:line="276" w:lineRule="auto"/>
        <w:jc w:val="both"/>
        <w:rPr>
          <w:u w:val="single"/>
        </w:rPr>
      </w:pPr>
      <w:r w:rsidRPr="00F5580A">
        <w:rPr>
          <w:u w:val="single"/>
        </w:rPr>
        <w:t>Необходимо:</w:t>
      </w:r>
    </w:p>
    <w:p w14:paraId="5FC676FB" w14:textId="77777777" w:rsidR="00965CC0" w:rsidRDefault="00965CC0" w:rsidP="00965CC0">
      <w:pPr>
        <w:pStyle w:val="a6"/>
        <w:numPr>
          <w:ilvl w:val="0"/>
          <w:numId w:val="3"/>
        </w:numPr>
        <w:spacing w:before="100" w:beforeAutospacing="1" w:after="100" w:afterAutospacing="1" w:line="276" w:lineRule="auto"/>
        <w:jc w:val="both"/>
      </w:pPr>
      <w:r>
        <w:t>построить график временного ряда</w:t>
      </w:r>
      <w:r>
        <w:rPr>
          <w:lang w:val="en-US"/>
        </w:rPr>
        <w:t>;</w:t>
      </w:r>
    </w:p>
    <w:p w14:paraId="5BCF601C" w14:textId="77777777" w:rsidR="00965CC0" w:rsidRDefault="00965CC0" w:rsidP="00965CC0">
      <w:pPr>
        <w:pStyle w:val="a6"/>
        <w:numPr>
          <w:ilvl w:val="0"/>
          <w:numId w:val="3"/>
        </w:numPr>
        <w:spacing w:before="100" w:beforeAutospacing="1" w:after="100" w:afterAutospacing="1" w:line="276" w:lineRule="auto"/>
        <w:jc w:val="both"/>
      </w:pPr>
      <w:r>
        <w:t>рассчитать коэффициент автокорреляции первого порядка;</w:t>
      </w:r>
    </w:p>
    <w:p w14:paraId="3DA705B6" w14:textId="77777777" w:rsidR="00965CC0" w:rsidRDefault="00965CC0" w:rsidP="00965CC0">
      <w:pPr>
        <w:pStyle w:val="a6"/>
        <w:numPr>
          <w:ilvl w:val="0"/>
          <w:numId w:val="3"/>
        </w:numPr>
        <w:spacing w:before="100" w:beforeAutospacing="1" w:after="100" w:afterAutospacing="1" w:line="276" w:lineRule="auto"/>
        <w:jc w:val="both"/>
      </w:pPr>
      <w:r>
        <w:t>обосновать выбор типа уравнения тренда и рассчитать его параметры.</w:t>
      </w:r>
    </w:p>
    <w:p w14:paraId="4B92F467" w14:textId="77777777" w:rsidR="00965CC0" w:rsidRPr="00D315CB" w:rsidRDefault="00965CC0" w:rsidP="00965CC0">
      <w:pPr>
        <w:spacing w:before="100" w:beforeAutospacing="1" w:after="100" w:afterAutospacing="1" w:line="276" w:lineRule="auto"/>
        <w:jc w:val="both"/>
        <w:rPr>
          <w:u w:val="single"/>
          <w:lang w:val="en-US"/>
        </w:rPr>
      </w:pPr>
      <w:r w:rsidRPr="00F5580A">
        <w:rPr>
          <w:u w:val="single"/>
        </w:rPr>
        <w:t>Решение</w:t>
      </w:r>
      <w:r>
        <w:rPr>
          <w:u w:val="single"/>
          <w:lang w:val="en-US"/>
        </w:rPr>
        <w:t>.</w:t>
      </w:r>
    </w:p>
    <w:p w14:paraId="5FB6F2BA" w14:textId="77777777" w:rsidR="00965CC0" w:rsidRDefault="00965CC0" w:rsidP="00965CC0">
      <w:pPr>
        <w:pStyle w:val="a6"/>
        <w:numPr>
          <w:ilvl w:val="0"/>
          <w:numId w:val="4"/>
        </w:numPr>
        <w:spacing w:before="100" w:beforeAutospacing="1" w:after="100" w:afterAutospacing="1" w:line="276" w:lineRule="auto"/>
        <w:jc w:val="both"/>
      </w:pPr>
      <w:r>
        <w:t xml:space="preserve">Построим график на основе имеющихся данных </w:t>
      </w:r>
    </w:p>
    <w:p w14:paraId="088AA536" w14:textId="77777777" w:rsidR="00965CC0" w:rsidRDefault="00965CC0" w:rsidP="00965CC0">
      <w:pPr>
        <w:spacing w:before="100" w:beforeAutospacing="1" w:after="100" w:afterAutospacing="1" w:line="276" w:lineRule="auto"/>
        <w:jc w:val="center"/>
      </w:pPr>
      <w:r>
        <w:rPr>
          <w:noProof/>
        </w:rPr>
        <w:drawing>
          <wp:inline distT="0" distB="0" distL="0" distR="0" wp14:anchorId="6FA68008" wp14:editId="618AA625">
            <wp:extent cx="5400675" cy="3190875"/>
            <wp:effectExtent l="0" t="0" r="9525" b="9525"/>
            <wp:docPr id="830224737" name="Рисунок 830224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C1B6" w14:textId="77777777" w:rsidR="00965CC0" w:rsidRDefault="00965CC0" w:rsidP="00965CC0">
      <w:pPr>
        <w:spacing w:after="160" w:line="259" w:lineRule="auto"/>
      </w:pPr>
      <w:r>
        <w:br w:type="page"/>
      </w:r>
    </w:p>
    <w:p w14:paraId="34444CB1" w14:textId="77777777" w:rsidR="00965CC0" w:rsidRDefault="00965CC0" w:rsidP="00965CC0">
      <w:pPr>
        <w:pStyle w:val="a6"/>
        <w:numPr>
          <w:ilvl w:val="0"/>
          <w:numId w:val="4"/>
        </w:numPr>
        <w:spacing w:before="100" w:beforeAutospacing="1" w:after="100" w:afterAutospacing="1" w:line="276" w:lineRule="auto"/>
        <w:jc w:val="both"/>
      </w:pPr>
      <w:r>
        <w:lastRenderedPageBreak/>
        <w:t>Определим коэффициент автокорреляции 1 порядка, заполнив таблицу</w:t>
      </w:r>
    </w:p>
    <w:p w14:paraId="3B3EF985" w14:textId="77777777" w:rsidR="00965CC0" w:rsidRDefault="00965CC0" w:rsidP="00965CC0">
      <w:pPr>
        <w:spacing w:before="100" w:beforeAutospacing="1" w:after="100" w:afterAutospacing="1" w:line="276" w:lineRule="auto"/>
        <w:jc w:val="both"/>
      </w:pPr>
      <w:r w:rsidRPr="006C0BAD">
        <w:rPr>
          <w:noProof/>
        </w:rPr>
        <w:drawing>
          <wp:inline distT="0" distB="0" distL="0" distR="0" wp14:anchorId="1F14C15F" wp14:editId="7A4B0A83">
            <wp:extent cx="5940425" cy="2379345"/>
            <wp:effectExtent l="0" t="0" r="3175" b="1905"/>
            <wp:docPr id="875954113" name="Рисунок 87595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2746" w14:textId="77777777" w:rsidR="00965CC0" w:rsidRPr="000043FA" w:rsidRDefault="00965CC0" w:rsidP="00965CC0">
      <w:pPr>
        <w:spacing w:before="100" w:beforeAutospacing="1" w:after="100" w:afterAutospacing="1" w:line="276" w:lineRule="auto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acc>
                  <m:r>
                    <w:rPr>
                      <w:rFonts w:ascii="Cambria Math" w:hAnsi="Cambria Math"/>
                    </w:rPr>
                    <m:t>⋅(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acc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5138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8486⋅14355,5</m:t>
                  </m:r>
                </m:e>
              </m:rad>
            </m:den>
          </m:f>
          <m:r>
            <w:rPr>
              <w:rFonts w:ascii="Cambria Math" w:hAnsi="Cambria Math"/>
            </w:rPr>
            <m:t>=0,4655</m:t>
          </m:r>
        </m:oMath>
      </m:oMathPara>
    </w:p>
    <w:p w14:paraId="19AA9EF8" w14:textId="77777777" w:rsidR="00965CC0" w:rsidRPr="00D254FA" w:rsidRDefault="00965CC0" w:rsidP="00965CC0">
      <w:pPr>
        <w:spacing w:before="100" w:beforeAutospacing="1" w:after="100" w:afterAutospacing="1" w:line="276" w:lineRule="auto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1554-246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=163,5</m:t>
          </m:r>
        </m:oMath>
      </m:oMathPara>
    </w:p>
    <w:p w14:paraId="41A1515B" w14:textId="77777777" w:rsidR="00965CC0" w:rsidRPr="00D254FA" w:rsidRDefault="00965CC0" w:rsidP="00965CC0">
      <w:pPr>
        <w:spacing w:before="100" w:beforeAutospacing="1" w:after="100" w:afterAutospacing="1" w:line="276" w:lineRule="auto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1394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=174,25</m:t>
          </m:r>
        </m:oMath>
      </m:oMathPara>
    </w:p>
    <w:p w14:paraId="64BAF1EA" w14:textId="77777777" w:rsidR="00965CC0" w:rsidRDefault="00965CC0" w:rsidP="00965CC0">
      <w:pPr>
        <w:pStyle w:val="a6"/>
        <w:numPr>
          <w:ilvl w:val="0"/>
          <w:numId w:val="4"/>
        </w:numPr>
        <w:spacing w:before="100" w:beforeAutospacing="1" w:after="100" w:afterAutospacing="1" w:line="276" w:lineRule="auto"/>
        <w:jc w:val="both"/>
      </w:pPr>
      <w:r>
        <w:t xml:space="preserve">Проанализируем полученное значение коэффициента автокорреляции и графическое изображение временного ряда. Из полученных данных можно сделать вывод о том, что ряд валового сбора винограда содержит </w:t>
      </w:r>
      <w:r w:rsidRPr="001C3A00">
        <w:rPr>
          <w:i/>
          <w:iCs/>
        </w:rPr>
        <w:t>тенденцию, близкую к линейной</w:t>
      </w:r>
      <w:r>
        <w:t xml:space="preserve">. </w:t>
      </w:r>
    </w:p>
    <w:p w14:paraId="72DF8063" w14:textId="77777777" w:rsidR="00965CC0" w:rsidRDefault="00965CC0" w:rsidP="00965CC0">
      <w:pPr>
        <w:pStyle w:val="a6"/>
        <w:spacing w:before="100" w:beforeAutospacing="1" w:after="100" w:afterAutospacing="1" w:line="276" w:lineRule="auto"/>
        <w:jc w:val="both"/>
      </w:pPr>
    </w:p>
    <w:p w14:paraId="034D42C4" w14:textId="77777777" w:rsidR="00965CC0" w:rsidRDefault="00965CC0" w:rsidP="00965CC0">
      <w:pPr>
        <w:pStyle w:val="a6"/>
        <w:spacing w:before="100" w:beforeAutospacing="1" w:after="100" w:afterAutospacing="1" w:line="276" w:lineRule="auto"/>
        <w:jc w:val="both"/>
      </w:pPr>
      <w:r>
        <w:t xml:space="preserve">Следовательно, для моделирования тенденции будем использовать линейную функцию </w:t>
      </w:r>
      <m:oMath>
        <m:r>
          <m:rPr>
            <m:sty m:val="bi"/>
          </m:rPr>
          <w:rPr>
            <w:rFonts w:ascii="Cambria Math" w:hAnsi="Cambria Math"/>
          </w:rPr>
          <m:t>y=a+bt</m:t>
        </m:r>
      </m:oMath>
      <w:r w:rsidRPr="00F5580A">
        <w:t xml:space="preserve">. </w:t>
      </w:r>
    </w:p>
    <w:p w14:paraId="460702CA" w14:textId="77777777" w:rsidR="00965CC0" w:rsidRDefault="00965CC0" w:rsidP="00965CC0">
      <w:pPr>
        <w:pStyle w:val="a6"/>
        <w:spacing w:before="100" w:beforeAutospacing="1" w:after="100" w:afterAutospacing="1" w:line="276" w:lineRule="auto"/>
        <w:jc w:val="both"/>
      </w:pPr>
    </w:p>
    <w:p w14:paraId="1602D1F6" w14:textId="77777777" w:rsidR="00965CC0" w:rsidRDefault="00965CC0" w:rsidP="00965CC0">
      <w:pPr>
        <w:pStyle w:val="a6"/>
        <w:spacing w:before="100" w:beforeAutospacing="1" w:after="100" w:afterAutospacing="1" w:line="276" w:lineRule="auto"/>
        <w:jc w:val="both"/>
        <w:rPr>
          <w:i/>
          <w:iCs/>
        </w:rPr>
      </w:pPr>
      <w:r>
        <w:t xml:space="preserve">Для расчета параметров </w:t>
      </w:r>
      <w:r>
        <w:rPr>
          <w:lang w:val="en-US"/>
        </w:rPr>
        <w:t>a</w:t>
      </w:r>
      <w:r w:rsidRPr="00F5580A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используем </w:t>
      </w:r>
      <w:r w:rsidRPr="001C3A00">
        <w:rPr>
          <w:i/>
          <w:iCs/>
        </w:rPr>
        <w:t>метод наименьших квадратов</w:t>
      </w:r>
      <w:r w:rsidRPr="00D254FA">
        <w:rPr>
          <w:i/>
          <w:iCs/>
        </w:rPr>
        <w:t xml:space="preserve"> </w:t>
      </w:r>
    </w:p>
    <w:p w14:paraId="053D74EE" w14:textId="77777777" w:rsidR="00965CC0" w:rsidRDefault="00965CC0" w:rsidP="00965CC0">
      <w:pPr>
        <w:pStyle w:val="a6"/>
        <w:spacing w:before="100" w:beforeAutospacing="1" w:after="100" w:afterAutospacing="1" w:line="276" w:lineRule="auto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na+bΣt=Σy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aΣt+bΣ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=Σyt</m:t>
                    </m:r>
                  </m:e>
                </m:mr>
              </m:m>
            </m:e>
          </m:d>
        </m:oMath>
      </m:oMathPara>
    </w:p>
    <w:p w14:paraId="21BB8888" w14:textId="77777777" w:rsidR="00965CC0" w:rsidRDefault="00965CC0" w:rsidP="00965CC0">
      <w:pPr>
        <w:spacing w:after="160" w:line="259" w:lineRule="auto"/>
      </w:pPr>
      <w:r>
        <w:br w:type="page"/>
      </w:r>
    </w:p>
    <w:p w14:paraId="32719A7B" w14:textId="77777777" w:rsidR="00965CC0" w:rsidRDefault="00965CC0" w:rsidP="00965CC0">
      <w:pPr>
        <w:spacing w:before="100" w:beforeAutospacing="1" w:after="100" w:afterAutospacing="1" w:line="276" w:lineRule="auto"/>
        <w:jc w:val="center"/>
      </w:pPr>
      <w:r w:rsidRPr="006C0BAD">
        <w:rPr>
          <w:noProof/>
        </w:rPr>
        <w:lastRenderedPageBreak/>
        <w:drawing>
          <wp:inline distT="0" distB="0" distL="0" distR="0" wp14:anchorId="2BDF3BDA" wp14:editId="2E07E234">
            <wp:extent cx="4896533" cy="2886478"/>
            <wp:effectExtent l="0" t="0" r="0" b="9525"/>
            <wp:docPr id="1527247934" name="Рисунок 1527247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28B0" w14:textId="77777777" w:rsidR="00965CC0" w:rsidRPr="00443E80" w:rsidRDefault="00965CC0" w:rsidP="00965CC0">
      <w:pPr>
        <w:spacing w:before="100" w:beforeAutospacing="1" w:after="100" w:afterAutospacing="1" w:line="276" w:lineRule="auto"/>
        <w:jc w:val="both"/>
      </w:pPr>
      <w:r w:rsidRPr="00BC2359">
        <w:rPr>
          <w:i/>
          <w:iCs/>
        </w:rPr>
        <w:t>Вывод по задаче:</w:t>
      </w:r>
      <w:r>
        <w:t xml:space="preserve"> таким образом, видим, что ежегодно в среднем сбор винограда во всех категориях снижался на 10,85 тыс.</w:t>
      </w:r>
      <w:r w:rsidRPr="00443E80">
        <w:t xml:space="preserve"> </w:t>
      </w:r>
      <w:r>
        <w:t>тонн</w:t>
      </w:r>
      <w:r w:rsidRPr="00443E80">
        <w:t>.</w:t>
      </w:r>
    </w:p>
    <w:p w14:paraId="7765D721" w14:textId="77777777" w:rsidR="00965CC0" w:rsidRPr="00DD0B9C" w:rsidRDefault="00965CC0" w:rsidP="00965CC0">
      <w:pPr>
        <w:spacing w:before="100" w:beforeAutospacing="1" w:after="100" w:afterAutospacing="1" w:line="276" w:lineRule="auto"/>
        <w:jc w:val="both"/>
        <w:rPr>
          <w:iCs/>
        </w:rPr>
      </w:pPr>
      <w:r w:rsidRPr="00DD0B9C">
        <w:rPr>
          <w:b/>
          <w:bCs/>
        </w:rPr>
        <w:t>Вывод:</w:t>
      </w:r>
      <w:r w:rsidRPr="00BC2359">
        <w:rPr>
          <w:iCs/>
        </w:rPr>
        <w:t xml:space="preserve"> </w:t>
      </w:r>
      <w:r w:rsidRPr="009C6733">
        <w:rPr>
          <w:iCs/>
        </w:rPr>
        <w:t xml:space="preserve">в ходе выполнения </w:t>
      </w:r>
      <w:r>
        <w:rPr>
          <w:iCs/>
        </w:rPr>
        <w:t xml:space="preserve">данной лабораторной </w:t>
      </w:r>
      <w:r w:rsidRPr="009C6733">
        <w:rPr>
          <w:iCs/>
        </w:rPr>
        <w:t xml:space="preserve">работы </w:t>
      </w:r>
      <w:r>
        <w:rPr>
          <w:iCs/>
        </w:rPr>
        <w:t xml:space="preserve">нами была изучена теория анализа временных рядов. Изучен способ вычисления коэффициента автокорреляции первого порядка и способ его анализа. Также закреплено на практике применение метода наименьших квадратов, с помощью которого были вычислены коэффициенты уравнения тренда. </w:t>
      </w:r>
      <w:r>
        <w:t xml:space="preserve">Все навыки были нами получены и закреплены в ходе анализа временного ряда о валовом сборе винограда за установленный период времени. </w:t>
      </w:r>
    </w:p>
    <w:p w14:paraId="18FAFC1C" w14:textId="77777777" w:rsidR="00965CC0" w:rsidRPr="00DD0B9C" w:rsidRDefault="00965CC0" w:rsidP="00965CC0">
      <w:pPr>
        <w:spacing w:before="100" w:beforeAutospacing="1" w:after="100" w:afterAutospacing="1" w:line="276" w:lineRule="auto"/>
        <w:jc w:val="both"/>
        <w:rPr>
          <w:iCs/>
        </w:rPr>
      </w:pPr>
    </w:p>
    <w:p w14:paraId="3D741035" w14:textId="77777777" w:rsidR="00965CC0" w:rsidRDefault="00965CC0" w:rsidP="008D351C">
      <w:pPr>
        <w:spacing w:before="100" w:beforeAutospacing="1" w:after="100" w:afterAutospacing="1" w:line="276" w:lineRule="auto"/>
        <w:jc w:val="both"/>
        <w:rPr>
          <w:iCs/>
        </w:rPr>
      </w:pPr>
    </w:p>
    <w:p w14:paraId="6A9D3083" w14:textId="77777777" w:rsidR="00965CC0" w:rsidRDefault="00965CC0" w:rsidP="008D351C">
      <w:pPr>
        <w:spacing w:before="100" w:beforeAutospacing="1" w:after="100" w:afterAutospacing="1" w:line="276" w:lineRule="auto"/>
        <w:jc w:val="both"/>
        <w:rPr>
          <w:iCs/>
        </w:rPr>
      </w:pPr>
    </w:p>
    <w:p w14:paraId="5CD26C6E" w14:textId="77777777" w:rsidR="00965CC0" w:rsidRDefault="00965CC0" w:rsidP="008D351C">
      <w:pPr>
        <w:spacing w:before="100" w:beforeAutospacing="1" w:after="100" w:afterAutospacing="1" w:line="276" w:lineRule="auto"/>
        <w:jc w:val="both"/>
        <w:rPr>
          <w:iCs/>
        </w:rPr>
      </w:pPr>
    </w:p>
    <w:p w14:paraId="1FC5C73D" w14:textId="77777777" w:rsidR="00965CC0" w:rsidRDefault="00965CC0" w:rsidP="008D351C">
      <w:pPr>
        <w:spacing w:before="100" w:beforeAutospacing="1" w:after="100" w:afterAutospacing="1" w:line="276" w:lineRule="auto"/>
        <w:jc w:val="both"/>
        <w:rPr>
          <w:iCs/>
        </w:rPr>
      </w:pPr>
    </w:p>
    <w:p w14:paraId="23A7C58C" w14:textId="77777777" w:rsidR="00965CC0" w:rsidRDefault="00965CC0" w:rsidP="008D351C">
      <w:pPr>
        <w:spacing w:before="100" w:beforeAutospacing="1" w:after="100" w:afterAutospacing="1" w:line="276" w:lineRule="auto"/>
        <w:jc w:val="both"/>
        <w:rPr>
          <w:iCs/>
        </w:rPr>
      </w:pPr>
    </w:p>
    <w:p w14:paraId="4E4BACC8" w14:textId="77777777" w:rsidR="00965CC0" w:rsidRDefault="00965CC0" w:rsidP="008D351C">
      <w:pPr>
        <w:spacing w:before="100" w:beforeAutospacing="1" w:after="100" w:afterAutospacing="1" w:line="276" w:lineRule="auto"/>
        <w:jc w:val="both"/>
        <w:rPr>
          <w:iCs/>
        </w:rPr>
      </w:pPr>
    </w:p>
    <w:p w14:paraId="038D49CA" w14:textId="77777777" w:rsidR="00965CC0" w:rsidRDefault="00965CC0" w:rsidP="008D351C">
      <w:pPr>
        <w:spacing w:before="100" w:beforeAutospacing="1" w:after="100" w:afterAutospacing="1" w:line="276" w:lineRule="auto"/>
        <w:jc w:val="both"/>
        <w:rPr>
          <w:iCs/>
        </w:rPr>
      </w:pPr>
    </w:p>
    <w:p w14:paraId="6CC317B1" w14:textId="77777777" w:rsidR="00965CC0" w:rsidRDefault="00965CC0" w:rsidP="008D351C">
      <w:pPr>
        <w:spacing w:before="100" w:beforeAutospacing="1" w:after="100" w:afterAutospacing="1" w:line="276" w:lineRule="auto"/>
        <w:jc w:val="both"/>
        <w:rPr>
          <w:iCs/>
        </w:rPr>
      </w:pPr>
    </w:p>
    <w:p w14:paraId="6A7CBB25" w14:textId="77777777" w:rsidR="00965CC0" w:rsidRDefault="00965CC0" w:rsidP="008D351C">
      <w:pPr>
        <w:spacing w:before="100" w:beforeAutospacing="1" w:after="100" w:afterAutospacing="1" w:line="276" w:lineRule="auto"/>
        <w:jc w:val="both"/>
        <w:rPr>
          <w:iCs/>
        </w:rPr>
      </w:pPr>
    </w:p>
    <w:p w14:paraId="66E6D01B" w14:textId="77777777" w:rsidR="00965CC0" w:rsidRDefault="00965CC0" w:rsidP="008D351C">
      <w:pPr>
        <w:spacing w:before="100" w:beforeAutospacing="1" w:after="100" w:afterAutospacing="1" w:line="276" w:lineRule="auto"/>
        <w:jc w:val="both"/>
        <w:rPr>
          <w:iCs/>
        </w:rPr>
      </w:pPr>
    </w:p>
    <w:p w14:paraId="04BC84A4" w14:textId="77777777" w:rsidR="00965CC0" w:rsidRDefault="00965CC0" w:rsidP="00965CC0">
      <w:pPr>
        <w:pStyle w:val="a3"/>
        <w:spacing w:before="0" w:beforeAutospacing="0" w:after="0" w:afterAutospacing="0"/>
        <w:ind w:left="-10" w:right="78" w:hanging="1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4F394C23" w14:textId="77777777" w:rsidR="00965CC0" w:rsidRDefault="00965CC0" w:rsidP="00965CC0"/>
    <w:p w14:paraId="642ABC45" w14:textId="77777777" w:rsidR="00965CC0" w:rsidRDefault="00965CC0" w:rsidP="00965CC0">
      <w:pPr>
        <w:pStyle w:val="a3"/>
        <w:spacing w:before="0" w:beforeAutospacing="0" w:after="30" w:afterAutospacing="0"/>
        <w:ind w:left="-10" w:right="76" w:hanging="1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ФЕДЕРАЛЬНОЕ ГОСУДАРСТВЕННОЕ БЮДЖЕТНОЕ 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ОБРАЗОВАТЕЛЬНОЕ  УЧРЕЖДЕНИЕ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ВЫСШЕГО ОБРАЗОВАНИЯ</w:t>
      </w:r>
    </w:p>
    <w:p w14:paraId="56858FF0" w14:textId="77777777" w:rsidR="00965CC0" w:rsidRDefault="00965CC0" w:rsidP="00965CC0">
      <w:pPr>
        <w:pStyle w:val="a3"/>
        <w:spacing w:before="0" w:beforeAutospacing="0" w:after="30" w:afterAutospacing="0"/>
        <w:ind w:left="-10" w:right="76" w:hanging="1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«РОССИЙСКИЙ 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ГОСУДАРСТВЕННЫЙ  ПЕДАГОГИЧЕСКИЙУНИВЕРСИТЕТ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им. А. И. ГЕРЦЕНА</w:t>
      </w:r>
    </w:p>
    <w:p w14:paraId="5CEFC11A" w14:textId="77777777" w:rsidR="00965CC0" w:rsidRDefault="00965CC0" w:rsidP="00965CC0"/>
    <w:p w14:paraId="74CFF741" w14:textId="77777777" w:rsidR="00965CC0" w:rsidRDefault="00965CC0" w:rsidP="00965CC0">
      <w:pPr>
        <w:pStyle w:val="a3"/>
        <w:spacing w:before="0" w:beforeAutospacing="0" w:after="74" w:afterAutospacing="0"/>
        <w:ind w:left="-10" w:right="8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Институт информационных технологий и технологического образования</w:t>
      </w:r>
    </w:p>
    <w:p w14:paraId="694D7FA2" w14:textId="77777777" w:rsidR="00965CC0" w:rsidRDefault="00965CC0" w:rsidP="00965CC0">
      <w:pPr>
        <w:pStyle w:val="a3"/>
        <w:spacing w:before="0" w:beforeAutospacing="0" w:after="74" w:afterAutospacing="0"/>
        <w:ind w:left="-10" w:right="8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Кафедра компьютерные технологии и электронного обучения</w:t>
      </w:r>
    </w:p>
    <w:p w14:paraId="5D264FFA" w14:textId="77777777" w:rsidR="00965CC0" w:rsidRDefault="00965CC0" w:rsidP="00965CC0">
      <w:pPr>
        <w:pStyle w:val="a3"/>
        <w:spacing w:before="0" w:beforeAutospacing="0" w:after="74" w:afterAutospacing="0"/>
        <w:ind w:left="-10" w:right="81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Основная профессиональная образовательная программа</w:t>
      </w:r>
    </w:p>
    <w:p w14:paraId="21D719C4" w14:textId="77777777" w:rsidR="00965CC0" w:rsidRDefault="00965CC0" w:rsidP="00965CC0">
      <w:pPr>
        <w:pStyle w:val="a3"/>
        <w:spacing w:before="0" w:beforeAutospacing="0" w:after="11" w:afterAutospacing="0"/>
        <w:ind w:left="178" w:right="72"/>
        <w:jc w:val="center"/>
      </w:pPr>
      <w:r>
        <w:rPr>
          <w:rFonts w:ascii="Calibri" w:hAnsi="Calibri" w:cs="Calibri"/>
          <w:color w:val="000000"/>
          <w:sz w:val="28"/>
          <w:szCs w:val="28"/>
        </w:rPr>
        <w:t>Направление подготовки 09.03.01 Информатика и вычислительная техника</w:t>
      </w:r>
    </w:p>
    <w:p w14:paraId="540435EA" w14:textId="77777777" w:rsidR="00965CC0" w:rsidRDefault="00965CC0" w:rsidP="00965CC0">
      <w:pPr>
        <w:pStyle w:val="a3"/>
        <w:spacing w:before="0" w:beforeAutospacing="0" w:after="56" w:afterAutospacing="0"/>
        <w:ind w:left="-2552" w:right="72" w:hanging="3205"/>
        <w:jc w:val="center"/>
      </w:pPr>
      <w:r>
        <w:rPr>
          <w:rFonts w:ascii="Calibri" w:hAnsi="Calibri" w:cs="Calibri"/>
          <w:color w:val="000000"/>
          <w:sz w:val="28"/>
          <w:szCs w:val="28"/>
        </w:rPr>
        <w:t>Направленность (профиль) «Технологии разработки программного обеспечения»</w:t>
      </w:r>
    </w:p>
    <w:p w14:paraId="40953750" w14:textId="77777777" w:rsidR="00965CC0" w:rsidRDefault="00965CC0" w:rsidP="00965CC0">
      <w:pPr>
        <w:pStyle w:val="a3"/>
        <w:spacing w:before="0" w:beforeAutospacing="0" w:after="18" w:afterAutospacing="0"/>
        <w:ind w:left="-10" w:right="76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форма обучения - очная</w:t>
      </w:r>
    </w:p>
    <w:p w14:paraId="3777C1B8" w14:textId="77777777" w:rsidR="00965CC0" w:rsidRDefault="00965CC0" w:rsidP="00965CC0"/>
    <w:p w14:paraId="084F7887" w14:textId="77777777" w:rsidR="00965CC0" w:rsidRDefault="00965CC0" w:rsidP="00965CC0">
      <w:pPr>
        <w:pStyle w:val="a3"/>
        <w:spacing w:before="0" w:beforeAutospacing="0" w:after="74" w:afterAutospacing="0"/>
        <w:ind w:left="-10" w:right="79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ЛАБОРАТОРНАЯ РАБОТА </w:t>
      </w:r>
      <w:r>
        <w:rPr>
          <w:bCs/>
          <w:sz w:val="32"/>
          <w:szCs w:val="32"/>
        </w:rPr>
        <w:t>№9</w:t>
      </w:r>
    </w:p>
    <w:p w14:paraId="6BCF8DDC" w14:textId="77777777" w:rsidR="00965CC0" w:rsidRDefault="00965CC0" w:rsidP="00965CC0">
      <w:pPr>
        <w:pStyle w:val="a3"/>
        <w:spacing w:before="0" w:beforeAutospacing="0" w:after="74" w:afterAutospacing="0"/>
        <w:ind w:left="-10" w:right="79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по дисциплине: «Анализ данных и основы Data Science»</w:t>
      </w:r>
    </w:p>
    <w:p w14:paraId="14822151" w14:textId="77777777" w:rsidR="00965CC0" w:rsidRDefault="00965CC0" w:rsidP="00965CC0">
      <w:pPr>
        <w:spacing w:after="240"/>
      </w:pPr>
    </w:p>
    <w:p w14:paraId="5F44E595" w14:textId="77777777" w:rsidR="00965CC0" w:rsidRDefault="00965CC0" w:rsidP="00965CC0">
      <w:pPr>
        <w:pStyle w:val="a3"/>
        <w:spacing w:before="0" w:beforeAutospacing="0" w:after="71" w:afterAutospacing="0"/>
        <w:ind w:left="-10" w:right="62" w:hanging="10"/>
        <w:jc w:val="right"/>
      </w:pPr>
      <w:r>
        <w:rPr>
          <w:rFonts w:ascii="Calibri" w:hAnsi="Calibri" w:cs="Calibri"/>
          <w:color w:val="000000"/>
          <w:sz w:val="28"/>
          <w:szCs w:val="28"/>
        </w:rPr>
        <w:t>Автор работы студент 2 курса  </w:t>
      </w:r>
    </w:p>
    <w:p w14:paraId="71287811" w14:textId="77777777" w:rsidR="00965CC0" w:rsidRDefault="00965CC0" w:rsidP="00965CC0">
      <w:pPr>
        <w:pStyle w:val="a3"/>
        <w:spacing w:before="0" w:beforeAutospacing="0" w:after="0" w:afterAutospacing="0"/>
        <w:jc w:val="right"/>
      </w:pPr>
      <w:r>
        <w:rPr>
          <w:rFonts w:ascii="Calibri" w:hAnsi="Calibri" w:cs="Calibri"/>
          <w:color w:val="000000"/>
        </w:rPr>
        <w:t>1 группы 1 подгруппы </w:t>
      </w:r>
    </w:p>
    <w:p w14:paraId="7DD0C709" w14:textId="51E9BE2A" w:rsidR="00965CC0" w:rsidRDefault="00965CC0" w:rsidP="00965CC0">
      <w:pPr>
        <w:pStyle w:val="a3"/>
        <w:spacing w:before="0" w:beforeAutospacing="0" w:after="0" w:afterAutospacing="0"/>
        <w:jc w:val="right"/>
      </w:pPr>
      <w:r>
        <w:rPr>
          <w:rFonts w:ascii="Calibri" w:hAnsi="Calibri" w:cs="Calibri"/>
          <w:color w:val="000000"/>
        </w:rPr>
        <w:t>           Мельникова А.С.</w:t>
      </w:r>
    </w:p>
    <w:p w14:paraId="4D70AA3E" w14:textId="77777777" w:rsidR="00965CC0" w:rsidRDefault="00965CC0" w:rsidP="00965CC0">
      <w:pPr>
        <w:spacing w:after="240"/>
      </w:pPr>
    </w:p>
    <w:p w14:paraId="763FDDAB" w14:textId="77777777" w:rsidR="00965CC0" w:rsidRDefault="00965CC0" w:rsidP="00965CC0">
      <w:pPr>
        <w:spacing w:after="240"/>
      </w:pPr>
    </w:p>
    <w:p w14:paraId="0B27DE76" w14:textId="77777777" w:rsidR="00965CC0" w:rsidRDefault="00965CC0" w:rsidP="00965CC0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38E19BB" w14:textId="77777777" w:rsidR="00965CC0" w:rsidRDefault="00965CC0" w:rsidP="00965CC0">
      <w:pPr>
        <w:spacing w:after="240"/>
      </w:pPr>
    </w:p>
    <w:p w14:paraId="4D7DCBA3" w14:textId="77777777" w:rsidR="00965CC0" w:rsidRDefault="00965CC0" w:rsidP="00965CC0">
      <w:pPr>
        <w:pStyle w:val="a3"/>
        <w:spacing w:before="0" w:beforeAutospacing="0" w:after="0" w:afterAutospacing="0"/>
        <w:ind w:left="-10" w:right="76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Санкт-Петербург</w:t>
      </w:r>
    </w:p>
    <w:p w14:paraId="6DFA0899" w14:textId="77777777" w:rsidR="00965CC0" w:rsidRPr="002858D2" w:rsidRDefault="00965CC0" w:rsidP="00965CC0">
      <w:pPr>
        <w:pStyle w:val="a3"/>
        <w:spacing w:before="0" w:beforeAutospacing="0" w:after="0" w:afterAutospacing="0"/>
        <w:ind w:left="-10" w:right="76" w:hanging="10"/>
        <w:jc w:val="center"/>
      </w:pPr>
      <w:r>
        <w:rPr>
          <w:rFonts w:ascii="Calibri" w:hAnsi="Calibri" w:cs="Calibri"/>
          <w:color w:val="000000"/>
          <w:sz w:val="28"/>
          <w:szCs w:val="28"/>
        </w:rPr>
        <w:t>2023</w:t>
      </w:r>
    </w:p>
    <w:p w14:paraId="2C28D45D" w14:textId="77777777" w:rsidR="00965CC0" w:rsidRDefault="00965CC0" w:rsidP="00965CC0">
      <w:pPr>
        <w:spacing w:before="100" w:beforeAutospacing="1" w:after="100" w:afterAutospacing="1" w:line="276" w:lineRule="auto"/>
        <w:jc w:val="both"/>
      </w:pPr>
      <w:r w:rsidRPr="00257B68">
        <w:rPr>
          <w:b/>
          <w:bCs/>
        </w:rPr>
        <w:lastRenderedPageBreak/>
        <w:t>Цель работы</w:t>
      </w:r>
      <w:r>
        <w:t>: ознакомиться с теорией анализа временных рядов.</w:t>
      </w:r>
    </w:p>
    <w:p w14:paraId="3567B426" w14:textId="77777777" w:rsidR="00965CC0" w:rsidRPr="00443E80" w:rsidRDefault="00965CC0" w:rsidP="00965CC0">
      <w:pPr>
        <w:spacing w:before="100" w:beforeAutospacing="1" w:after="100" w:afterAutospacing="1" w:line="276" w:lineRule="auto"/>
        <w:jc w:val="both"/>
      </w:pPr>
      <w:r w:rsidRPr="00257B68">
        <w:rPr>
          <w:b/>
          <w:bCs/>
        </w:rPr>
        <w:t>Оборудование:</w:t>
      </w:r>
      <w:r>
        <w:t xml:space="preserve"> ПК, табличный процессор</w:t>
      </w:r>
      <w:r w:rsidRPr="000E4D72">
        <w:t xml:space="preserve"> </w:t>
      </w:r>
      <w:r>
        <w:rPr>
          <w:lang w:val="en-US"/>
        </w:rPr>
        <w:t>Excel</w:t>
      </w:r>
      <w:r w:rsidRPr="00443E80">
        <w:t>.</w:t>
      </w:r>
    </w:p>
    <w:p w14:paraId="6676F0C4" w14:textId="77777777" w:rsidR="00965CC0" w:rsidRDefault="00965CC0" w:rsidP="00965CC0">
      <w:pPr>
        <w:spacing w:before="100" w:beforeAutospacing="1" w:after="100" w:afterAutospacing="1" w:line="276" w:lineRule="auto"/>
        <w:jc w:val="both"/>
      </w:pPr>
      <w:r w:rsidRPr="00DB5D9E">
        <w:rPr>
          <w:b/>
          <w:bCs/>
        </w:rPr>
        <w:t>Задание 1.</w:t>
      </w:r>
      <w:r>
        <w:t xml:space="preserve"> Выполнить вычисления для Примера 1 из </w:t>
      </w:r>
      <w:proofErr w:type="spellStart"/>
      <w:r>
        <w:t>Лекции_Часть</w:t>
      </w:r>
      <w:proofErr w:type="spellEnd"/>
      <w:r>
        <w:t xml:space="preserve"> 2.</w:t>
      </w:r>
    </w:p>
    <w:p w14:paraId="7BFF7CAC" w14:textId="77777777" w:rsidR="00965CC0" w:rsidRPr="00540D53" w:rsidRDefault="00965CC0" w:rsidP="00965CC0">
      <w:pPr>
        <w:spacing w:before="100" w:beforeAutospacing="1" w:after="100" w:afterAutospacing="1" w:line="276" w:lineRule="auto"/>
        <w:jc w:val="both"/>
        <w:rPr>
          <w:i/>
          <w:iCs/>
        </w:rPr>
      </w:pPr>
      <w:r w:rsidRPr="00540D53">
        <w:rPr>
          <w:i/>
          <w:iCs/>
        </w:rPr>
        <w:t xml:space="preserve">Пример 1. </w:t>
      </w:r>
      <w:r>
        <w:t>Имеются данные о валовом сборе винограда.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831"/>
        <w:gridCol w:w="831"/>
        <w:gridCol w:w="831"/>
        <w:gridCol w:w="831"/>
        <w:gridCol w:w="832"/>
        <w:gridCol w:w="832"/>
        <w:gridCol w:w="832"/>
        <w:gridCol w:w="832"/>
        <w:gridCol w:w="832"/>
      </w:tblGrid>
      <w:tr w:rsidR="00965CC0" w14:paraId="548D0A50" w14:textId="77777777" w:rsidTr="00D52843">
        <w:tc>
          <w:tcPr>
            <w:tcW w:w="1085" w:type="dxa"/>
            <w:shd w:val="clear" w:color="auto" w:fill="F4B083" w:themeFill="accent2" w:themeFillTint="99"/>
            <w:vAlign w:val="center"/>
          </w:tcPr>
          <w:p w14:paraId="135EBACA" w14:textId="77777777" w:rsidR="00965CC0" w:rsidRPr="00540D53" w:rsidRDefault="00965CC0" w:rsidP="00D52843">
            <w:pPr>
              <w:spacing w:before="100" w:beforeAutospacing="1" w:after="100" w:afterAutospacing="1" w:line="276" w:lineRule="auto"/>
              <w:jc w:val="center"/>
              <w:rPr>
                <w:b/>
                <w:bCs/>
              </w:rPr>
            </w:pPr>
            <w:r w:rsidRPr="00540D53">
              <w:rPr>
                <w:b/>
                <w:bCs/>
              </w:rPr>
              <w:t>Год</w:t>
            </w:r>
          </w:p>
        </w:tc>
        <w:tc>
          <w:tcPr>
            <w:tcW w:w="831" w:type="dxa"/>
            <w:shd w:val="clear" w:color="auto" w:fill="F4B083" w:themeFill="accent2" w:themeFillTint="99"/>
            <w:vAlign w:val="center"/>
          </w:tcPr>
          <w:p w14:paraId="343084DE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1992</w:t>
            </w:r>
          </w:p>
        </w:tc>
        <w:tc>
          <w:tcPr>
            <w:tcW w:w="831" w:type="dxa"/>
            <w:shd w:val="clear" w:color="auto" w:fill="F4B083" w:themeFill="accent2" w:themeFillTint="99"/>
            <w:vAlign w:val="center"/>
          </w:tcPr>
          <w:p w14:paraId="4465F5F1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1993</w:t>
            </w:r>
          </w:p>
        </w:tc>
        <w:tc>
          <w:tcPr>
            <w:tcW w:w="831" w:type="dxa"/>
            <w:shd w:val="clear" w:color="auto" w:fill="F4B083" w:themeFill="accent2" w:themeFillTint="99"/>
            <w:vAlign w:val="center"/>
          </w:tcPr>
          <w:p w14:paraId="1698E85C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1994</w:t>
            </w:r>
          </w:p>
        </w:tc>
        <w:tc>
          <w:tcPr>
            <w:tcW w:w="831" w:type="dxa"/>
            <w:shd w:val="clear" w:color="auto" w:fill="F4B083" w:themeFill="accent2" w:themeFillTint="99"/>
            <w:vAlign w:val="center"/>
          </w:tcPr>
          <w:p w14:paraId="0316C1AE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1995</w:t>
            </w:r>
          </w:p>
        </w:tc>
        <w:tc>
          <w:tcPr>
            <w:tcW w:w="832" w:type="dxa"/>
            <w:shd w:val="clear" w:color="auto" w:fill="F4B083" w:themeFill="accent2" w:themeFillTint="99"/>
            <w:vAlign w:val="center"/>
          </w:tcPr>
          <w:p w14:paraId="1B10E2CA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1996</w:t>
            </w:r>
          </w:p>
        </w:tc>
        <w:tc>
          <w:tcPr>
            <w:tcW w:w="832" w:type="dxa"/>
            <w:shd w:val="clear" w:color="auto" w:fill="F4B083" w:themeFill="accent2" w:themeFillTint="99"/>
            <w:vAlign w:val="center"/>
          </w:tcPr>
          <w:p w14:paraId="71D92A29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1997</w:t>
            </w:r>
          </w:p>
        </w:tc>
        <w:tc>
          <w:tcPr>
            <w:tcW w:w="832" w:type="dxa"/>
            <w:shd w:val="clear" w:color="auto" w:fill="F4B083" w:themeFill="accent2" w:themeFillTint="99"/>
            <w:vAlign w:val="center"/>
          </w:tcPr>
          <w:p w14:paraId="33336261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1998</w:t>
            </w:r>
          </w:p>
        </w:tc>
        <w:tc>
          <w:tcPr>
            <w:tcW w:w="832" w:type="dxa"/>
            <w:shd w:val="clear" w:color="auto" w:fill="F4B083" w:themeFill="accent2" w:themeFillTint="99"/>
            <w:vAlign w:val="center"/>
          </w:tcPr>
          <w:p w14:paraId="5551E3E7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1999</w:t>
            </w:r>
          </w:p>
        </w:tc>
        <w:tc>
          <w:tcPr>
            <w:tcW w:w="832" w:type="dxa"/>
            <w:shd w:val="clear" w:color="auto" w:fill="F4B083" w:themeFill="accent2" w:themeFillTint="99"/>
            <w:vAlign w:val="center"/>
          </w:tcPr>
          <w:p w14:paraId="41A0E564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2000</w:t>
            </w:r>
          </w:p>
        </w:tc>
      </w:tr>
      <w:tr w:rsidR="00965CC0" w14:paraId="393234E4" w14:textId="77777777" w:rsidTr="00D52843">
        <w:tc>
          <w:tcPr>
            <w:tcW w:w="1085" w:type="dxa"/>
            <w:vAlign w:val="center"/>
          </w:tcPr>
          <w:p w14:paraId="41D188DD" w14:textId="77777777" w:rsidR="00965CC0" w:rsidRPr="00540D53" w:rsidRDefault="00965CC0" w:rsidP="00D52843">
            <w:pPr>
              <w:spacing w:before="100" w:beforeAutospacing="1" w:after="100" w:afterAutospacing="1" w:line="276" w:lineRule="auto"/>
              <w:jc w:val="center"/>
              <w:rPr>
                <w:b/>
                <w:bCs/>
              </w:rPr>
            </w:pPr>
            <w:r w:rsidRPr="00540D53">
              <w:rPr>
                <w:b/>
                <w:bCs/>
              </w:rPr>
              <w:t xml:space="preserve">Валовой сбор, </w:t>
            </w:r>
            <w:proofErr w:type="spellStart"/>
            <w:proofErr w:type="gramStart"/>
            <w:r w:rsidRPr="00540D53">
              <w:rPr>
                <w:b/>
                <w:bCs/>
              </w:rPr>
              <w:t>тыс.т</w:t>
            </w:r>
            <w:proofErr w:type="spellEnd"/>
            <w:proofErr w:type="gramEnd"/>
          </w:p>
        </w:tc>
        <w:tc>
          <w:tcPr>
            <w:tcW w:w="831" w:type="dxa"/>
            <w:vAlign w:val="center"/>
          </w:tcPr>
          <w:p w14:paraId="1E7C4C0C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246</w:t>
            </w:r>
          </w:p>
        </w:tc>
        <w:tc>
          <w:tcPr>
            <w:tcW w:w="831" w:type="dxa"/>
            <w:vAlign w:val="center"/>
          </w:tcPr>
          <w:p w14:paraId="217E1FF5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229</w:t>
            </w:r>
          </w:p>
        </w:tc>
        <w:tc>
          <w:tcPr>
            <w:tcW w:w="831" w:type="dxa"/>
            <w:vAlign w:val="center"/>
          </w:tcPr>
          <w:p w14:paraId="7E9CCB4C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152</w:t>
            </w:r>
          </w:p>
        </w:tc>
        <w:tc>
          <w:tcPr>
            <w:tcW w:w="831" w:type="dxa"/>
            <w:vAlign w:val="center"/>
          </w:tcPr>
          <w:p w14:paraId="603025E2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155</w:t>
            </w:r>
          </w:p>
        </w:tc>
        <w:tc>
          <w:tcPr>
            <w:tcW w:w="832" w:type="dxa"/>
            <w:vAlign w:val="center"/>
          </w:tcPr>
          <w:p w14:paraId="322A31EF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190</w:t>
            </w:r>
          </w:p>
        </w:tc>
        <w:tc>
          <w:tcPr>
            <w:tcW w:w="832" w:type="dxa"/>
            <w:vAlign w:val="center"/>
          </w:tcPr>
          <w:p w14:paraId="17CA67B5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160</w:t>
            </w:r>
          </w:p>
        </w:tc>
        <w:tc>
          <w:tcPr>
            <w:tcW w:w="832" w:type="dxa"/>
            <w:vAlign w:val="center"/>
          </w:tcPr>
          <w:p w14:paraId="4AF941FA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107</w:t>
            </w:r>
          </w:p>
        </w:tc>
        <w:tc>
          <w:tcPr>
            <w:tcW w:w="832" w:type="dxa"/>
            <w:vAlign w:val="center"/>
          </w:tcPr>
          <w:p w14:paraId="5764E8A3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155</w:t>
            </w:r>
          </w:p>
        </w:tc>
        <w:tc>
          <w:tcPr>
            <w:tcW w:w="832" w:type="dxa"/>
            <w:vAlign w:val="center"/>
          </w:tcPr>
          <w:p w14:paraId="553DA6BB" w14:textId="77777777" w:rsidR="00965CC0" w:rsidRDefault="00965CC0" w:rsidP="00D52843">
            <w:pPr>
              <w:spacing w:before="100" w:beforeAutospacing="1" w:after="100" w:afterAutospacing="1" w:line="276" w:lineRule="auto"/>
              <w:jc w:val="center"/>
            </w:pPr>
            <w:r>
              <w:t>160</w:t>
            </w:r>
          </w:p>
        </w:tc>
      </w:tr>
    </w:tbl>
    <w:p w14:paraId="5623EA51" w14:textId="77777777" w:rsidR="00965CC0" w:rsidRPr="00F5580A" w:rsidRDefault="00965CC0" w:rsidP="00965CC0">
      <w:pPr>
        <w:spacing w:before="100" w:beforeAutospacing="1" w:after="100" w:afterAutospacing="1" w:line="276" w:lineRule="auto"/>
        <w:jc w:val="both"/>
        <w:rPr>
          <w:u w:val="single"/>
        </w:rPr>
      </w:pPr>
      <w:r w:rsidRPr="00F5580A">
        <w:rPr>
          <w:u w:val="single"/>
        </w:rPr>
        <w:t>Необходимо:</w:t>
      </w:r>
    </w:p>
    <w:p w14:paraId="3AE0F6F3" w14:textId="77777777" w:rsidR="00965CC0" w:rsidRDefault="00965CC0" w:rsidP="00965CC0">
      <w:pPr>
        <w:pStyle w:val="a6"/>
        <w:numPr>
          <w:ilvl w:val="0"/>
          <w:numId w:val="3"/>
        </w:numPr>
        <w:spacing w:before="100" w:beforeAutospacing="1" w:after="100" w:afterAutospacing="1" w:line="276" w:lineRule="auto"/>
        <w:jc w:val="both"/>
      </w:pPr>
      <w:r>
        <w:t>построить график временного ряда</w:t>
      </w:r>
      <w:r>
        <w:rPr>
          <w:lang w:val="en-US"/>
        </w:rPr>
        <w:t>;</w:t>
      </w:r>
    </w:p>
    <w:p w14:paraId="636E93BA" w14:textId="77777777" w:rsidR="00965CC0" w:rsidRDefault="00965CC0" w:rsidP="00965CC0">
      <w:pPr>
        <w:pStyle w:val="a6"/>
        <w:numPr>
          <w:ilvl w:val="0"/>
          <w:numId w:val="3"/>
        </w:numPr>
        <w:spacing w:before="100" w:beforeAutospacing="1" w:after="100" w:afterAutospacing="1" w:line="276" w:lineRule="auto"/>
        <w:jc w:val="both"/>
      </w:pPr>
      <w:r>
        <w:t>рассчитать коэффициент автокорреляции первого порядка;</w:t>
      </w:r>
    </w:p>
    <w:p w14:paraId="24264367" w14:textId="77777777" w:rsidR="00965CC0" w:rsidRDefault="00965CC0" w:rsidP="00965CC0">
      <w:pPr>
        <w:pStyle w:val="a6"/>
        <w:numPr>
          <w:ilvl w:val="0"/>
          <w:numId w:val="3"/>
        </w:numPr>
        <w:spacing w:before="100" w:beforeAutospacing="1" w:after="100" w:afterAutospacing="1" w:line="276" w:lineRule="auto"/>
        <w:jc w:val="both"/>
      </w:pPr>
      <w:r>
        <w:t>обосновать выбор типа уравнения тренда и рассчитать его параметры.</w:t>
      </w:r>
    </w:p>
    <w:p w14:paraId="6AF4916B" w14:textId="77777777" w:rsidR="00965CC0" w:rsidRPr="00D315CB" w:rsidRDefault="00965CC0" w:rsidP="00965CC0">
      <w:pPr>
        <w:spacing w:before="100" w:beforeAutospacing="1" w:after="100" w:afterAutospacing="1" w:line="276" w:lineRule="auto"/>
        <w:jc w:val="both"/>
        <w:rPr>
          <w:u w:val="single"/>
          <w:lang w:val="en-US"/>
        </w:rPr>
      </w:pPr>
      <w:r w:rsidRPr="00F5580A">
        <w:rPr>
          <w:u w:val="single"/>
        </w:rPr>
        <w:t>Решение</w:t>
      </w:r>
      <w:r>
        <w:rPr>
          <w:u w:val="single"/>
          <w:lang w:val="en-US"/>
        </w:rPr>
        <w:t>.</w:t>
      </w:r>
    </w:p>
    <w:p w14:paraId="437BAF41" w14:textId="77777777" w:rsidR="00965CC0" w:rsidRDefault="00965CC0" w:rsidP="00965CC0">
      <w:pPr>
        <w:pStyle w:val="a6"/>
        <w:numPr>
          <w:ilvl w:val="0"/>
          <w:numId w:val="4"/>
        </w:numPr>
        <w:spacing w:before="100" w:beforeAutospacing="1" w:after="100" w:afterAutospacing="1" w:line="276" w:lineRule="auto"/>
        <w:jc w:val="both"/>
      </w:pPr>
      <w:r>
        <w:t xml:space="preserve">Построим график на основе имеющихся данных </w:t>
      </w:r>
    </w:p>
    <w:p w14:paraId="7AFF3457" w14:textId="77777777" w:rsidR="00965CC0" w:rsidRDefault="00965CC0" w:rsidP="00965CC0">
      <w:pPr>
        <w:spacing w:before="100" w:beforeAutospacing="1" w:after="100" w:afterAutospacing="1" w:line="276" w:lineRule="auto"/>
        <w:jc w:val="center"/>
      </w:pPr>
      <w:r>
        <w:rPr>
          <w:noProof/>
        </w:rPr>
        <w:drawing>
          <wp:inline distT="0" distB="0" distL="0" distR="0" wp14:anchorId="237272C8" wp14:editId="78AA3633">
            <wp:extent cx="5400675" cy="3190875"/>
            <wp:effectExtent l="0" t="0" r="9525" b="9525"/>
            <wp:docPr id="1583736352" name="Рисунок 1583736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E4BE" w14:textId="77777777" w:rsidR="00965CC0" w:rsidRDefault="00965CC0" w:rsidP="00965CC0">
      <w:pPr>
        <w:spacing w:after="160" w:line="259" w:lineRule="auto"/>
      </w:pPr>
      <w:r>
        <w:br w:type="page"/>
      </w:r>
    </w:p>
    <w:p w14:paraId="175F1FAC" w14:textId="77777777" w:rsidR="00965CC0" w:rsidRDefault="00965CC0" w:rsidP="00965CC0">
      <w:pPr>
        <w:pStyle w:val="a6"/>
        <w:numPr>
          <w:ilvl w:val="0"/>
          <w:numId w:val="4"/>
        </w:numPr>
        <w:spacing w:before="100" w:beforeAutospacing="1" w:after="100" w:afterAutospacing="1" w:line="276" w:lineRule="auto"/>
        <w:jc w:val="both"/>
      </w:pPr>
      <w:r>
        <w:lastRenderedPageBreak/>
        <w:t>Определим коэффициент автокорреляции 1 порядка, заполнив таблицу</w:t>
      </w:r>
    </w:p>
    <w:p w14:paraId="374ECA60" w14:textId="77777777" w:rsidR="00965CC0" w:rsidRDefault="00965CC0" w:rsidP="00965CC0">
      <w:pPr>
        <w:spacing w:before="100" w:beforeAutospacing="1" w:after="100" w:afterAutospacing="1" w:line="276" w:lineRule="auto"/>
        <w:jc w:val="both"/>
      </w:pPr>
      <w:r w:rsidRPr="006C0BAD">
        <w:rPr>
          <w:noProof/>
        </w:rPr>
        <w:drawing>
          <wp:inline distT="0" distB="0" distL="0" distR="0" wp14:anchorId="34EE30AC" wp14:editId="30CE10ED">
            <wp:extent cx="5940425" cy="2379345"/>
            <wp:effectExtent l="0" t="0" r="3175" b="1905"/>
            <wp:docPr id="1631468508" name="Рисунок 1631468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83E3" w14:textId="77777777" w:rsidR="00965CC0" w:rsidRPr="000043FA" w:rsidRDefault="00965CC0" w:rsidP="00965CC0">
      <w:pPr>
        <w:spacing w:before="100" w:beforeAutospacing="1" w:after="100" w:afterAutospacing="1" w:line="276" w:lineRule="auto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acc>
                  <m:r>
                    <w:rPr>
                      <w:rFonts w:ascii="Cambria Math" w:hAnsi="Cambria Math"/>
                    </w:rPr>
                    <m:t>⋅(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acc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5138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8486⋅14355,5</m:t>
                  </m:r>
                </m:e>
              </m:rad>
            </m:den>
          </m:f>
          <m:r>
            <w:rPr>
              <w:rFonts w:ascii="Cambria Math" w:hAnsi="Cambria Math"/>
            </w:rPr>
            <m:t>=0,4655</m:t>
          </m:r>
        </m:oMath>
      </m:oMathPara>
    </w:p>
    <w:p w14:paraId="48EE9273" w14:textId="77777777" w:rsidR="00965CC0" w:rsidRPr="00D254FA" w:rsidRDefault="00965CC0" w:rsidP="00965CC0">
      <w:pPr>
        <w:spacing w:before="100" w:beforeAutospacing="1" w:after="100" w:afterAutospacing="1" w:line="276" w:lineRule="auto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1554-246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=163,5</m:t>
          </m:r>
        </m:oMath>
      </m:oMathPara>
    </w:p>
    <w:p w14:paraId="037530B4" w14:textId="77777777" w:rsidR="00965CC0" w:rsidRPr="00D254FA" w:rsidRDefault="00965CC0" w:rsidP="00965CC0">
      <w:pPr>
        <w:spacing w:before="100" w:beforeAutospacing="1" w:after="100" w:afterAutospacing="1" w:line="276" w:lineRule="auto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1394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=174,25</m:t>
          </m:r>
        </m:oMath>
      </m:oMathPara>
    </w:p>
    <w:p w14:paraId="41DA2496" w14:textId="77777777" w:rsidR="00965CC0" w:rsidRDefault="00965CC0" w:rsidP="00965CC0">
      <w:pPr>
        <w:pStyle w:val="a6"/>
        <w:numPr>
          <w:ilvl w:val="0"/>
          <w:numId w:val="4"/>
        </w:numPr>
        <w:spacing w:before="100" w:beforeAutospacing="1" w:after="100" w:afterAutospacing="1" w:line="276" w:lineRule="auto"/>
        <w:jc w:val="both"/>
      </w:pPr>
      <w:r>
        <w:t xml:space="preserve">Проанализируем полученное значение коэффициента автокорреляции и графическое изображение временного ряда. Из полученных данных можно сделать вывод о том, что ряд валового сбора винограда содержит </w:t>
      </w:r>
      <w:r w:rsidRPr="001C3A00">
        <w:rPr>
          <w:i/>
          <w:iCs/>
        </w:rPr>
        <w:t>тенденцию, близкую к линейной</w:t>
      </w:r>
      <w:r>
        <w:t xml:space="preserve">. </w:t>
      </w:r>
    </w:p>
    <w:p w14:paraId="68BA54FF" w14:textId="77777777" w:rsidR="00965CC0" w:rsidRDefault="00965CC0" w:rsidP="00965CC0">
      <w:pPr>
        <w:pStyle w:val="a6"/>
        <w:spacing w:before="100" w:beforeAutospacing="1" w:after="100" w:afterAutospacing="1" w:line="276" w:lineRule="auto"/>
        <w:jc w:val="both"/>
      </w:pPr>
    </w:p>
    <w:p w14:paraId="4F5BB7EB" w14:textId="77777777" w:rsidR="00965CC0" w:rsidRDefault="00965CC0" w:rsidP="00965CC0">
      <w:pPr>
        <w:pStyle w:val="a6"/>
        <w:spacing w:before="100" w:beforeAutospacing="1" w:after="100" w:afterAutospacing="1" w:line="276" w:lineRule="auto"/>
        <w:jc w:val="both"/>
      </w:pPr>
      <w:r>
        <w:t xml:space="preserve">Следовательно, для моделирования тенденции будем использовать линейную функцию </w:t>
      </w:r>
      <m:oMath>
        <m:r>
          <m:rPr>
            <m:sty m:val="bi"/>
          </m:rPr>
          <w:rPr>
            <w:rFonts w:ascii="Cambria Math" w:hAnsi="Cambria Math"/>
          </w:rPr>
          <m:t>y=a+bt</m:t>
        </m:r>
      </m:oMath>
      <w:r w:rsidRPr="00F5580A">
        <w:t xml:space="preserve">. </w:t>
      </w:r>
    </w:p>
    <w:p w14:paraId="0CAB80D3" w14:textId="77777777" w:rsidR="00965CC0" w:rsidRDefault="00965CC0" w:rsidP="00965CC0">
      <w:pPr>
        <w:pStyle w:val="a6"/>
        <w:spacing w:before="100" w:beforeAutospacing="1" w:after="100" w:afterAutospacing="1" w:line="276" w:lineRule="auto"/>
        <w:jc w:val="both"/>
      </w:pPr>
    </w:p>
    <w:p w14:paraId="2A79D8F3" w14:textId="77777777" w:rsidR="00965CC0" w:rsidRDefault="00965CC0" w:rsidP="00965CC0">
      <w:pPr>
        <w:pStyle w:val="a6"/>
        <w:spacing w:before="100" w:beforeAutospacing="1" w:after="100" w:afterAutospacing="1" w:line="276" w:lineRule="auto"/>
        <w:jc w:val="both"/>
        <w:rPr>
          <w:i/>
          <w:iCs/>
        </w:rPr>
      </w:pPr>
      <w:r>
        <w:t xml:space="preserve">Для расчета параметров </w:t>
      </w:r>
      <w:r>
        <w:rPr>
          <w:lang w:val="en-US"/>
        </w:rPr>
        <w:t>a</w:t>
      </w:r>
      <w:r w:rsidRPr="00F5580A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используем </w:t>
      </w:r>
      <w:r w:rsidRPr="001C3A00">
        <w:rPr>
          <w:i/>
          <w:iCs/>
        </w:rPr>
        <w:t>метод наименьших квадратов</w:t>
      </w:r>
      <w:r w:rsidRPr="00D254FA">
        <w:rPr>
          <w:i/>
          <w:iCs/>
        </w:rPr>
        <w:t xml:space="preserve"> </w:t>
      </w:r>
    </w:p>
    <w:p w14:paraId="1F84A1E5" w14:textId="77777777" w:rsidR="00965CC0" w:rsidRDefault="00965CC0" w:rsidP="00965CC0">
      <w:pPr>
        <w:pStyle w:val="a6"/>
        <w:spacing w:before="100" w:beforeAutospacing="1" w:after="100" w:afterAutospacing="1" w:line="276" w:lineRule="auto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na+bΣt=Σy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aΣt+bΣ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=Σyt</m:t>
                    </m:r>
                  </m:e>
                </m:mr>
              </m:m>
            </m:e>
          </m:d>
        </m:oMath>
      </m:oMathPara>
    </w:p>
    <w:p w14:paraId="3E4389D6" w14:textId="77777777" w:rsidR="00965CC0" w:rsidRDefault="00965CC0" w:rsidP="00965CC0">
      <w:pPr>
        <w:spacing w:after="160" w:line="259" w:lineRule="auto"/>
      </w:pPr>
      <w:r>
        <w:br w:type="page"/>
      </w:r>
    </w:p>
    <w:p w14:paraId="400BA0B2" w14:textId="77777777" w:rsidR="00965CC0" w:rsidRDefault="00965CC0" w:rsidP="00965CC0">
      <w:pPr>
        <w:spacing w:before="100" w:beforeAutospacing="1" w:after="100" w:afterAutospacing="1" w:line="276" w:lineRule="auto"/>
        <w:jc w:val="center"/>
      </w:pPr>
      <w:r w:rsidRPr="006C0BAD">
        <w:rPr>
          <w:noProof/>
        </w:rPr>
        <w:lastRenderedPageBreak/>
        <w:drawing>
          <wp:inline distT="0" distB="0" distL="0" distR="0" wp14:anchorId="6C6C10CA" wp14:editId="08CCF42C">
            <wp:extent cx="4896533" cy="2886478"/>
            <wp:effectExtent l="0" t="0" r="0" b="9525"/>
            <wp:docPr id="634562533" name="Рисунок 634562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B138" w14:textId="77777777" w:rsidR="00965CC0" w:rsidRPr="00443E80" w:rsidRDefault="00965CC0" w:rsidP="00965CC0">
      <w:pPr>
        <w:spacing w:before="100" w:beforeAutospacing="1" w:after="100" w:afterAutospacing="1" w:line="276" w:lineRule="auto"/>
        <w:jc w:val="both"/>
      </w:pPr>
      <w:r w:rsidRPr="00BC2359">
        <w:rPr>
          <w:i/>
          <w:iCs/>
        </w:rPr>
        <w:t>Вывод по задаче:</w:t>
      </w:r>
      <w:r>
        <w:t xml:space="preserve"> таким образом, видим, что ежегодно в среднем сбор винограда во всех категориях снижался на 10,85 тыс.</w:t>
      </w:r>
      <w:r w:rsidRPr="00443E80">
        <w:t xml:space="preserve"> </w:t>
      </w:r>
      <w:r>
        <w:t>тонн</w:t>
      </w:r>
      <w:r w:rsidRPr="00443E80">
        <w:t>.</w:t>
      </w:r>
    </w:p>
    <w:p w14:paraId="163B820B" w14:textId="77777777" w:rsidR="00965CC0" w:rsidRPr="00DD0B9C" w:rsidRDefault="00965CC0" w:rsidP="00965CC0">
      <w:pPr>
        <w:spacing w:before="100" w:beforeAutospacing="1" w:after="100" w:afterAutospacing="1" w:line="276" w:lineRule="auto"/>
        <w:jc w:val="both"/>
        <w:rPr>
          <w:iCs/>
        </w:rPr>
      </w:pPr>
      <w:r w:rsidRPr="00DD0B9C">
        <w:rPr>
          <w:b/>
          <w:bCs/>
        </w:rPr>
        <w:t>Вывод:</w:t>
      </w:r>
      <w:r w:rsidRPr="00BC2359">
        <w:rPr>
          <w:iCs/>
        </w:rPr>
        <w:t xml:space="preserve"> </w:t>
      </w:r>
      <w:r w:rsidRPr="009C6733">
        <w:rPr>
          <w:iCs/>
        </w:rPr>
        <w:t xml:space="preserve">в ходе выполнения </w:t>
      </w:r>
      <w:r>
        <w:rPr>
          <w:iCs/>
        </w:rPr>
        <w:t xml:space="preserve">данной лабораторной </w:t>
      </w:r>
      <w:r w:rsidRPr="009C6733">
        <w:rPr>
          <w:iCs/>
        </w:rPr>
        <w:t xml:space="preserve">работы </w:t>
      </w:r>
      <w:r>
        <w:rPr>
          <w:iCs/>
        </w:rPr>
        <w:t xml:space="preserve">нами была изучена теория анализа временных рядов. Изучен способ вычисления коэффициента автокорреляции первого порядка и способ его анализа. Также закреплено на практике применение метода наименьших квадратов, с помощью которого были вычислены коэффициенты уравнения тренда. </w:t>
      </w:r>
      <w:r>
        <w:t xml:space="preserve">Все навыки были нами получены и закреплены в ходе анализа временного ряда о валовом сборе винограда за установленный период времени. </w:t>
      </w:r>
    </w:p>
    <w:p w14:paraId="03F8AB87" w14:textId="77777777" w:rsidR="00965CC0" w:rsidRPr="00DD0B9C" w:rsidRDefault="00965CC0" w:rsidP="00965CC0">
      <w:pPr>
        <w:spacing w:before="100" w:beforeAutospacing="1" w:after="100" w:afterAutospacing="1" w:line="276" w:lineRule="auto"/>
        <w:jc w:val="both"/>
        <w:rPr>
          <w:iCs/>
        </w:rPr>
      </w:pPr>
    </w:p>
    <w:p w14:paraId="75D9111D" w14:textId="77777777" w:rsidR="00965CC0" w:rsidRPr="00DD0B9C" w:rsidRDefault="00965CC0" w:rsidP="00965CC0">
      <w:pPr>
        <w:spacing w:before="100" w:beforeAutospacing="1" w:after="100" w:afterAutospacing="1" w:line="276" w:lineRule="auto"/>
        <w:jc w:val="both"/>
        <w:rPr>
          <w:iCs/>
        </w:rPr>
      </w:pPr>
    </w:p>
    <w:p w14:paraId="5712BBD3" w14:textId="77777777" w:rsidR="00965CC0" w:rsidRPr="00DD0B9C" w:rsidRDefault="00965CC0" w:rsidP="008D351C">
      <w:pPr>
        <w:spacing w:before="100" w:beforeAutospacing="1" w:after="100" w:afterAutospacing="1" w:line="276" w:lineRule="auto"/>
        <w:jc w:val="both"/>
        <w:rPr>
          <w:iCs/>
        </w:rPr>
      </w:pPr>
    </w:p>
    <w:sectPr w:rsidR="00965CC0" w:rsidRPr="00DD0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D408F"/>
    <w:multiLevelType w:val="hybridMultilevel"/>
    <w:tmpl w:val="1D768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00EEB"/>
    <w:multiLevelType w:val="hybridMultilevel"/>
    <w:tmpl w:val="CF964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D65E1"/>
    <w:multiLevelType w:val="hybridMultilevel"/>
    <w:tmpl w:val="444EB2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24E9B"/>
    <w:multiLevelType w:val="hybridMultilevel"/>
    <w:tmpl w:val="444EB2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033080">
    <w:abstractNumId w:val="3"/>
  </w:num>
  <w:num w:numId="2" w16cid:durableId="1801611603">
    <w:abstractNumId w:val="2"/>
  </w:num>
  <w:num w:numId="3" w16cid:durableId="2078244106">
    <w:abstractNumId w:val="1"/>
  </w:num>
  <w:num w:numId="4" w16cid:durableId="73486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32"/>
    <w:rsid w:val="000043FA"/>
    <w:rsid w:val="000B5A80"/>
    <w:rsid w:val="0011337E"/>
    <w:rsid w:val="001C3A00"/>
    <w:rsid w:val="002858D2"/>
    <w:rsid w:val="002C3561"/>
    <w:rsid w:val="003A25F4"/>
    <w:rsid w:val="00443E80"/>
    <w:rsid w:val="00444AFD"/>
    <w:rsid w:val="00540D53"/>
    <w:rsid w:val="0054373C"/>
    <w:rsid w:val="00622A32"/>
    <w:rsid w:val="00696E01"/>
    <w:rsid w:val="006A79AD"/>
    <w:rsid w:val="006C0BAD"/>
    <w:rsid w:val="007142E9"/>
    <w:rsid w:val="008457B4"/>
    <w:rsid w:val="008D351C"/>
    <w:rsid w:val="00965CC0"/>
    <w:rsid w:val="00996D90"/>
    <w:rsid w:val="00A40167"/>
    <w:rsid w:val="00BC2359"/>
    <w:rsid w:val="00C22AF7"/>
    <w:rsid w:val="00CD28CF"/>
    <w:rsid w:val="00CF6292"/>
    <w:rsid w:val="00D071F8"/>
    <w:rsid w:val="00D254FA"/>
    <w:rsid w:val="00D315CB"/>
    <w:rsid w:val="00DD0B9C"/>
    <w:rsid w:val="00E60662"/>
    <w:rsid w:val="00F5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83BB2"/>
  <w15:chartTrackingRefBased/>
  <w15:docId w15:val="{BE8B527A-5C9A-424F-A5A4-742F116B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5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351C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8D3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96D90"/>
    <w:rPr>
      <w:color w:val="808080"/>
    </w:rPr>
  </w:style>
  <w:style w:type="paragraph" w:styleId="a6">
    <w:name w:val="List Paragraph"/>
    <w:basedOn w:val="a"/>
    <w:uiPriority w:val="34"/>
    <w:qFormat/>
    <w:rsid w:val="00996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C0C39-E68F-4F07-8BEB-EF7F98DF3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Панасюженкова Ольга Даниловна</dc:creator>
  <cp:keywords/>
  <dc:description/>
  <cp:lastModifiedBy>Microsoft Office User</cp:lastModifiedBy>
  <cp:revision>3</cp:revision>
  <dcterms:created xsi:type="dcterms:W3CDTF">2023-05-09T14:54:00Z</dcterms:created>
  <dcterms:modified xsi:type="dcterms:W3CDTF">2023-05-09T14:56:00Z</dcterms:modified>
</cp:coreProperties>
</file>