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tabs>
          <w:tab w:val="left" w:pos="851" w:leader="none"/>
          <w:tab w:val="left" w:pos="993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1. </w:t>
      </w:r>
      <w:r>
        <w:rPr>
          <w:rFonts w:ascii="Times New Roman" w:hAnsi="Times New Roman"/>
          <w:i/>
          <w:sz w:val="28"/>
          <w:szCs w:val="28"/>
        </w:rPr>
        <w:t>Организация модели взаимосвязанных процессов.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>Базовые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операторы</w:t>
      </w:r>
      <w:r>
        <w:rPr>
          <w:rFonts w:ascii="Times New Roman" w:hAnsi="Times New Roman"/>
          <w:i/>
          <w:sz w:val="28"/>
          <w:szCs w:val="28"/>
          <w:lang w:val="en-US"/>
        </w:rPr>
        <w:t>:  test, loop, assign, initial.</w:t>
      </w:r>
    </w:p>
    <w:p>
      <w:pPr>
        <w:pStyle w:val="Normal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  <w:t>В ремонтную службу предприятия поступают приборы для ремонта. Каждый прибор может содержать от 3 до 7 неисправных деталей (с одинаковой вероятностью). Поток приборов – пуассоновс</w:t>
        <w:softHyphen/>
        <w:t xml:space="preserve">кий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заданным средним интервалом поступления приборов. В ремонтной службе работают два ремонтника. Ремонт прибора включает следующие операции: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480" w:leader="none"/>
        </w:tabs>
        <w:ind w:left="0" w:hanging="0"/>
        <w:rPr>
          <w:sz w:val="28"/>
          <w:szCs w:val="28"/>
        </w:rPr>
      </w:pPr>
      <w:r>
        <w:rPr>
          <w:sz w:val="28"/>
          <w:szCs w:val="28"/>
        </w:rPr>
        <w:t xml:space="preserve">осмотр прибора - от </w:t>
      </w:r>
      <w:r>
        <w:rPr>
          <w:i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до </w:t>
      </w:r>
      <w:r>
        <w:rPr>
          <w:i/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мин;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480" w:leader="none"/>
        </w:tabs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  <w:t>замена неисправных деталей, время замены одной детали – гауссовская случайная величина со средним значением a мин и стан</w:t>
        <w:softHyphen/>
        <w:t>дартным отклонением 30 с.</w:t>
      </w:r>
    </w:p>
    <w:p>
      <w:pPr>
        <w:pStyle w:val="Normal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работы в ремонтной службе имеется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запасных деталей. Каждые 24 часа этот запас пополняется до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штук.</w:t>
      </w:r>
    </w:p>
    <w:p>
      <w:pPr>
        <w:pStyle w:val="Normal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  <w:t>В данной задаче два взаимосвязанных процесса: ремонт приборов и поступление запасных частей. Разработать модель для анализа работы ремонтной службы в те</w:t>
        <w:softHyphen/>
        <w:t>чение 30 суток.</w:t>
      </w:r>
    </w:p>
    <w:p>
      <w:pPr>
        <w:pStyle w:val="Normal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 – Варианты индивидуальных заданий</w:t>
      </w:r>
    </w:p>
    <w:tbl>
      <w:tblPr>
        <w:tblW w:w="7621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20"/>
        <w:gridCol w:w="1162"/>
        <w:gridCol w:w="1028"/>
        <w:gridCol w:w="1134"/>
        <w:gridCol w:w="1275"/>
        <w:gridCol w:w="1701"/>
      </w:tblGrid>
      <w:tr>
        <w:trPr/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f</w:t>
            </w:r>
          </w:p>
        </w:tc>
      </w:tr>
      <w:tr>
        <w:trPr/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</w:t>
            </w:r>
          </w:p>
        </w:tc>
        <w:tc>
          <w:tcPr>
            <w:tcW w:w="12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eastAsia="en-US"/>
        </w:rPr>
        <w:t>MASTER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 xml:space="preserve">    storage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DETALI EQU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INITIAL x$DETALI,300</w:t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generate ((POISSON(1,14)))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 xml:space="preserve">assign 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amount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,(DUNIFORM(2,3,7))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 xml:space="preserve">SEIZE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q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enter 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advance (DUNIFORM(3,7,14))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 xml:space="preserve">RELEASE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q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test g (x$DETALI),0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REPAIR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advance (NORMAL(4,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5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,0.5))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test g (x$DETALI),0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SAVEVALUE DETALI-,1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 xml:space="preserve">loop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amount</w:t>
      </w: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>,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REPAIR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leave 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GENERATE 1440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SAVEVALUE DETALI,300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sz w:val="20"/>
          <w:szCs w:val="20"/>
          <w:lang w:val="en-US" w:eastAsia="en-US"/>
        </w:rPr>
        <w:tab/>
        <w:t>START 30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" w:hAnsi="Courier New" w:eastAsiaTheme="minorHAnsi"/>
          <w:sz w:val="20"/>
          <w:szCs w:val="20"/>
          <w:lang w:val="en-US" w:eastAsia="en-US"/>
        </w:rPr>
        <w:t xml:space="preserve">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 CYR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 CYR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           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/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GPSS World Simulation Report - Untitled Model 3.4.1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20:38:58  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0.000          43200.000    16        1          1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AMOUNT                      10002.000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DETALI                          1.000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10003.000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REPAIR                          8.000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GENERATE          3090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ASSIGN            3090          1270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3    SEIZE             1820             1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ENTER             1819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ADVANCE           1819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RELEASE           1819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TEST              1819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REPAIR              8    ADVANCE           9002             2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TEST              9000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SAVEVALUE         9000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LOOP              9000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LEAVE             1817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TERMINATE         1817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GENERATE            30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SAVEVALUE           30             0       0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TERMINATE           30             0       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FACILITY    ENTRIES  UTIL.   AVE. TIME AVAIL. OWNER PEND INTER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1820    0.999      23.723  1     1838    0    0     0   1270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>STORAGE     CAP. REM. MIN. MAX.  ENTRIES AVL.  AVE.C. UTIL. RETRY DELAY</w:t>
      </w:r>
    </w:p>
    <w:p>
      <w:pPr>
        <w:pStyle w:val="Normal"/>
        <w:spacing w:lineRule="auto" w:line="240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2    0   0     2     1819   1    1.938  0.969    0    1</w:t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>SAVEVALUE               RETRY       VALUE</w:t>
      </w:r>
    </w:p>
    <w:p>
      <w:pPr>
        <w:pStyle w:val="Normal"/>
        <w:spacing w:lineRule="auto" w:line="240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 xml:space="preserve">DETALI                   2        300.000                    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 CYR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      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sz w:val="20"/>
          <w:szCs w:val="20"/>
          <w:lang w:val="en-US" w:eastAsia="en-US"/>
        </w:rPr>
      </w:r>
    </w:p>
    <w:p>
      <w:pPr>
        <w:pStyle w:val="Normal"/>
        <w:jc w:val="center"/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</w:t>
      </w:r>
      <w:r>
        <w:rPr>
          <w:rFonts w:eastAsia="Calibri" w:cs="Courier New" w:ascii="Courier New" w:hAnsi="Courier New" w:eastAsiaTheme="minorHAnsi"/>
          <w:sz w:val="20"/>
          <w:szCs w:val="20"/>
          <w:lang w:eastAsia="en-US"/>
        </w:rPr>
        <w:t xml:space="preserve">                         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2. </w:t>
      </w:r>
      <w:r>
        <w:rPr>
          <w:rFonts w:ascii="Times New Roman" w:hAnsi="Times New Roman"/>
          <w:i/>
          <w:sz w:val="28"/>
          <w:szCs w:val="28"/>
        </w:rPr>
        <w:t>Управление движением транзактов в зависимости от состояния элементов модели.</w:t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i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</w:rPr>
        <w:t>Базовые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операторы</w:t>
      </w:r>
      <w:r>
        <w:rPr>
          <w:rFonts w:ascii="Times New Roman" w:hAnsi="Times New Roman"/>
          <w:i/>
          <w:sz w:val="28"/>
          <w:szCs w:val="28"/>
          <w:lang w:val="en-US"/>
        </w:rPr>
        <w:t>:  gate, logic, split, assemble.</w:t>
      </w:r>
    </w:p>
    <w:p>
      <w:pPr>
        <w:pStyle w:val="BodyTextIndent2"/>
        <w:rPr>
          <w:sz w:val="28"/>
          <w:szCs w:val="28"/>
        </w:rPr>
      </w:pPr>
      <w:r>
        <w:rPr>
          <w:sz w:val="28"/>
          <w:szCs w:val="28"/>
        </w:rPr>
        <w:t xml:space="preserve">В ремонтную службу предприятия поступают приборы для ремонта. Поток приборов  поступает согласно закону распределения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</w:rPr>
        <w:t>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прибор состоит из </w:t>
      </w: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блоков; каждый из этих блоков тре</w:t>
        <w:softHyphen/>
        <w:t>бует ремонта. Блоки, входящие в один прибор, могут ремонтироваться независимо друг от друга разными ремонтниками.</w:t>
      </w:r>
    </w:p>
    <w:p>
      <w:pPr>
        <w:pStyle w:val="Normal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  <w:t>В ремонтной службе работают два ремонтника. Время ремонта одно</w:t>
        <w:softHyphen/>
        <w:t xml:space="preserve">го блока - экспоненциальная величина со средним значением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мин.</w:t>
      </w:r>
    </w:p>
    <w:p>
      <w:pPr>
        <w:pStyle w:val="Normal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  <w:t>После ремонта всех блоков, входящих в прибор, требуется регу</w:t>
        <w:softHyphen/>
        <w:t xml:space="preserve">лировка прибора на специальном стенде. Регулировка занимает от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до </w:t>
      </w:r>
      <w:r>
        <w:rPr>
          <w:i/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 мин.</w:t>
      </w:r>
    </w:p>
    <w:p>
      <w:pPr>
        <w:pStyle w:val="BodyTextIndent2"/>
        <w:rPr>
          <w:sz w:val="28"/>
          <w:szCs w:val="28"/>
        </w:rPr>
      </w:pPr>
      <w:r>
        <w:rPr>
          <w:sz w:val="28"/>
          <w:szCs w:val="28"/>
        </w:rPr>
        <w:t>Приборы поступают в ремонтную службу только в течение рабоче</w:t>
        <w:softHyphen/>
        <w:t>го дня (8 часов). Ремонтная служба работает круглосуточно. Разработать модель для анализа работы ремонтной службы в те</w:t>
        <w:softHyphen/>
        <w:t>чение 30 суток.</w:t>
      </w:r>
    </w:p>
    <w:p>
      <w:pPr>
        <w:pStyle w:val="Normal"/>
        <w:ind w:firstLine="55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lainText"/>
        <w:tabs>
          <w:tab w:val="left" w:pos="851" w:leader="none"/>
          <w:tab w:val="left" w:pos="993" w:leader="none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>
        <w:rPr>
          <w:rFonts w:ascii="Times New Roman" w:hAnsi="Times New Roman"/>
          <w:sz w:val="28"/>
          <w:szCs w:val="28"/>
          <w:lang w:val="en-US"/>
        </w:rPr>
        <w:t xml:space="preserve"> 3.2 – </w:t>
      </w:r>
      <w:r>
        <w:rPr>
          <w:rFonts w:ascii="Times New Roman" w:hAnsi="Times New Roman"/>
          <w:sz w:val="28"/>
          <w:szCs w:val="28"/>
        </w:rPr>
        <w:t>Варианты индивидуальных заданий</w:t>
      </w:r>
    </w:p>
    <w:tbl>
      <w:tblPr>
        <w:tblW w:w="8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320"/>
        <w:gridCol w:w="1163"/>
        <w:gridCol w:w="1743"/>
        <w:gridCol w:w="1776"/>
        <w:gridCol w:w="1172"/>
        <w:gridCol w:w="1169"/>
      </w:tblGrid>
      <w:tr>
        <w:trPr/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Вариант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  <w:tc>
          <w:tcPr>
            <w:tcW w:w="1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i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e</w:t>
            </w:r>
          </w:p>
        </w:tc>
      </w:tr>
      <w:tr>
        <w:trPr/>
        <w:tc>
          <w:tcPr>
            <w:tcW w:w="1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Uniform(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7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Exponential(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PlainText"/>
              <w:tabs>
                <w:tab w:val="left" w:pos="851" w:leader="none"/>
                <w:tab w:val="left" w:pos="993" w:leader="none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eastAsiaTheme="minorHAnsi" w:ascii="Courier New CYR" w:hAnsi="Courier New CYR"/>
          <w:color w:val="000000"/>
          <w:sz w:val="20"/>
          <w:szCs w:val="20"/>
          <w:lang w:val="en-US" w:eastAsia="en-US"/>
        </w:rPr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master    storage 2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         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GATE L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</w:rPr>
        <w:t>S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LO1,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</w:rPr>
        <w:t>NEXT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generate (uniform(1,7,10))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</w:rPr>
        <w:t>NEXT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split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queue qmaster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enter 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depart qmaster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advance (exponential(2,0,6))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leave master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gather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assemble 5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advance (duniform(3,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7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,14))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         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         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GENERATE  1440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 xml:space="preserve">LOGIC 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</w:rPr>
        <w:t>S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LO1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</w:rPr>
        <w:t xml:space="preserve">    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     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GENERATE  1440,,480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 xml:space="preserve">LOGIC 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</w:rPr>
        <w:t>R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LO1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TERMINATE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 xml:space="preserve">          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GENERATE (1440</w:t>
      </w:r>
      <w:r>
        <w:rPr>
          <w:rFonts w:eastAsia="Calibri" w:cs="Courier New" w:ascii="Courier New" w:hAnsi="Courier New" w:eastAsiaTheme="minorHAnsi"/>
          <w:color w:val="000000"/>
          <w:sz w:val="20"/>
          <w:szCs w:val="20"/>
          <w:lang w:val="en-US" w:eastAsia="en-US"/>
        </w:rPr>
        <w:t>#30</w:t>
      </w: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>)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>TERMINATE 1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 CYR" w:hAnsi="Courier New CYR" w:eastAsia="Calibri" w:cs="Courier New CYR" w:eastAsiaTheme="minorHAnsi"/>
          <w:color w:val="000000"/>
          <w:sz w:val="20"/>
          <w:szCs w:val="20"/>
          <w:lang w:val="en-US" w:eastAsia="en-US"/>
        </w:rPr>
      </w:pPr>
      <w:r>
        <w:rPr>
          <w:rFonts w:eastAsia="Calibri" w:cs="Courier New CYR" w:ascii="Courier New CYR" w:hAnsi="Courier New CYR" w:eastAsiaTheme="minorHAnsi"/>
          <w:color w:val="000000"/>
          <w:sz w:val="20"/>
          <w:szCs w:val="20"/>
          <w:lang w:val="en-US" w:eastAsia="en-US"/>
        </w:rPr>
        <w:tab/>
        <w:t xml:space="preserve">START 1 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>
          <w:rFonts w:ascii="Courier New" w:hAnsi="Courier New" w:eastAsia="Calibri" w:cs="Courier New" w:eastAsiaTheme="minorHAnsi"/>
          <w:sz w:val="20"/>
          <w:szCs w:val="20"/>
          <w:lang w:val="en-US" w:eastAsia="en-US"/>
        </w:rPr>
      </w:pPr>
      <w:r>
        <w:rPr/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          </w:t>
      </w: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>GPSS World Simulation Report - Untitled Model 3.5.1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 xml:space="preserve">Sunday, October 22, 2017 21:24:56  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</w:t>
      </w:r>
      <w:r>
        <w:rPr>
          <w:rFonts w:ascii="Courier New" w:hAnsi="Courier New"/>
          <w:sz w:val="20"/>
          <w:lang w:val="en-US"/>
        </w:rPr>
        <w:t>START TIME           END TIME  BLOCKS  FACILITIES  STORAGES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</w:t>
      </w:r>
      <w:r>
        <w:rPr>
          <w:rFonts w:ascii="Courier New" w:hAnsi="Courier New"/>
          <w:sz w:val="20"/>
          <w:lang w:val="en-US"/>
        </w:rPr>
        <w:t>0.000          43200.000    20        0          1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</w:t>
      </w:r>
      <w:r>
        <w:rPr>
          <w:rFonts w:ascii="Courier New" w:hAnsi="Courier New"/>
          <w:sz w:val="20"/>
          <w:lang w:val="en-US"/>
        </w:rPr>
        <w:t xml:space="preserve">NAME                       VALUE  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LO1                         10002.000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MASTER                      10000.000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NEXT                            3.000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</w:t>
      </w:r>
      <w:r>
        <w:rPr>
          <w:rFonts w:ascii="Courier New" w:hAnsi="Courier New"/>
          <w:sz w:val="20"/>
          <w:lang w:val="en-US"/>
        </w:rPr>
        <w:t>QMASTER                     10001.000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LABEL              LOC  BLOCK TYPE     ENTRY COUNT CURRENT COUNT RETRY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1    GATE                 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2    GENERATE          5082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NEXT                3    SPLIT             5082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4    QUEUE            30492         16180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5    ENTER            14312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6    DEPART           14312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7    ADVANCE          14312             2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8    LEAVE            14310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 </w:t>
      </w:r>
      <w:r>
        <w:rPr>
          <w:rFonts w:ascii="Courier New" w:hAnsi="Courier New"/>
          <w:sz w:val="20"/>
          <w:lang w:val="en-US"/>
        </w:rPr>
        <w:t>9    GATHER           14310          2385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10    ASSEMBLE         11925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11    ADVANCE           2385             1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12    TERMINATE         2384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13    GENERATE            29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14    LOGIC               29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15    TERMINATE           29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16    GENERATE            30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17    LOGIC               30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18    TERMINATE           30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19    GENERATE             1             0       0</w:t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 xml:space="preserve">                   </w:t>
      </w:r>
      <w:r>
        <w:rPr>
          <w:rFonts w:ascii="Courier New" w:hAnsi="Courier New"/>
          <w:sz w:val="20"/>
          <w:lang w:val="en-US"/>
        </w:rPr>
        <w:t>20    TERMINATE            1             0    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QUEUE            MAX CONT. ENTRY ENTRY(0) AVE.CONT. AVE.TIME   AVE.(-0) RETRY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QMASTER        16186 16180  30492      3  8167.072  11570.822  11571.961   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>STORAGE          CAP. REM. MIN. MAX.  ENTRIES AVL.  AVE.C. UTIL. RETRY DELAY</w:t>
      </w:r>
    </w:p>
    <w:p>
      <w:pPr>
        <w:pStyle w:val="Normal"/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MASTER            2    0   0     2    14312   1    2.000  1.000    0 16180</w:t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rFonts w:ascii="Courier New" w:hAnsi="Courier New"/>
          <w:sz w:val="20"/>
          <w:lang w:val="en-US"/>
        </w:rPr>
      </w:pPr>
      <w:r>
        <w:rPr>
          <w:rFonts w:ascii="Courier New" w:hAnsi="Courier New"/>
          <w:sz w:val="20"/>
          <w:lang w:val="en-US"/>
        </w:rPr>
      </w:r>
    </w:p>
    <w:p>
      <w:pPr>
        <w:pStyle w:val="Normal"/>
        <w:rPr>
          <w:lang w:val="en-US"/>
        </w:rPr>
      </w:pPr>
      <w:r>
        <w:rPr>
          <w:rFonts w:ascii="Courier New" w:hAnsi="Courier New"/>
          <w:sz w:val="20"/>
          <w:lang w:val="en-US"/>
        </w:rPr>
        <w:t>LOGICSWITCH          VALUE        RETRY</w:t>
      </w:r>
    </w:p>
    <w:p>
      <w:pPr>
        <w:pStyle w:val="Normal"/>
        <w:tabs>
          <w:tab w:val="left" w:pos="1200" w:leader="none"/>
          <w:tab w:val="left" w:pos="2400" w:leader="none"/>
          <w:tab w:val="left" w:pos="4440" w:leader="none"/>
          <w:tab w:val="left" w:pos="5280" w:leader="none"/>
          <w:tab w:val="left" w:pos="6000" w:leader="none"/>
        </w:tabs>
        <w:rPr/>
      </w:pPr>
      <w:r>
        <w:rPr>
          <w:rFonts w:ascii="Courier New" w:hAnsi="Courier New"/>
          <w:sz w:val="20"/>
          <w:lang w:val="en-US"/>
        </w:rPr>
        <w:t xml:space="preserve"> </w:t>
      </w:r>
      <w:r>
        <w:rPr>
          <w:rFonts w:ascii="Courier New" w:hAnsi="Courier New"/>
          <w:sz w:val="20"/>
          <w:lang w:val="en-US"/>
        </w:rPr>
        <w:t>LO1                   0            0</w:t>
      </w:r>
    </w:p>
    <w:p>
      <w:pPr>
        <w:pStyle w:val="Normal"/>
        <w:rPr/>
      </w:pPr>
      <w:r>
        <w:rPr>
          <w:rFonts w:eastAsia="Calibri" w:cs="Courier New" w:ascii="Courier New" w:hAnsi="Courier New" w:eastAsiaTheme="minorHAnsi"/>
          <w:sz w:val="20"/>
          <w:szCs w:val="20"/>
          <w:lang w:val="en-US" w:eastAsia="en-US"/>
        </w:rPr>
        <w:t xml:space="preserve">      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 CY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48f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ru-RU" w:val="ru-RU" w:bidi="ar-SA"/>
    </w:rPr>
  </w:style>
  <w:style w:type="paragraph" w:styleId="Heading1">
    <w:name w:val="Heading 1"/>
    <w:basedOn w:val="Normal"/>
    <w:link w:val="10"/>
    <w:qFormat/>
    <w:rsid w:val="005d48f8"/>
    <w:pPr>
      <w:keepNext/>
      <w:spacing w:before="240" w:after="240"/>
      <w:outlineLvl w:val="0"/>
    </w:pPr>
    <w:rPr>
      <w:rFonts w:cs="Arial"/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5d48f8"/>
    <w:rPr>
      <w:rFonts w:ascii="Times New Roman" w:hAnsi="Times New Roman" w:eastAsia="Times New Roman" w:cs="Arial"/>
      <w:b/>
      <w:bCs/>
      <w:sz w:val="32"/>
      <w:szCs w:val="32"/>
      <w:lang w:eastAsia="ru-RU"/>
    </w:rPr>
  </w:style>
  <w:style w:type="character" w:styleId="Style13" w:customStyle="1">
    <w:name w:val="Текст Знак"/>
    <w:basedOn w:val="DefaultParagraphFont"/>
    <w:link w:val="a3"/>
    <w:qFormat/>
    <w:rsid w:val="005d48f8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2" w:customStyle="1">
    <w:name w:val="Основной текст с отступом 2 Знак"/>
    <w:basedOn w:val="DefaultParagraphFont"/>
    <w:link w:val="2"/>
    <w:qFormat/>
    <w:rsid w:val="005d48f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qFormat/>
    <w:rsid w:val="005d48f8"/>
    <w:pPr/>
    <w:rPr>
      <w:rFonts w:ascii="Courier New" w:hAnsi="Courier New"/>
      <w:sz w:val="20"/>
      <w:szCs w:val="20"/>
    </w:rPr>
  </w:style>
  <w:style w:type="paragraph" w:styleId="BodyTextIndent2">
    <w:name w:val="Body Text Indent 2"/>
    <w:basedOn w:val="Normal"/>
    <w:link w:val="20"/>
    <w:qFormat/>
    <w:rsid w:val="005d48f8"/>
    <w:pPr>
      <w:ind w:firstLine="55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LibreOffice/5.1.6.2$Linux_X86_64 LibreOffice_project/10m0$Build-2</Application>
  <Pages>4</Pages>
  <Words>738</Words>
  <Characters>3720</Characters>
  <CharactersWithSpaces>7175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2016-09-19T21:30:00Z</dcterms:created>
  <dc:creator>Vladimir</dc:creator>
  <dc:description/>
  <dc:language>en-US</dc:language>
  <cp:lastModifiedBy/>
  <dcterms:modified xsi:type="dcterms:W3CDTF">2017-10-22T21:34:02Z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