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Тело ответа выводит один и тот же номер в поле "Телефон", независимо от введенных значений в тело запроса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5938" cy="376470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764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501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 “Фамилия” копирует поле “Отчества” в теле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Тело ответа выводит поле "Отчество" с пустым значением и успешным кодом ответа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75501" cy="426899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501" cy="4268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7338" cy="378923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8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