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60DA" w14:textId="77777777" w:rsidR="00EA3E92" w:rsidRPr="004B2AF1" w:rsidRDefault="00EA3E92" w:rsidP="00EA3E92">
      <w:pPr>
        <w:pStyle w:val="a7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B2AF1">
        <w:rPr>
          <w:rFonts w:ascii="Times New Roman" w:hAnsi="Times New Roman" w:cs="Times New Roman"/>
          <w:b/>
          <w:bCs/>
          <w:sz w:val="20"/>
          <w:szCs w:val="20"/>
        </w:rPr>
        <w:t>Куляхтина</w:t>
      </w:r>
      <w:proofErr w:type="spellEnd"/>
      <w:r w:rsidRPr="004B2AF1">
        <w:rPr>
          <w:rFonts w:ascii="Times New Roman" w:hAnsi="Times New Roman" w:cs="Times New Roman"/>
          <w:b/>
          <w:bCs/>
          <w:sz w:val="20"/>
          <w:szCs w:val="20"/>
        </w:rPr>
        <w:t xml:space="preserve"> Алёна Алексеевна, группа БПИ204</w:t>
      </w:r>
    </w:p>
    <w:p w14:paraId="1E8367F5" w14:textId="77777777" w:rsidR="00EA3E92" w:rsidRPr="004B2AF1" w:rsidRDefault="00EA3E92" w:rsidP="00EA3E92">
      <w:pPr>
        <w:pStyle w:val="a7"/>
        <w:jc w:val="righ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B2AF1">
        <w:rPr>
          <w:rFonts w:ascii="Times New Roman" w:hAnsi="Times New Roman" w:cs="Times New Roman"/>
          <w:b/>
          <w:bCs/>
          <w:sz w:val="20"/>
          <w:szCs w:val="20"/>
          <w:lang w:val="en-US"/>
        </w:rPr>
        <w:t>Task 12 (</w:t>
      </w:r>
      <w:r w:rsidRPr="004B2AF1">
        <w:rPr>
          <w:rFonts w:ascii="Times New Roman" w:hAnsi="Times New Roman" w:cs="Times New Roman"/>
          <w:b/>
          <w:bCs/>
          <w:sz w:val="20"/>
          <w:szCs w:val="20"/>
        </w:rPr>
        <w:t>Животные</w:t>
      </w:r>
      <w:r w:rsidRPr="004B2AF1">
        <w:rPr>
          <w:rFonts w:ascii="Times New Roman" w:hAnsi="Times New Roman" w:cs="Times New Roman"/>
          <w:b/>
          <w:bCs/>
          <w:sz w:val="20"/>
          <w:szCs w:val="20"/>
          <w:lang w:val="en-US"/>
        </w:rPr>
        <w:t>), function 10 (Straight Insertion)</w:t>
      </w:r>
    </w:p>
    <w:p w14:paraId="7405B962" w14:textId="0E691975" w:rsidR="00935AA6" w:rsidRPr="004B2AF1" w:rsidRDefault="00EA3E92" w:rsidP="004B2AF1">
      <w:pPr>
        <w:pStyle w:val="2"/>
        <w:rPr>
          <w:b/>
          <w:bCs/>
          <w:sz w:val="28"/>
          <w:szCs w:val="28"/>
        </w:rPr>
      </w:pPr>
      <w:r w:rsidRPr="004B2AF1">
        <w:rPr>
          <w:b/>
          <w:bCs/>
          <w:sz w:val="28"/>
          <w:szCs w:val="28"/>
        </w:rPr>
        <w:t>Отчет о написании программы</w:t>
      </w:r>
    </w:p>
    <w:p w14:paraId="3CEF0E04" w14:textId="04F62C26" w:rsidR="0097622D" w:rsidRPr="004B2AF1" w:rsidRDefault="0097622D" w:rsidP="00935A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AF1">
        <w:rPr>
          <w:rFonts w:ascii="Times New Roman" w:hAnsi="Times New Roman" w:cs="Times New Roman"/>
          <w:b/>
          <w:bCs/>
          <w:sz w:val="24"/>
          <w:szCs w:val="24"/>
        </w:rPr>
        <w:t>Описание полученного задания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823E1" w:rsidRPr="00B823E1" w14:paraId="405AF516" w14:textId="77777777" w:rsidTr="00935AA6">
        <w:tc>
          <w:tcPr>
            <w:tcW w:w="2336" w:type="dxa"/>
          </w:tcPr>
          <w:p w14:paraId="6AAE2427" w14:textId="3E2387A4" w:rsidR="00935AA6" w:rsidRPr="00B823E1" w:rsidRDefault="00935AA6" w:rsidP="00935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Обобщенный артефакт, используемый в задании</w:t>
            </w:r>
          </w:p>
        </w:tc>
        <w:tc>
          <w:tcPr>
            <w:tcW w:w="2336" w:type="dxa"/>
          </w:tcPr>
          <w:p w14:paraId="35ADE7CD" w14:textId="19CCB895" w:rsidR="00935AA6" w:rsidRPr="00B823E1" w:rsidRDefault="00935AA6" w:rsidP="00935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2336" w:type="dxa"/>
          </w:tcPr>
          <w:p w14:paraId="6BA27212" w14:textId="76F55303" w:rsidR="00935AA6" w:rsidRPr="00B823E1" w:rsidRDefault="00935AA6" w:rsidP="00935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Общие для всех альтернатив переменные</w:t>
            </w:r>
          </w:p>
        </w:tc>
        <w:tc>
          <w:tcPr>
            <w:tcW w:w="2337" w:type="dxa"/>
          </w:tcPr>
          <w:p w14:paraId="51FF0B22" w14:textId="081FD6A5" w:rsidR="00935AA6" w:rsidRPr="00B823E1" w:rsidRDefault="00935AA6" w:rsidP="00935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Общие для всех альтернатив функции</w:t>
            </w:r>
          </w:p>
        </w:tc>
      </w:tr>
      <w:tr w:rsidR="00B823E1" w:rsidRPr="00B823E1" w14:paraId="3E073C65" w14:textId="77777777" w:rsidTr="00935AA6">
        <w:tc>
          <w:tcPr>
            <w:tcW w:w="2336" w:type="dxa"/>
          </w:tcPr>
          <w:p w14:paraId="7C792FBF" w14:textId="54E995F0" w:rsidR="00935AA6" w:rsidRPr="00B823E1" w:rsidRDefault="00935AA6" w:rsidP="0093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12. Животные</w:t>
            </w:r>
          </w:p>
        </w:tc>
        <w:tc>
          <w:tcPr>
            <w:tcW w:w="2336" w:type="dxa"/>
          </w:tcPr>
          <w:p w14:paraId="0754F4C1" w14:textId="77777777" w:rsidR="00935AA6" w:rsidRPr="00B823E1" w:rsidRDefault="00935AA6" w:rsidP="0093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 xml:space="preserve">1. Рыбы (место проживания – перечислимый тип: река, 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море, озеро…)</w:t>
            </w:r>
          </w:p>
          <w:p w14:paraId="3A2E61C6" w14:textId="3619893D" w:rsidR="00935AA6" w:rsidRPr="00B823E1" w:rsidRDefault="00935AA6" w:rsidP="0093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2. Птицы (отношение к перелету: перелетные, остающиеся на зимовку – булевская величина)</w:t>
            </w:r>
          </w:p>
          <w:p w14:paraId="50299BA9" w14:textId="0252B675" w:rsidR="00935AA6" w:rsidRPr="00B823E1" w:rsidRDefault="00935AA6" w:rsidP="0093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3. Звери (хищники, травоядные, насекомоядные… – перечислимый тип)</w:t>
            </w:r>
          </w:p>
        </w:tc>
        <w:tc>
          <w:tcPr>
            <w:tcW w:w="2336" w:type="dxa"/>
          </w:tcPr>
          <w:p w14:paraId="7EDBBC02" w14:textId="439DED83" w:rsidR="00935AA6" w:rsidRPr="00B823E1" w:rsidRDefault="00935AA6" w:rsidP="0093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1. Название – строка символов</w:t>
            </w:r>
          </w:p>
          <w:p w14:paraId="6745842D" w14:textId="2FFE2353" w:rsidR="00935AA6" w:rsidRPr="00B823E1" w:rsidRDefault="00935AA6" w:rsidP="0093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2. Вес в граммах (целое)</w:t>
            </w:r>
          </w:p>
        </w:tc>
        <w:tc>
          <w:tcPr>
            <w:tcW w:w="2337" w:type="dxa"/>
          </w:tcPr>
          <w:p w14:paraId="70EC8DC2" w14:textId="7AA728D4" w:rsidR="00935AA6" w:rsidRPr="00B823E1" w:rsidRDefault="00935AA6" w:rsidP="00935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Частное от деления суммы кодов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названия животного на вес (действительное число)</w:t>
            </w:r>
          </w:p>
        </w:tc>
      </w:tr>
    </w:tbl>
    <w:p w14:paraId="73086AF2" w14:textId="0CB2B4D7" w:rsidR="0097622D" w:rsidRPr="00B823E1" w:rsidRDefault="0097622D" w:rsidP="0097622D">
      <w:pPr>
        <w:rPr>
          <w:rFonts w:ascii="Times New Roman" w:hAnsi="Times New Roman" w:cs="Times New Roman"/>
          <w:sz w:val="24"/>
          <w:szCs w:val="24"/>
        </w:rPr>
      </w:pPr>
    </w:p>
    <w:p w14:paraId="3ED0611D" w14:textId="2CE995D3" w:rsidR="00935AA6" w:rsidRPr="00B823E1" w:rsidRDefault="00935AA6" w:rsidP="0097622D">
      <w:p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10.</w:t>
      </w:r>
      <w:r w:rsidRPr="00B823E1">
        <w:rPr>
          <w:rFonts w:ascii="Times New Roman" w:hAnsi="Times New Roman" w:cs="Times New Roman"/>
          <w:sz w:val="24"/>
          <w:szCs w:val="24"/>
        </w:rPr>
        <w:t xml:space="preserve"> </w:t>
      </w:r>
      <w:r w:rsidRPr="00B823E1">
        <w:rPr>
          <w:rFonts w:ascii="Times New Roman" w:hAnsi="Times New Roman" w:cs="Times New Roman"/>
          <w:sz w:val="24"/>
          <w:szCs w:val="24"/>
        </w:rPr>
        <w:t xml:space="preserve"> Упорядочить элементы контейнера по убыванию используя сортировку с помощью прямого включения (</w:t>
      </w:r>
      <w:proofErr w:type="spellStart"/>
      <w:r w:rsidRPr="00B823E1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3E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14:paraId="2807A7AE" w14:textId="6B04DB2B" w:rsidR="00EA3E92" w:rsidRPr="004B2AF1" w:rsidRDefault="00EA3E92" w:rsidP="00EA3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AF1">
        <w:rPr>
          <w:rFonts w:ascii="Times New Roman" w:hAnsi="Times New Roman" w:cs="Times New Roman"/>
          <w:b/>
          <w:bCs/>
          <w:sz w:val="24"/>
          <w:szCs w:val="24"/>
        </w:rPr>
        <w:t>Общие сведения</w:t>
      </w:r>
    </w:p>
    <w:p w14:paraId="3458F30A" w14:textId="066D4987" w:rsidR="00106BC0" w:rsidRPr="00B823E1" w:rsidRDefault="00106BC0" w:rsidP="00EA3E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_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clean</w:t>
      </w:r>
      <w:r w:rsidRPr="00B823E1">
        <w:rPr>
          <w:rFonts w:ascii="Times New Roman" w:hAnsi="Times New Roman" w:cs="Times New Roman"/>
          <w:sz w:val="24"/>
          <w:szCs w:val="24"/>
        </w:rPr>
        <w:t>_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823E1">
        <w:rPr>
          <w:rFonts w:ascii="Times New Roman" w:hAnsi="Times New Roman" w:cs="Times New Roman"/>
          <w:sz w:val="24"/>
          <w:szCs w:val="24"/>
        </w:rPr>
        <w:t xml:space="preserve"> – исходный код.</w:t>
      </w:r>
    </w:p>
    <w:p w14:paraId="467137D8" w14:textId="6C26E20B" w:rsidR="00106BC0" w:rsidRPr="00B823E1" w:rsidRDefault="00106BC0" w:rsidP="00EA3E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_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823E1">
        <w:rPr>
          <w:rFonts w:ascii="Times New Roman" w:hAnsi="Times New Roman" w:cs="Times New Roman"/>
          <w:sz w:val="24"/>
          <w:szCs w:val="24"/>
        </w:rPr>
        <w:t>_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B823E1">
        <w:rPr>
          <w:rFonts w:ascii="Times New Roman" w:hAnsi="Times New Roman" w:cs="Times New Roman"/>
          <w:sz w:val="24"/>
          <w:szCs w:val="24"/>
        </w:rPr>
        <w:t>_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B823E1">
        <w:rPr>
          <w:rFonts w:ascii="Times New Roman" w:hAnsi="Times New Roman" w:cs="Times New Roman"/>
          <w:sz w:val="24"/>
          <w:szCs w:val="24"/>
        </w:rPr>
        <w:t xml:space="preserve"> – исходный код с файлами типа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B823E1">
        <w:rPr>
          <w:rFonts w:ascii="Times New Roman" w:hAnsi="Times New Roman" w:cs="Times New Roman"/>
          <w:sz w:val="24"/>
          <w:szCs w:val="24"/>
        </w:rPr>
        <w:t xml:space="preserve"> и выходными файлами после проведения тестов.</w:t>
      </w:r>
    </w:p>
    <w:p w14:paraId="2ABAA9AF" w14:textId="69C7060F" w:rsidR="00106BC0" w:rsidRPr="004B2AF1" w:rsidRDefault="00106BC0" w:rsidP="00EA3E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2AF1">
        <w:rPr>
          <w:rFonts w:ascii="Times New Roman" w:hAnsi="Times New Roman" w:cs="Times New Roman"/>
          <w:sz w:val="24"/>
          <w:szCs w:val="24"/>
          <w:u w:val="single"/>
        </w:rPr>
        <w:t xml:space="preserve">Ниже приведены характеристики проекта </w:t>
      </w:r>
      <w:proofErr w:type="spellStart"/>
      <w:r w:rsidRPr="004B2AF1">
        <w:rPr>
          <w:rFonts w:ascii="Times New Roman" w:hAnsi="Times New Roman" w:cs="Times New Roman"/>
          <w:sz w:val="24"/>
          <w:szCs w:val="24"/>
          <w:u w:val="single"/>
          <w:lang w:val="en-US"/>
        </w:rPr>
        <w:t>asm</w:t>
      </w:r>
      <w:proofErr w:type="spellEnd"/>
      <w:r w:rsidRPr="004B2AF1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B2AF1">
        <w:rPr>
          <w:rFonts w:ascii="Times New Roman" w:hAnsi="Times New Roman" w:cs="Times New Roman"/>
          <w:sz w:val="24"/>
          <w:szCs w:val="24"/>
          <w:u w:val="single"/>
          <w:lang w:val="en-US"/>
        </w:rPr>
        <w:t>clean</w:t>
      </w:r>
      <w:r w:rsidRPr="004B2AF1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B2AF1">
        <w:rPr>
          <w:rFonts w:ascii="Times New Roman" w:hAnsi="Times New Roman" w:cs="Times New Roman"/>
          <w:sz w:val="24"/>
          <w:szCs w:val="24"/>
          <w:u w:val="single"/>
          <w:lang w:val="en-US"/>
        </w:rPr>
        <w:t>code</w:t>
      </w:r>
      <w:r w:rsidRPr="004B2AF1">
        <w:rPr>
          <w:rFonts w:ascii="Times New Roman" w:hAnsi="Times New Roman" w:cs="Times New Roman"/>
          <w:sz w:val="24"/>
          <w:szCs w:val="24"/>
          <w:u w:val="single"/>
        </w:rPr>
        <w:t>, так как он является оптимальным для перемещения и полной проверки работы.</w:t>
      </w:r>
    </w:p>
    <w:p w14:paraId="69A0A0A5" w14:textId="5269ADDB" w:rsidR="00935AA6" w:rsidRPr="00B823E1" w:rsidRDefault="00935AA6" w:rsidP="00935AA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Начало работы</w:t>
      </w:r>
      <w:r w:rsidR="00ED00FF" w:rsidRPr="00B823E1">
        <w:rPr>
          <w:rFonts w:ascii="Times New Roman" w:hAnsi="Times New Roman" w:cs="Times New Roman"/>
          <w:sz w:val="24"/>
          <w:szCs w:val="24"/>
        </w:rPr>
        <w:t xml:space="preserve"> (из файла </w:t>
      </w:r>
      <w:proofErr w:type="spellStart"/>
      <w:r w:rsidR="00ED00FF" w:rsidRPr="00B823E1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proofErr w:type="gramStart"/>
      <w:r w:rsidR="00ED00FF" w:rsidRPr="00B823E1">
        <w:rPr>
          <w:rFonts w:ascii="Times New Roman" w:hAnsi="Times New Roman" w:cs="Times New Roman"/>
          <w:sz w:val="24"/>
          <w:szCs w:val="24"/>
        </w:rPr>
        <w:t xml:space="preserve">) </w:t>
      </w:r>
      <w:r w:rsidRPr="00B823E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30FE19" w14:textId="0B9C4080" w:rsidR="00106BC0" w:rsidRPr="00B823E1" w:rsidRDefault="00106BC0" w:rsidP="00106BC0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823E1">
        <w:rPr>
          <w:rFonts w:ascii="Times New Roman" w:hAnsi="Times New Roman" w:cs="Times New Roman"/>
          <w:sz w:val="24"/>
          <w:szCs w:val="24"/>
          <w:lang w:val="en-US"/>
        </w:rPr>
        <w:t>make</w:t>
      </w:r>
      <w:proofErr w:type="gramEnd"/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clean </w:t>
      </w:r>
      <w:r w:rsidRPr="00B823E1">
        <w:rPr>
          <w:rFonts w:ascii="Times New Roman" w:hAnsi="Times New Roman" w:cs="Times New Roman"/>
          <w:sz w:val="24"/>
          <w:szCs w:val="24"/>
        </w:rPr>
        <w:t>для удаления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ED286E" w14:textId="7BD36E07" w:rsidR="00935AA6" w:rsidRPr="00B823E1" w:rsidRDefault="00935AA6" w:rsidP="00935AA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make objects</w:t>
      </w:r>
    </w:p>
    <w:p w14:paraId="7DB2F909" w14:textId="246EFDED" w:rsidR="00935AA6" w:rsidRPr="00B823E1" w:rsidRDefault="00DE1F6F" w:rsidP="00935AA6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make link</w:t>
      </w:r>
    </w:p>
    <w:p w14:paraId="48B874AF" w14:textId="77777777" w:rsidR="00EA3E92" w:rsidRPr="00B823E1" w:rsidRDefault="00EA3E92" w:rsidP="00EA3E9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Команды: </w:t>
      </w:r>
    </w:p>
    <w:p w14:paraId="6761396F" w14:textId="0074CB68" w:rsidR="00EA3E92" w:rsidRPr="00B823E1" w:rsidRDefault="00DE1F6F" w:rsidP="00EA3E92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23E1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B823E1">
        <w:rPr>
          <w:rFonts w:ascii="Times New Roman" w:hAnsi="Times New Roman" w:cs="Times New Roman"/>
          <w:sz w:val="24"/>
          <w:szCs w:val="24"/>
          <w:lang w:val="en-US"/>
        </w:rPr>
        <w:t>program_asm</w:t>
      </w:r>
      <w:proofErr w:type="spellEnd"/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06BC0" w:rsidRPr="00B823E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&lt;input file&gt; &lt;output file&gt;  - </w:t>
      </w:r>
      <w:r w:rsidR="00EA3E92" w:rsidRPr="00B823E1">
        <w:rPr>
          <w:rFonts w:ascii="Times New Roman" w:hAnsi="Times New Roman" w:cs="Times New Roman"/>
          <w:sz w:val="24"/>
          <w:szCs w:val="24"/>
        </w:rPr>
        <w:t>работа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</w:rPr>
        <w:t>с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</w:rPr>
        <w:t>данными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</w:rPr>
        <w:t>из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</w:rPr>
        <w:t>файла</w:t>
      </w:r>
    </w:p>
    <w:p w14:paraId="17E54BB1" w14:textId="64B9659A" w:rsidR="00EA3E92" w:rsidRPr="00B823E1" w:rsidRDefault="00DE1F6F" w:rsidP="00EA3E92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23E1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B823E1">
        <w:rPr>
          <w:rFonts w:ascii="Times New Roman" w:hAnsi="Times New Roman" w:cs="Times New Roman"/>
          <w:sz w:val="24"/>
          <w:szCs w:val="24"/>
          <w:lang w:val="en-US"/>
        </w:rPr>
        <w:t>program_asm</w:t>
      </w:r>
      <w:proofErr w:type="spellEnd"/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-r &lt;number of animals&gt; &lt;output file&gt;- </w:t>
      </w:r>
      <w:r w:rsidR="00EA3E92" w:rsidRPr="00B823E1">
        <w:rPr>
          <w:rFonts w:ascii="Times New Roman" w:hAnsi="Times New Roman" w:cs="Times New Roman"/>
          <w:sz w:val="24"/>
          <w:szCs w:val="24"/>
        </w:rPr>
        <w:t>работа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</w:rPr>
        <w:t>со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</w:rPr>
        <w:t>сгенерированными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</w:rPr>
        <w:t>данными</w:t>
      </w:r>
    </w:p>
    <w:p w14:paraId="0FD9826B" w14:textId="77777777" w:rsidR="00817C52" w:rsidRDefault="00817C52" w:rsidP="00EA3E9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957C26" w14:textId="21428448" w:rsidR="00EA3E92" w:rsidRPr="00B823E1" w:rsidRDefault="00EA3E92" w:rsidP="00EA3E9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823E1">
        <w:rPr>
          <w:rFonts w:ascii="Times New Roman" w:hAnsi="Times New Roman" w:cs="Times New Roman"/>
          <w:sz w:val="24"/>
          <w:szCs w:val="24"/>
        </w:rPr>
        <w:lastRenderedPageBreak/>
        <w:t>Примеры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C89625" w14:textId="2EB4E0F5" w:rsidR="00EA3E92" w:rsidRPr="00B823E1" w:rsidRDefault="00DE1F6F" w:rsidP="00EA3E92">
      <w:pPr>
        <w:spacing w:line="240" w:lineRule="auto"/>
        <w:ind w:left="1080" w:firstLine="33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23E1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B823E1">
        <w:rPr>
          <w:rFonts w:ascii="Times New Roman" w:hAnsi="Times New Roman" w:cs="Times New Roman"/>
          <w:sz w:val="24"/>
          <w:szCs w:val="24"/>
          <w:lang w:val="en-US"/>
        </w:rPr>
        <w:t>program_asm</w:t>
      </w:r>
      <w:proofErr w:type="spellEnd"/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06BC0" w:rsidRPr="00B823E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test/input3.txt output3.txt</w:t>
      </w:r>
    </w:p>
    <w:p w14:paraId="6934E933" w14:textId="32D4F5F0" w:rsidR="00EA3E92" w:rsidRPr="00B823E1" w:rsidRDefault="00DE1F6F" w:rsidP="00EA3E92">
      <w:pPr>
        <w:spacing w:line="240" w:lineRule="auto"/>
        <w:ind w:left="1080" w:firstLine="33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23E1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B823E1">
        <w:rPr>
          <w:rFonts w:ascii="Times New Roman" w:hAnsi="Times New Roman" w:cs="Times New Roman"/>
          <w:sz w:val="24"/>
          <w:szCs w:val="24"/>
          <w:lang w:val="en-US"/>
        </w:rPr>
        <w:t>program_asm</w:t>
      </w:r>
      <w:proofErr w:type="spellEnd"/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E92" w:rsidRPr="00B823E1">
        <w:rPr>
          <w:rFonts w:ascii="Times New Roman" w:hAnsi="Times New Roman" w:cs="Times New Roman"/>
          <w:sz w:val="24"/>
          <w:szCs w:val="24"/>
          <w:lang w:val="en-US"/>
        </w:rPr>
        <w:t>-r 15 output15.txt</w:t>
      </w:r>
    </w:p>
    <w:p w14:paraId="2DE3289D" w14:textId="77777777" w:rsidR="00EA3E92" w:rsidRPr="00B823E1" w:rsidRDefault="00EA3E92" w:rsidP="00EA3E9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Обработка ошибок</w:t>
      </w:r>
    </w:p>
    <w:p w14:paraId="7E99D5C4" w14:textId="77777777" w:rsidR="00EA3E92" w:rsidRPr="00B823E1" w:rsidRDefault="00EA3E92" w:rsidP="00EA3E92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При некорректном вводе параметров или проблем с чтением/записью в файл программа сообщает об этом и завершает работу.</w:t>
      </w:r>
    </w:p>
    <w:p w14:paraId="6EAAAC06" w14:textId="461B5C7B" w:rsidR="00EA3E92" w:rsidRPr="00B823E1" w:rsidRDefault="00EA3E92" w:rsidP="00EA3E92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При возникновении ошибок при чтении из файла программа пропускает некорректную строку и продолжает работу</w:t>
      </w:r>
      <w:r w:rsidR="009105F7" w:rsidRPr="00B823E1">
        <w:rPr>
          <w:rFonts w:ascii="Times New Roman" w:hAnsi="Times New Roman" w:cs="Times New Roman"/>
          <w:sz w:val="24"/>
          <w:szCs w:val="24"/>
        </w:rPr>
        <w:t xml:space="preserve"> (сообщение об ошибке выводится в консоль)</w:t>
      </w:r>
      <w:r w:rsidRPr="00B823E1">
        <w:rPr>
          <w:rFonts w:ascii="Times New Roman" w:hAnsi="Times New Roman" w:cs="Times New Roman"/>
          <w:sz w:val="24"/>
          <w:szCs w:val="24"/>
        </w:rPr>
        <w:t>.</w:t>
      </w:r>
    </w:p>
    <w:p w14:paraId="24964AB5" w14:textId="77777777" w:rsidR="00EA3E92" w:rsidRPr="00B823E1" w:rsidRDefault="00EA3E92" w:rsidP="00EA3E9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Файлы с примерами вводимых данных находятся в папке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823E1">
        <w:rPr>
          <w:rFonts w:ascii="Times New Roman" w:hAnsi="Times New Roman" w:cs="Times New Roman"/>
          <w:sz w:val="24"/>
          <w:szCs w:val="24"/>
        </w:rPr>
        <w:t xml:space="preserve"> и в названии содержат слово “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823E1">
        <w:rPr>
          <w:rFonts w:ascii="Times New Roman" w:hAnsi="Times New Roman" w:cs="Times New Roman"/>
          <w:sz w:val="24"/>
          <w:szCs w:val="24"/>
        </w:rPr>
        <w:t xml:space="preserve">”. Файлы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823E1">
        <w:rPr>
          <w:rFonts w:ascii="Times New Roman" w:hAnsi="Times New Roman" w:cs="Times New Roman"/>
          <w:sz w:val="24"/>
          <w:szCs w:val="24"/>
        </w:rPr>
        <w:t>2.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 и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823E1">
        <w:rPr>
          <w:rFonts w:ascii="Times New Roman" w:hAnsi="Times New Roman" w:cs="Times New Roman"/>
          <w:sz w:val="24"/>
          <w:szCs w:val="24"/>
        </w:rPr>
        <w:t>3.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 направленны на проверку корректности работы сортировки контейнера. Файлы </w:t>
      </w: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inputErr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1.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inputErr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2.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 показывают корректность работы обработки ошибок при чтении данных из файла.</w:t>
      </w:r>
    </w:p>
    <w:p w14:paraId="34BCC437" w14:textId="77777777" w:rsidR="00EA3E92" w:rsidRPr="004B2AF1" w:rsidRDefault="00EA3E92" w:rsidP="00EA3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AF1">
        <w:rPr>
          <w:rFonts w:ascii="Times New Roman" w:hAnsi="Times New Roman" w:cs="Times New Roman"/>
          <w:b/>
          <w:bCs/>
          <w:sz w:val="24"/>
          <w:szCs w:val="24"/>
        </w:rPr>
        <w:t>Спецификации разработки</w:t>
      </w:r>
    </w:p>
    <w:p w14:paraId="48C0503D" w14:textId="77777777" w:rsidR="00EA3E92" w:rsidRPr="00B823E1" w:rsidRDefault="00EA3E92" w:rsidP="00EA3E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Ubuntu (64-bit)</w:t>
      </w:r>
    </w:p>
    <w:p w14:paraId="14D32155" w14:textId="77777777" w:rsidR="00EA3E92" w:rsidRPr="00B823E1" w:rsidRDefault="00EA3E92" w:rsidP="00EA3E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Архитектура: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x86-64</w:t>
      </w:r>
    </w:p>
    <w:p w14:paraId="02B2864F" w14:textId="77777777" w:rsidR="00EA3E92" w:rsidRPr="00B823E1" w:rsidRDefault="00EA3E92" w:rsidP="00EA3E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RAM: 15GB</w:t>
      </w:r>
    </w:p>
    <w:p w14:paraId="15D742AB" w14:textId="77777777" w:rsidR="00EA3E92" w:rsidRPr="00B823E1" w:rsidRDefault="00EA3E92" w:rsidP="00EA3E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Средства сборки – </w:t>
      </w:r>
      <w:proofErr w:type="gramStart"/>
      <w:r w:rsidRPr="00B823E1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Pr="00B82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3E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823E1">
        <w:rPr>
          <w:rFonts w:ascii="Times New Roman" w:hAnsi="Times New Roman" w:cs="Times New Roman"/>
          <w:sz w:val="24"/>
          <w:szCs w:val="24"/>
        </w:rPr>
        <w:t xml:space="preserve">11.1.0),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NASM</w:t>
      </w:r>
      <w:r w:rsidRPr="00B823E1">
        <w:rPr>
          <w:rFonts w:ascii="Times New Roman" w:hAnsi="Times New Roman" w:cs="Times New Roman"/>
          <w:sz w:val="24"/>
          <w:szCs w:val="24"/>
        </w:rPr>
        <w:t>(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823E1">
        <w:rPr>
          <w:rFonts w:ascii="Times New Roman" w:hAnsi="Times New Roman" w:cs="Times New Roman"/>
          <w:sz w:val="24"/>
          <w:szCs w:val="24"/>
        </w:rPr>
        <w:t xml:space="preserve">2.15.05), </w:t>
      </w: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(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823E1">
        <w:rPr>
          <w:rFonts w:ascii="Times New Roman" w:hAnsi="Times New Roman" w:cs="Times New Roman"/>
          <w:sz w:val="24"/>
          <w:szCs w:val="24"/>
        </w:rPr>
        <w:t>3.21.3)</w:t>
      </w:r>
    </w:p>
    <w:p w14:paraId="7E2555EA" w14:textId="77777777" w:rsidR="00EA3E92" w:rsidRPr="00B823E1" w:rsidRDefault="00EA3E92" w:rsidP="00EA3E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Примененные библиотеки на Си</w:t>
      </w:r>
    </w:p>
    <w:p w14:paraId="795DE0E6" w14:textId="77777777" w:rsidR="00EA3E92" w:rsidRPr="00B823E1" w:rsidRDefault="00EA3E92" w:rsidP="00EA3E9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</w:p>
    <w:p w14:paraId="2189D12A" w14:textId="77777777" w:rsidR="00EA3E92" w:rsidRPr="00B823E1" w:rsidRDefault="00EA3E92" w:rsidP="00EA3E9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</w:p>
    <w:p w14:paraId="3F2A0A9B" w14:textId="77777777" w:rsidR="00EA3E92" w:rsidRPr="00B823E1" w:rsidRDefault="00EA3E92" w:rsidP="00EA3E9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</w:p>
    <w:p w14:paraId="4AE5A7B0" w14:textId="6B9734A8" w:rsidR="00EA3E92" w:rsidRPr="004B2AF1" w:rsidRDefault="00EA3E92" w:rsidP="00EA3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AF1">
        <w:rPr>
          <w:rFonts w:ascii="Times New Roman" w:hAnsi="Times New Roman" w:cs="Times New Roman"/>
          <w:b/>
          <w:bCs/>
          <w:sz w:val="24"/>
          <w:szCs w:val="24"/>
        </w:rPr>
        <w:t>Структура проекта</w:t>
      </w:r>
    </w:p>
    <w:p w14:paraId="675EDA6F" w14:textId="1D4939E0" w:rsidR="00EA3E92" w:rsidRPr="00B823E1" w:rsidRDefault="00EA3E92" w:rsidP="00EA3E9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823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5F7" w:rsidRPr="00B823E1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 xml:space="preserve"> – точка </w:t>
      </w:r>
      <w:proofErr w:type="gramStart"/>
      <w:r w:rsidRPr="00B823E1">
        <w:rPr>
          <w:rFonts w:ascii="Times New Roman" w:hAnsi="Times New Roman" w:cs="Times New Roman"/>
          <w:sz w:val="24"/>
          <w:szCs w:val="24"/>
        </w:rPr>
        <w:t>входа;</w:t>
      </w:r>
      <w:proofErr w:type="gramEnd"/>
    </w:p>
    <w:p w14:paraId="3CEEC9D0" w14:textId="6817DD0A" w:rsidR="00EA3E92" w:rsidRPr="00B823E1" w:rsidRDefault="00EA3E92" w:rsidP="00EA3E9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Pr="00B823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5F7" w:rsidRPr="00B823E1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 xml:space="preserve"> – файл с описанием общего </w:t>
      </w:r>
      <w:proofErr w:type="gramStart"/>
      <w:r w:rsidRPr="00B823E1">
        <w:rPr>
          <w:rFonts w:ascii="Times New Roman" w:hAnsi="Times New Roman" w:cs="Times New Roman"/>
          <w:sz w:val="24"/>
          <w:szCs w:val="24"/>
        </w:rPr>
        <w:t>животного;</w:t>
      </w:r>
      <w:proofErr w:type="gramEnd"/>
    </w:p>
    <w:p w14:paraId="1AA4EF82" w14:textId="330ACC15" w:rsidR="00EA3E92" w:rsidRPr="00B823E1" w:rsidRDefault="00EA3E92" w:rsidP="00EA3E9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B823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5F7" w:rsidRPr="00B823E1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 xml:space="preserve"> – структура контейнера для чтения и обработки </w:t>
      </w:r>
      <w:proofErr w:type="gramStart"/>
      <w:r w:rsidRPr="00B823E1">
        <w:rPr>
          <w:rFonts w:ascii="Times New Roman" w:hAnsi="Times New Roman" w:cs="Times New Roman"/>
          <w:sz w:val="24"/>
          <w:szCs w:val="24"/>
        </w:rPr>
        <w:t>животных;</w:t>
      </w:r>
      <w:proofErr w:type="gramEnd"/>
    </w:p>
    <w:p w14:paraId="3F59D426" w14:textId="77777777" w:rsidR="00EA3E92" w:rsidRPr="00B823E1" w:rsidRDefault="00EA3E92" w:rsidP="00EA3E9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репозиторий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tests:</w:t>
      </w:r>
    </w:p>
    <w:p w14:paraId="742C7A5C" w14:textId="77777777" w:rsidR="00EA3E92" w:rsidRPr="00B823E1" w:rsidRDefault="00EA3E92" w:rsidP="00EA3E9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823E1">
        <w:rPr>
          <w:rFonts w:ascii="Times New Roman" w:hAnsi="Times New Roman" w:cs="Times New Roman"/>
          <w:sz w:val="24"/>
          <w:szCs w:val="24"/>
        </w:rPr>
        <w:t>1.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, …,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823E1">
        <w:rPr>
          <w:rFonts w:ascii="Times New Roman" w:hAnsi="Times New Roman" w:cs="Times New Roman"/>
          <w:sz w:val="24"/>
          <w:szCs w:val="24"/>
        </w:rPr>
        <w:t>5.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 – файлы с тестовыми входными </w:t>
      </w:r>
      <w:proofErr w:type="gramStart"/>
      <w:r w:rsidRPr="00B823E1">
        <w:rPr>
          <w:rFonts w:ascii="Times New Roman" w:hAnsi="Times New Roman" w:cs="Times New Roman"/>
          <w:sz w:val="24"/>
          <w:szCs w:val="24"/>
        </w:rPr>
        <w:t>данными;</w:t>
      </w:r>
      <w:proofErr w:type="gramEnd"/>
    </w:p>
    <w:p w14:paraId="16D22288" w14:textId="2537762B" w:rsidR="00ED00FF" w:rsidRPr="00B823E1" w:rsidRDefault="00EA3E92" w:rsidP="00ED00F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inputErr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1.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inputErr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>2.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823E1">
        <w:rPr>
          <w:rFonts w:ascii="Times New Roman" w:hAnsi="Times New Roman" w:cs="Times New Roman"/>
          <w:sz w:val="24"/>
          <w:szCs w:val="24"/>
        </w:rPr>
        <w:t xml:space="preserve"> – файлы с некорректными данными.</w:t>
      </w:r>
    </w:p>
    <w:p w14:paraId="5BBD1753" w14:textId="3F6FE789" w:rsidR="00ED00FF" w:rsidRPr="00B823E1" w:rsidRDefault="00ED00FF" w:rsidP="00ED00F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23E1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B823E1">
        <w:rPr>
          <w:rFonts w:ascii="Times New Roman" w:hAnsi="Times New Roman" w:cs="Times New Roman"/>
          <w:sz w:val="24"/>
          <w:szCs w:val="24"/>
        </w:rPr>
        <w:t xml:space="preserve"> – набор инструкций для работы с программой</w:t>
      </w:r>
    </w:p>
    <w:p w14:paraId="63A0B7FA" w14:textId="77777777" w:rsidR="00EA3E92" w:rsidRPr="004B2AF1" w:rsidRDefault="00EA3E92" w:rsidP="00EA3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AF1">
        <w:rPr>
          <w:rFonts w:ascii="Times New Roman" w:hAnsi="Times New Roman" w:cs="Times New Roman"/>
          <w:b/>
          <w:bCs/>
          <w:sz w:val="24"/>
          <w:szCs w:val="24"/>
        </w:rPr>
        <w:t xml:space="preserve">Характеристики проекта </w:t>
      </w:r>
    </w:p>
    <w:p w14:paraId="27BEDE65" w14:textId="66EB7F7F" w:rsidR="00EA3E92" w:rsidRPr="00B823E1" w:rsidRDefault="00EA3E92" w:rsidP="00EA3E9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Количество программных объектов – </w:t>
      </w:r>
    </w:p>
    <w:p w14:paraId="60669ABC" w14:textId="5CDF525A" w:rsidR="00EA3E92" w:rsidRPr="00B823E1" w:rsidRDefault="00EA3E92" w:rsidP="00EA3E9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Размер используемых файлов -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E1F6F" w:rsidRPr="00B823E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823E1">
        <w:rPr>
          <w:rFonts w:ascii="Times New Roman" w:hAnsi="Times New Roman" w:cs="Times New Roman"/>
          <w:sz w:val="24"/>
          <w:szCs w:val="24"/>
        </w:rPr>
        <w:t>9.</w:t>
      </w:r>
      <w:r w:rsidR="00DE1F6F" w:rsidRPr="00B823E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823E1">
        <w:rPr>
          <w:rFonts w:ascii="Times New Roman" w:hAnsi="Times New Roman" w:cs="Times New Roman"/>
          <w:sz w:val="24"/>
          <w:szCs w:val="24"/>
        </w:rPr>
        <w:t>Кб</w:t>
      </w:r>
    </w:p>
    <w:p w14:paraId="5B4B1A87" w14:textId="4DCA1A22" w:rsidR="00EA3E92" w:rsidRPr="00B823E1" w:rsidRDefault="00EA3E92" w:rsidP="00EA3E9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Размер проекта -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="00DE1F6F" w:rsidRPr="00B823E1">
        <w:rPr>
          <w:rFonts w:ascii="Times New Roman" w:hAnsi="Times New Roman" w:cs="Times New Roman"/>
          <w:sz w:val="24"/>
          <w:szCs w:val="24"/>
          <w:lang w:val="en-US"/>
        </w:rPr>
        <w:t>36.0</w:t>
      </w:r>
      <w:r w:rsidR="00DE1F6F" w:rsidRPr="00B823E1">
        <w:rPr>
          <w:rFonts w:ascii="Times New Roman" w:hAnsi="Times New Roman" w:cs="Times New Roman"/>
          <w:sz w:val="24"/>
          <w:szCs w:val="24"/>
        </w:rPr>
        <w:t>К</w:t>
      </w:r>
      <w:r w:rsidRPr="00B823E1">
        <w:rPr>
          <w:rFonts w:ascii="Times New Roman" w:hAnsi="Times New Roman" w:cs="Times New Roman"/>
          <w:sz w:val="24"/>
          <w:szCs w:val="24"/>
        </w:rPr>
        <w:t>б</w:t>
      </w:r>
    </w:p>
    <w:p w14:paraId="6B458D06" w14:textId="77777777" w:rsidR="00EA3E92" w:rsidRPr="00B823E1" w:rsidRDefault="00EA3E92" w:rsidP="00EA3E9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Время генерации животных (рассматривается среднее значение</w:t>
      </w:r>
      <w:proofErr w:type="gramStart"/>
      <w:r w:rsidRPr="00B823E1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29"/>
      </w:tblGrid>
      <w:tr w:rsidR="00B823E1" w:rsidRPr="00B823E1" w14:paraId="12A11EA5" w14:textId="77777777" w:rsidTr="000413A5">
        <w:tc>
          <w:tcPr>
            <w:tcW w:w="4296" w:type="dxa"/>
          </w:tcPr>
          <w:p w14:paraId="6640132B" w14:textId="77777777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 элементов</w:t>
            </w:r>
          </w:p>
        </w:tc>
        <w:tc>
          <w:tcPr>
            <w:tcW w:w="4329" w:type="dxa"/>
          </w:tcPr>
          <w:p w14:paraId="432C395B" w14:textId="441CA76F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,000401 c</w:t>
            </w:r>
          </w:p>
        </w:tc>
      </w:tr>
      <w:tr w:rsidR="00B823E1" w:rsidRPr="00B823E1" w14:paraId="3B4460FB" w14:textId="77777777" w:rsidTr="000413A5">
        <w:tc>
          <w:tcPr>
            <w:tcW w:w="4296" w:type="dxa"/>
          </w:tcPr>
          <w:p w14:paraId="4A215777" w14:textId="77777777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100 элементов</w:t>
            </w:r>
          </w:p>
        </w:tc>
        <w:tc>
          <w:tcPr>
            <w:tcW w:w="4329" w:type="dxa"/>
          </w:tcPr>
          <w:p w14:paraId="7C253A8E" w14:textId="0D046A13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0,001835 c</w:t>
            </w:r>
          </w:p>
        </w:tc>
      </w:tr>
      <w:tr w:rsidR="00B823E1" w:rsidRPr="00B823E1" w14:paraId="090B49E8" w14:textId="77777777" w:rsidTr="000413A5">
        <w:tc>
          <w:tcPr>
            <w:tcW w:w="4296" w:type="dxa"/>
          </w:tcPr>
          <w:p w14:paraId="49495FB7" w14:textId="77777777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1000 элементов</w:t>
            </w:r>
          </w:p>
        </w:tc>
        <w:tc>
          <w:tcPr>
            <w:tcW w:w="4329" w:type="dxa"/>
          </w:tcPr>
          <w:p w14:paraId="1EE9C3DA" w14:textId="514219E4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0,120518 c</w:t>
            </w:r>
          </w:p>
        </w:tc>
      </w:tr>
      <w:tr w:rsidR="00B823E1" w:rsidRPr="00B823E1" w14:paraId="0C943EB6" w14:textId="77777777" w:rsidTr="000413A5">
        <w:tc>
          <w:tcPr>
            <w:tcW w:w="4296" w:type="dxa"/>
          </w:tcPr>
          <w:p w14:paraId="111EF63E" w14:textId="77777777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10000 элементов</w:t>
            </w:r>
          </w:p>
        </w:tc>
        <w:tc>
          <w:tcPr>
            <w:tcW w:w="4329" w:type="dxa"/>
          </w:tcPr>
          <w:p w14:paraId="6BD95B66" w14:textId="356A0F97" w:rsidR="000413A5" w:rsidRPr="00B823E1" w:rsidRDefault="000413A5" w:rsidP="000413A5">
            <w:pPr>
              <w:pStyle w:val="a5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10,18309 c</w:t>
            </w:r>
          </w:p>
        </w:tc>
      </w:tr>
    </w:tbl>
    <w:p w14:paraId="2E3679E6" w14:textId="1F290242" w:rsidR="00EA3E92" w:rsidRPr="00B823E1" w:rsidRDefault="00EA3E92" w:rsidP="00EA3E9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FEE0694" w14:textId="77777777" w:rsidR="00817C52" w:rsidRDefault="00817C52" w:rsidP="00363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EB49D" w14:textId="77777777" w:rsidR="00817C52" w:rsidRDefault="00817C52" w:rsidP="00363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589DB" w14:textId="297F3130" w:rsidR="0036321C" w:rsidRPr="004B2AF1" w:rsidRDefault="0036321C" w:rsidP="003632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Дополнительные характеристики:</w:t>
      </w:r>
    </w:p>
    <w:p w14:paraId="03485175" w14:textId="4396CE9B" w:rsidR="0036321C" w:rsidRPr="00B823E1" w:rsidRDefault="0036321C" w:rsidP="0036321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Модульная структура</w:t>
      </w:r>
    </w:p>
    <w:p w14:paraId="0B80FB62" w14:textId="338851A6" w:rsidR="0036321C" w:rsidRPr="00B823E1" w:rsidRDefault="0036321C" w:rsidP="0036321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Обработка ошибок </w:t>
      </w:r>
      <w:r w:rsidR="00574532" w:rsidRPr="00B823E1">
        <w:rPr>
          <w:rFonts w:ascii="Times New Roman" w:hAnsi="Times New Roman" w:cs="Times New Roman"/>
          <w:sz w:val="24"/>
          <w:szCs w:val="24"/>
        </w:rPr>
        <w:t>при работе с файлами</w:t>
      </w:r>
    </w:p>
    <w:p w14:paraId="0FB12D71" w14:textId="0265EDB0" w:rsidR="00574532" w:rsidRPr="00B823E1" w:rsidRDefault="00574532" w:rsidP="0036321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Обработка ошибок при некорректных параметрах и данных в файлах</w:t>
      </w:r>
    </w:p>
    <w:p w14:paraId="58368136" w14:textId="6B37EECC" w:rsidR="0036321C" w:rsidRPr="00B823E1" w:rsidRDefault="00ED00FF" w:rsidP="0036321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Расширенные тестовые наборы</w:t>
      </w:r>
    </w:p>
    <w:p w14:paraId="5BD0FA86" w14:textId="0669E950" w:rsidR="00ED00FF" w:rsidRPr="00B823E1" w:rsidRDefault="00ED00FF" w:rsidP="0036321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Документация кода</w:t>
      </w:r>
    </w:p>
    <w:p w14:paraId="574B24F4" w14:textId="77777777" w:rsidR="0036321C" w:rsidRPr="00B823E1" w:rsidRDefault="0036321C" w:rsidP="00EA3E9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28E062D" w14:textId="2550865B" w:rsidR="009105F7" w:rsidRPr="004B2AF1" w:rsidRDefault="009105F7" w:rsidP="003632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AF1">
        <w:rPr>
          <w:rFonts w:ascii="Times New Roman" w:hAnsi="Times New Roman" w:cs="Times New Roman"/>
          <w:b/>
          <w:bCs/>
          <w:sz w:val="24"/>
          <w:szCs w:val="24"/>
        </w:rPr>
        <w:t>Сравнение с другими работами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139"/>
        <w:gridCol w:w="2145"/>
        <w:gridCol w:w="2121"/>
      </w:tblGrid>
      <w:tr w:rsidR="00B823E1" w:rsidRPr="00B823E1" w14:paraId="0725C21D" w14:textId="77777777" w:rsidTr="008340F5">
        <w:tc>
          <w:tcPr>
            <w:tcW w:w="2220" w:type="dxa"/>
          </w:tcPr>
          <w:p w14:paraId="41724EF0" w14:textId="77777777" w:rsidR="009105F7" w:rsidRPr="00B823E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9" w:type="dxa"/>
          </w:tcPr>
          <w:p w14:paraId="594B3124" w14:textId="1EA41B38" w:rsidR="009105F7" w:rsidRPr="004B2AF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2A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145" w:type="dxa"/>
          </w:tcPr>
          <w:p w14:paraId="34A917C2" w14:textId="18B4EC24" w:rsidR="009105F7" w:rsidRPr="004B2AF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2A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121" w:type="dxa"/>
          </w:tcPr>
          <w:p w14:paraId="5601339C" w14:textId="5EBEF957" w:rsidR="009105F7" w:rsidRPr="004B2AF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2A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NASM</w:t>
            </w:r>
          </w:p>
        </w:tc>
      </w:tr>
      <w:tr w:rsidR="00B823E1" w:rsidRPr="00B823E1" w14:paraId="42A86689" w14:textId="77777777" w:rsidTr="008340F5">
        <w:tc>
          <w:tcPr>
            <w:tcW w:w="2220" w:type="dxa"/>
          </w:tcPr>
          <w:p w14:paraId="4E948F3A" w14:textId="08E19CAC" w:rsidR="009105F7" w:rsidRPr="004B2AF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Размер проекта (без учета </w:t>
            </w:r>
            <w:r w:rsidR="00ED00FF" w:rsidRPr="004B2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репозитория</w:t>
            </w:r>
            <w:r w:rsidRPr="004B2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 тестами)</w:t>
            </w:r>
          </w:p>
        </w:tc>
        <w:tc>
          <w:tcPr>
            <w:tcW w:w="2139" w:type="dxa"/>
          </w:tcPr>
          <w:p w14:paraId="344782DB" w14:textId="313AAFA2" w:rsidR="009105F7" w:rsidRPr="00B823E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10.6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  <w:tc>
          <w:tcPr>
            <w:tcW w:w="2145" w:type="dxa"/>
          </w:tcPr>
          <w:p w14:paraId="3673DCC8" w14:textId="683A68D6" w:rsidR="009105F7" w:rsidRPr="00B823E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340F5" w:rsidRPr="00B823E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2121" w:type="dxa"/>
          </w:tcPr>
          <w:p w14:paraId="15E9BA9A" w14:textId="41D19ED7" w:rsidR="009105F7" w:rsidRPr="00B823E1" w:rsidRDefault="00D812BE" w:rsidP="00EA3E9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~160.0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</w:tr>
      <w:tr w:rsidR="00B823E1" w:rsidRPr="00B823E1" w14:paraId="6631CA9D" w14:textId="77777777" w:rsidTr="008340F5">
        <w:tc>
          <w:tcPr>
            <w:tcW w:w="2220" w:type="dxa"/>
          </w:tcPr>
          <w:p w14:paraId="51725F46" w14:textId="6054A868" w:rsidR="009105F7" w:rsidRPr="004B2AF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2139" w:type="dxa"/>
          </w:tcPr>
          <w:p w14:paraId="2BBDE18A" w14:textId="77777777" w:rsidR="009105F7" w:rsidRPr="00B823E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14:paraId="2E822E32" w14:textId="77777777" w:rsidR="009105F7" w:rsidRPr="00B823E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5332FD71" w14:textId="77777777" w:rsidR="009105F7" w:rsidRPr="00B823E1" w:rsidRDefault="009105F7" w:rsidP="00EA3E9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3E1" w:rsidRPr="00B823E1" w14:paraId="562DB291" w14:textId="77777777" w:rsidTr="008340F5">
        <w:tc>
          <w:tcPr>
            <w:tcW w:w="2220" w:type="dxa"/>
          </w:tcPr>
          <w:p w14:paraId="07A8215E" w14:textId="1E6C42A3" w:rsidR="008340F5" w:rsidRPr="00B823E1" w:rsidRDefault="008340F5" w:rsidP="008340F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 эл</w:t>
            </w:r>
          </w:p>
        </w:tc>
        <w:tc>
          <w:tcPr>
            <w:tcW w:w="2139" w:type="dxa"/>
          </w:tcPr>
          <w:p w14:paraId="5814BCF5" w14:textId="7E3F2003" w:rsidR="008340F5" w:rsidRPr="00B823E1" w:rsidRDefault="008340F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0,01724 с</w:t>
            </w:r>
          </w:p>
        </w:tc>
        <w:tc>
          <w:tcPr>
            <w:tcW w:w="2145" w:type="dxa"/>
          </w:tcPr>
          <w:p w14:paraId="2EA1EA7B" w14:textId="3E32A894" w:rsidR="008340F5" w:rsidRPr="00B823E1" w:rsidRDefault="000A4B33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0,000573 c</w:t>
            </w:r>
          </w:p>
        </w:tc>
        <w:tc>
          <w:tcPr>
            <w:tcW w:w="2121" w:type="dxa"/>
          </w:tcPr>
          <w:p w14:paraId="14AD449B" w14:textId="010B00A5" w:rsidR="008340F5" w:rsidRPr="00B823E1" w:rsidRDefault="000413A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,000401 c</w:t>
            </w:r>
          </w:p>
        </w:tc>
      </w:tr>
      <w:tr w:rsidR="00B823E1" w:rsidRPr="00B823E1" w14:paraId="18CB5436" w14:textId="77777777" w:rsidTr="008340F5">
        <w:tc>
          <w:tcPr>
            <w:tcW w:w="2220" w:type="dxa"/>
          </w:tcPr>
          <w:p w14:paraId="1F36DED3" w14:textId="320696DF" w:rsidR="008340F5" w:rsidRPr="00B823E1" w:rsidRDefault="008340F5" w:rsidP="008340F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100 эл</w:t>
            </w:r>
          </w:p>
        </w:tc>
        <w:tc>
          <w:tcPr>
            <w:tcW w:w="2139" w:type="dxa"/>
          </w:tcPr>
          <w:p w14:paraId="170F0CD0" w14:textId="56BC1431" w:rsidR="008340F5" w:rsidRPr="00B823E1" w:rsidRDefault="008340F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0,05518 с</w:t>
            </w:r>
          </w:p>
        </w:tc>
        <w:tc>
          <w:tcPr>
            <w:tcW w:w="2145" w:type="dxa"/>
          </w:tcPr>
          <w:p w14:paraId="376B37F8" w14:textId="3949EB8C" w:rsidR="008340F5" w:rsidRPr="00B823E1" w:rsidRDefault="000A4B33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0,001862 c</w:t>
            </w:r>
          </w:p>
        </w:tc>
        <w:tc>
          <w:tcPr>
            <w:tcW w:w="2121" w:type="dxa"/>
          </w:tcPr>
          <w:p w14:paraId="274EE59C" w14:textId="76BFF0F4" w:rsidR="008340F5" w:rsidRPr="00B823E1" w:rsidRDefault="000413A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0,001835 c</w:t>
            </w:r>
          </w:p>
        </w:tc>
      </w:tr>
      <w:tr w:rsidR="00B823E1" w:rsidRPr="00B823E1" w14:paraId="16716962" w14:textId="77777777" w:rsidTr="008340F5">
        <w:tc>
          <w:tcPr>
            <w:tcW w:w="2220" w:type="dxa"/>
          </w:tcPr>
          <w:p w14:paraId="4B6A5A7B" w14:textId="3E2A8B34" w:rsidR="008340F5" w:rsidRPr="00B823E1" w:rsidRDefault="008340F5" w:rsidP="008340F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1000 эл</w:t>
            </w:r>
          </w:p>
        </w:tc>
        <w:tc>
          <w:tcPr>
            <w:tcW w:w="2139" w:type="dxa"/>
          </w:tcPr>
          <w:p w14:paraId="4A1E09BC" w14:textId="39AFEFB5" w:rsidR="008340F5" w:rsidRPr="00B823E1" w:rsidRDefault="008340F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1,9384</w:t>
            </w:r>
            <w:r w:rsidR="000413A5"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  <w:tc>
          <w:tcPr>
            <w:tcW w:w="2145" w:type="dxa"/>
          </w:tcPr>
          <w:p w14:paraId="7D683E18" w14:textId="187C61E5" w:rsidR="008340F5" w:rsidRPr="00B823E1" w:rsidRDefault="000A4B33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0,098861 c</w:t>
            </w:r>
          </w:p>
        </w:tc>
        <w:tc>
          <w:tcPr>
            <w:tcW w:w="2121" w:type="dxa"/>
          </w:tcPr>
          <w:p w14:paraId="232325E4" w14:textId="593F7701" w:rsidR="008340F5" w:rsidRPr="00B823E1" w:rsidRDefault="000413A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120518</w:t>
            </w: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B823E1" w:rsidRPr="00B823E1" w14:paraId="7A869BA7" w14:textId="77777777" w:rsidTr="008340F5">
        <w:tc>
          <w:tcPr>
            <w:tcW w:w="2220" w:type="dxa"/>
          </w:tcPr>
          <w:p w14:paraId="17E48801" w14:textId="47E68C28" w:rsidR="008340F5" w:rsidRPr="00B823E1" w:rsidRDefault="008340F5" w:rsidP="008340F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10000 эл</w:t>
            </w:r>
          </w:p>
        </w:tc>
        <w:tc>
          <w:tcPr>
            <w:tcW w:w="2139" w:type="dxa"/>
          </w:tcPr>
          <w:p w14:paraId="35425911" w14:textId="24E7D592" w:rsidR="008340F5" w:rsidRPr="00B823E1" w:rsidRDefault="008340F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>165,10</w:t>
            </w:r>
            <w:r w:rsidR="000413A5"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823E1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  <w:tc>
          <w:tcPr>
            <w:tcW w:w="2145" w:type="dxa"/>
          </w:tcPr>
          <w:p w14:paraId="4D5FBEB0" w14:textId="2EE2464E" w:rsidR="008340F5" w:rsidRPr="00B823E1" w:rsidRDefault="000A4B33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0,16091</w:t>
            </w:r>
            <w:r w:rsidR="000413A5"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2121" w:type="dxa"/>
          </w:tcPr>
          <w:p w14:paraId="6D2333C9" w14:textId="16D2C528" w:rsidR="008340F5" w:rsidRPr="00B823E1" w:rsidRDefault="000413A5" w:rsidP="008340F5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10,18309 c</w:t>
            </w:r>
          </w:p>
        </w:tc>
      </w:tr>
    </w:tbl>
    <w:p w14:paraId="27BFFCF5" w14:textId="4B65331A" w:rsidR="009105F7" w:rsidRPr="00B823E1" w:rsidRDefault="000413A5" w:rsidP="00EA3E92">
      <w:pPr>
        <w:pStyle w:val="a5"/>
        <w:rPr>
          <w:rFonts w:ascii="Times New Roman" w:hAnsi="Times New Roman" w:cs="Times New Roman"/>
          <w:sz w:val="24"/>
          <w:szCs w:val="24"/>
        </w:rPr>
      </w:pPr>
      <w:r w:rsidRPr="00B823E1">
        <w:rPr>
          <w:rFonts w:ascii="Times New Roman" w:hAnsi="Times New Roman" w:cs="Times New Roman"/>
          <w:sz w:val="24"/>
          <w:szCs w:val="24"/>
        </w:rPr>
        <w:t>*для каждого языка взято среднее значение по времени из 10 экспериментов</w:t>
      </w:r>
    </w:p>
    <w:p w14:paraId="04665CC4" w14:textId="77777777" w:rsidR="00D812BE" w:rsidRPr="00B823E1" w:rsidRDefault="00D812BE" w:rsidP="00EA3E9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B70768F" w14:textId="3AA4E708" w:rsidR="00D812BE" w:rsidRPr="00B823E1" w:rsidRDefault="00C85F24" w:rsidP="00D812BE">
      <w:pPr>
        <w:pStyle w:val="a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23E1">
        <w:rPr>
          <w:rFonts w:ascii="Times New Roman" w:hAnsi="Times New Roman" w:cs="Times New Roman"/>
          <w:sz w:val="24"/>
          <w:szCs w:val="24"/>
        </w:rPr>
        <w:t xml:space="preserve">Код на </w:t>
      </w:r>
      <w:r w:rsidR="00C5324E" w:rsidRPr="00B823E1">
        <w:rPr>
          <w:rFonts w:ascii="Times New Roman" w:hAnsi="Times New Roman" w:cs="Times New Roman"/>
          <w:sz w:val="24"/>
          <w:szCs w:val="24"/>
          <w:lang w:val="en-US"/>
        </w:rPr>
        <w:t>NASM</w:t>
      </w:r>
      <w:r w:rsidRPr="00B823E1">
        <w:rPr>
          <w:rFonts w:ascii="Times New Roman" w:hAnsi="Times New Roman" w:cs="Times New Roman"/>
          <w:sz w:val="24"/>
          <w:szCs w:val="24"/>
        </w:rPr>
        <w:t xml:space="preserve"> работает примерно с той же скоростью, что и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823E1">
        <w:rPr>
          <w:rFonts w:ascii="Times New Roman" w:hAnsi="Times New Roman" w:cs="Times New Roman"/>
          <w:sz w:val="24"/>
          <w:szCs w:val="24"/>
        </w:rPr>
        <w:t xml:space="preserve"> для небольших наборов данны</w:t>
      </w:r>
      <w:r w:rsidR="00C5324E" w:rsidRPr="00B823E1">
        <w:rPr>
          <w:rFonts w:ascii="Times New Roman" w:hAnsi="Times New Roman" w:cs="Times New Roman"/>
          <w:sz w:val="24"/>
          <w:szCs w:val="24"/>
        </w:rPr>
        <w:t>х</w:t>
      </w:r>
      <w:r w:rsidRPr="00B823E1">
        <w:rPr>
          <w:rFonts w:ascii="Times New Roman" w:hAnsi="Times New Roman" w:cs="Times New Roman"/>
          <w:sz w:val="24"/>
          <w:szCs w:val="24"/>
        </w:rPr>
        <w:t xml:space="preserve">, но очень отстаёт по времени при обработке и генерации более 10000 элементов. Несмотря на </w:t>
      </w:r>
      <w:r w:rsidR="00C5324E" w:rsidRPr="00B823E1">
        <w:rPr>
          <w:rFonts w:ascii="Times New Roman" w:hAnsi="Times New Roman" w:cs="Times New Roman"/>
          <w:sz w:val="24"/>
          <w:szCs w:val="24"/>
        </w:rPr>
        <w:t>то,</w:t>
      </w:r>
      <w:r w:rsidRPr="00B823E1">
        <w:rPr>
          <w:rFonts w:ascii="Times New Roman" w:hAnsi="Times New Roman" w:cs="Times New Roman"/>
          <w:sz w:val="24"/>
          <w:szCs w:val="24"/>
        </w:rPr>
        <w:t xml:space="preserve"> что по показателям времени и памяти самым не эффективным языком </w:t>
      </w:r>
      <w:r w:rsidR="00C5324E" w:rsidRPr="00B823E1">
        <w:rPr>
          <w:rFonts w:ascii="Times New Roman" w:hAnsi="Times New Roman" w:cs="Times New Roman"/>
          <w:sz w:val="24"/>
          <w:szCs w:val="24"/>
        </w:rPr>
        <w:t>оказался</w:t>
      </w:r>
      <w:r w:rsidRPr="00B823E1">
        <w:rPr>
          <w:rFonts w:ascii="Times New Roman" w:hAnsi="Times New Roman" w:cs="Times New Roman"/>
          <w:sz w:val="24"/>
          <w:szCs w:val="24"/>
        </w:rPr>
        <w:t xml:space="preserve"> </w:t>
      </w:r>
      <w:r w:rsidRPr="00B823E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823E1">
        <w:rPr>
          <w:rFonts w:ascii="Times New Roman" w:hAnsi="Times New Roman" w:cs="Times New Roman"/>
          <w:sz w:val="24"/>
          <w:szCs w:val="24"/>
        </w:rPr>
        <w:t>, ассемблер все же более неудобен при написании и использовании</w:t>
      </w:r>
      <w:r w:rsidR="00C5324E" w:rsidRPr="00B823E1">
        <w:rPr>
          <w:rFonts w:ascii="Times New Roman" w:hAnsi="Times New Roman" w:cs="Times New Roman"/>
          <w:sz w:val="24"/>
          <w:szCs w:val="24"/>
        </w:rPr>
        <w:t xml:space="preserve">. Для написания программы я была вынуждена писать отдельный </w:t>
      </w:r>
      <w:r w:rsidR="00C5324E" w:rsidRPr="00B823E1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C5324E" w:rsidRPr="00B823E1">
        <w:rPr>
          <w:rFonts w:ascii="Times New Roman" w:hAnsi="Times New Roman" w:cs="Times New Roman"/>
          <w:sz w:val="24"/>
          <w:szCs w:val="24"/>
        </w:rPr>
        <w:t xml:space="preserve">-скрипт, чтобы после воспользоваться </w:t>
      </w:r>
      <w:proofErr w:type="spellStart"/>
      <w:r w:rsidR="00C5324E" w:rsidRPr="00B823E1">
        <w:rPr>
          <w:rFonts w:ascii="Times New Roman" w:hAnsi="Times New Roman" w:cs="Times New Roman"/>
          <w:sz w:val="24"/>
          <w:szCs w:val="24"/>
          <w:lang w:val="en-US"/>
        </w:rPr>
        <w:t>objconv</w:t>
      </w:r>
      <w:proofErr w:type="spellEnd"/>
      <w:r w:rsidR="00C5324E" w:rsidRPr="00B823E1">
        <w:rPr>
          <w:rFonts w:ascii="Times New Roman" w:hAnsi="Times New Roman" w:cs="Times New Roman"/>
          <w:sz w:val="24"/>
          <w:szCs w:val="24"/>
        </w:rPr>
        <w:t xml:space="preserve"> для конвертации кода </w:t>
      </w:r>
      <w:r w:rsidR="00C5324E" w:rsidRPr="00B823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324E" w:rsidRPr="00B823E1">
        <w:rPr>
          <w:rFonts w:ascii="Times New Roman" w:hAnsi="Times New Roman" w:cs="Times New Roman"/>
          <w:sz w:val="24"/>
          <w:szCs w:val="24"/>
        </w:rPr>
        <w:t xml:space="preserve"> в </w:t>
      </w:r>
      <w:r w:rsidR="00C5324E" w:rsidRPr="00B823E1">
        <w:rPr>
          <w:rFonts w:ascii="Times New Roman" w:hAnsi="Times New Roman" w:cs="Times New Roman"/>
          <w:sz w:val="24"/>
          <w:szCs w:val="24"/>
          <w:lang w:val="en-US"/>
        </w:rPr>
        <w:t>NASM</w:t>
      </w:r>
      <w:r w:rsidR="00C5324E" w:rsidRPr="00B823E1">
        <w:rPr>
          <w:rFonts w:ascii="Times New Roman" w:hAnsi="Times New Roman" w:cs="Times New Roman"/>
          <w:sz w:val="24"/>
          <w:szCs w:val="24"/>
        </w:rPr>
        <w:t>. Это помогло перенести основные структуры программы, но после пришлось вручную удалять</w:t>
      </w:r>
      <w:r w:rsidR="00FA4F31" w:rsidRPr="00B823E1">
        <w:rPr>
          <w:rFonts w:ascii="Times New Roman" w:hAnsi="Times New Roman" w:cs="Times New Roman"/>
          <w:sz w:val="24"/>
          <w:szCs w:val="24"/>
        </w:rPr>
        <w:t xml:space="preserve"> лишние компоненты, а также конвертировать определенные участки кода из </w:t>
      </w:r>
      <w:r w:rsid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>ш</w:t>
      </w:r>
      <w:r w:rsidR="00B823E1" w:rsidRP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>естнадцатеричного</w:t>
      </w:r>
      <w:r w:rsidR="00FA4F31" w:rsidRP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формат</w:t>
      </w:r>
      <w:r w:rsidR="00FA4F31" w:rsidRP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>а (</w:t>
      </w:r>
      <w:r w:rsidR="00FA4F31" w:rsidRPr="00B823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Hex</w:t>
      </w:r>
      <w:r w:rsidR="00FA4F31" w:rsidRP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>) в строки (</w:t>
      </w:r>
      <w:r w:rsidR="00FA4F31" w:rsidRPr="00B823E1">
        <w:rPr>
          <w:rFonts w:ascii="Times New Roman" w:hAnsi="Times New Roman" w:cs="Times New Roman"/>
          <w:sz w:val="24"/>
          <w:szCs w:val="24"/>
          <w:shd w:val="clear" w:color="auto" w:fill="FBFBFB"/>
        </w:rPr>
        <w:t>ASCII</w:t>
      </w:r>
      <w:r w:rsidR="00FA4F31" w:rsidRP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Такой способ потребовал оптимизации кода на </w:t>
      </w:r>
      <w:r w:rsidR="00B823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B823E1" w:rsidRP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который был написан для Задания 1. Помимо неудобств при конверт</w:t>
      </w:r>
      <w:r w:rsidR="004B2AF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B823E1">
        <w:rPr>
          <w:rFonts w:ascii="Times New Roman" w:hAnsi="Times New Roman" w:cs="Times New Roman"/>
          <w:sz w:val="24"/>
          <w:szCs w:val="24"/>
          <w:shd w:val="clear" w:color="auto" w:fill="FFFFFF"/>
        </w:rPr>
        <w:t>ции, ассемблер</w:t>
      </w:r>
      <w:r w:rsidR="004B2AF1">
        <w:rPr>
          <w:rFonts w:ascii="Times New Roman" w:hAnsi="Times New Roman" w:cs="Times New Roman"/>
          <w:sz w:val="24"/>
          <w:szCs w:val="24"/>
          <w:shd w:val="clear" w:color="auto" w:fill="FFFFFF"/>
        </w:rPr>
        <w:t>у не хватает возможностей абстракции от базовых функций. Отсутствие этой возможности делает язык неудобным для применения в написании проектов. Данный язык подходит для оптимизаций существующих продуктов.</w:t>
      </w:r>
    </w:p>
    <w:p w14:paraId="56FECB3C" w14:textId="77777777" w:rsidR="00B823E1" w:rsidRPr="00B823E1" w:rsidRDefault="00B823E1" w:rsidP="00D812B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8528387" w14:textId="648131ED" w:rsidR="00EA3E92" w:rsidRPr="00B823E1" w:rsidRDefault="00EA3E92" w:rsidP="00EA3E92">
      <w:pPr>
        <w:rPr>
          <w:rFonts w:ascii="Times New Roman" w:hAnsi="Times New Roman" w:cs="Times New Roman"/>
          <w:sz w:val="24"/>
          <w:szCs w:val="24"/>
        </w:rPr>
      </w:pPr>
    </w:p>
    <w:p w14:paraId="208CAA3C" w14:textId="77777777" w:rsidR="00EA3E92" w:rsidRPr="00B823E1" w:rsidRDefault="00EA3E92" w:rsidP="00EA3E92">
      <w:pPr>
        <w:rPr>
          <w:rFonts w:ascii="Times New Roman" w:hAnsi="Times New Roman" w:cs="Times New Roman"/>
          <w:sz w:val="24"/>
          <w:szCs w:val="24"/>
        </w:rPr>
      </w:pPr>
    </w:p>
    <w:p w14:paraId="1161CBF5" w14:textId="77777777" w:rsidR="00D41A34" w:rsidRPr="00B823E1" w:rsidRDefault="00D41A34" w:rsidP="00EA3E92">
      <w:pPr>
        <w:rPr>
          <w:rFonts w:ascii="Times New Roman" w:hAnsi="Times New Roman" w:cs="Times New Roman"/>
          <w:sz w:val="24"/>
          <w:szCs w:val="24"/>
        </w:rPr>
      </w:pPr>
    </w:p>
    <w:sectPr w:rsidR="00D41A34" w:rsidRPr="00B82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31A"/>
    <w:multiLevelType w:val="hybridMultilevel"/>
    <w:tmpl w:val="AB9A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4C8D"/>
    <w:multiLevelType w:val="hybridMultilevel"/>
    <w:tmpl w:val="AD788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6FA"/>
    <w:multiLevelType w:val="hybridMultilevel"/>
    <w:tmpl w:val="800E2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63F5E"/>
    <w:multiLevelType w:val="hybridMultilevel"/>
    <w:tmpl w:val="6D40A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2983"/>
    <w:multiLevelType w:val="hybridMultilevel"/>
    <w:tmpl w:val="00CA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31B7A"/>
    <w:multiLevelType w:val="hybridMultilevel"/>
    <w:tmpl w:val="A47EE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6069D"/>
    <w:multiLevelType w:val="hybridMultilevel"/>
    <w:tmpl w:val="D5800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5"/>
    <w:rsid w:val="00032CC4"/>
    <w:rsid w:val="000413A5"/>
    <w:rsid w:val="00043D7B"/>
    <w:rsid w:val="000920D3"/>
    <w:rsid w:val="000A4B33"/>
    <w:rsid w:val="00106BC0"/>
    <w:rsid w:val="00255291"/>
    <w:rsid w:val="002F73F2"/>
    <w:rsid w:val="00352BB8"/>
    <w:rsid w:val="0036007A"/>
    <w:rsid w:val="0036321C"/>
    <w:rsid w:val="003832BF"/>
    <w:rsid w:val="003A25C6"/>
    <w:rsid w:val="003B58D6"/>
    <w:rsid w:val="004125E7"/>
    <w:rsid w:val="00487AA6"/>
    <w:rsid w:val="004B2AF1"/>
    <w:rsid w:val="005450EC"/>
    <w:rsid w:val="0055496F"/>
    <w:rsid w:val="00574532"/>
    <w:rsid w:val="005749BA"/>
    <w:rsid w:val="00785A06"/>
    <w:rsid w:val="00817C52"/>
    <w:rsid w:val="008340F5"/>
    <w:rsid w:val="00844921"/>
    <w:rsid w:val="008D50C9"/>
    <w:rsid w:val="008E6F59"/>
    <w:rsid w:val="009105F7"/>
    <w:rsid w:val="00935AA6"/>
    <w:rsid w:val="0097622D"/>
    <w:rsid w:val="00AC1395"/>
    <w:rsid w:val="00AC549E"/>
    <w:rsid w:val="00B823E1"/>
    <w:rsid w:val="00BD6754"/>
    <w:rsid w:val="00C5324E"/>
    <w:rsid w:val="00C85F24"/>
    <w:rsid w:val="00CD0290"/>
    <w:rsid w:val="00CE18F5"/>
    <w:rsid w:val="00D41A34"/>
    <w:rsid w:val="00D812BE"/>
    <w:rsid w:val="00DE1F6F"/>
    <w:rsid w:val="00EA3E92"/>
    <w:rsid w:val="00ED00FF"/>
    <w:rsid w:val="00FA4F31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4D3"/>
  <w15:chartTrackingRefBased/>
  <w15:docId w15:val="{1D0D0517-375A-4AF5-B8F6-672D25AD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92"/>
  </w:style>
  <w:style w:type="paragraph" w:styleId="1">
    <w:name w:val="heading 1"/>
    <w:basedOn w:val="a"/>
    <w:next w:val="a"/>
    <w:link w:val="10"/>
    <w:uiPriority w:val="9"/>
    <w:qFormat/>
    <w:rsid w:val="00D41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2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1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1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552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1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AC549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BD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D675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B2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Kulyakhtina</dc:creator>
  <cp:keywords/>
  <dc:description/>
  <cp:lastModifiedBy>Alena Kulyakhtina</cp:lastModifiedBy>
  <cp:revision>13</cp:revision>
  <dcterms:created xsi:type="dcterms:W3CDTF">2021-11-08T17:40:00Z</dcterms:created>
  <dcterms:modified xsi:type="dcterms:W3CDTF">2021-12-02T18:21:00Z</dcterms:modified>
</cp:coreProperties>
</file>