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4009" w:rsidRPr="00807943" w:rsidRDefault="00D54009" w:rsidP="00D54009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80794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Сумський державний університет</w:t>
      </w:r>
    </w:p>
    <w:p w:rsidR="00D54009" w:rsidRPr="00807943" w:rsidRDefault="00D54009" w:rsidP="00D54009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D54009" w:rsidRPr="00807943" w:rsidRDefault="00D54009" w:rsidP="00D54009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80794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Кафедра</w:t>
      </w:r>
    </w:p>
    <w:p w:rsidR="00D54009" w:rsidRPr="00807943" w:rsidRDefault="00D54009" w:rsidP="00D54009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80794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Прикладної математики та моделювання складних систем</w:t>
      </w:r>
    </w:p>
    <w:p w:rsidR="00D54009" w:rsidRPr="00807943" w:rsidRDefault="00D54009" w:rsidP="00D54009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D54009" w:rsidRPr="00807943" w:rsidRDefault="00D54009" w:rsidP="00D54009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D54009" w:rsidRPr="00807943" w:rsidRDefault="00D54009" w:rsidP="00D54009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D54009" w:rsidRPr="00807943" w:rsidRDefault="00D54009" w:rsidP="00D54009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D54009" w:rsidRPr="00807943" w:rsidRDefault="00D54009" w:rsidP="00D54009">
      <w:pPr>
        <w:jc w:val="center"/>
        <w:rPr>
          <w:rFonts w:ascii="Times New Roman" w:hAnsi="Times New Roman" w:cs="Times New Roman"/>
          <w:b/>
          <w:i/>
          <w:color w:val="333333"/>
          <w:sz w:val="28"/>
          <w:szCs w:val="28"/>
          <w:shd w:val="clear" w:color="auto" w:fill="FFFFFF"/>
          <w:lang w:val="uk-UA"/>
        </w:rPr>
      </w:pPr>
    </w:p>
    <w:p w:rsidR="00D54009" w:rsidRPr="00807943" w:rsidRDefault="00D54009" w:rsidP="00D54009">
      <w:pPr>
        <w:jc w:val="center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  <w:lang w:val="uk-UA"/>
        </w:rPr>
      </w:pPr>
      <w:r w:rsidRPr="00807943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  <w:lang w:val="uk-UA"/>
        </w:rPr>
        <w:t>Звіт з ОДЗ Завдання 2</w:t>
      </w:r>
    </w:p>
    <w:p w:rsidR="00D54009" w:rsidRPr="00807943" w:rsidRDefault="00D54009" w:rsidP="00D54009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80794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Дисципліна</w:t>
      </w:r>
    </w:p>
    <w:p w:rsidR="00D54009" w:rsidRPr="00807943" w:rsidRDefault="00D54009" w:rsidP="00D54009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80794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Теорія керування</w:t>
      </w:r>
    </w:p>
    <w:p w:rsidR="00D54009" w:rsidRPr="00807943" w:rsidRDefault="00D54009" w:rsidP="00D54009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D54009" w:rsidRPr="00807943" w:rsidRDefault="00D54009" w:rsidP="00D54009">
      <w:pPr>
        <w:jc w:val="center"/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  <w:lang w:val="uk-UA"/>
        </w:rPr>
      </w:pPr>
      <w:r w:rsidRPr="00807943"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  <w:lang w:val="uk-UA"/>
        </w:rPr>
        <w:t>Варіант 8</w:t>
      </w:r>
    </w:p>
    <w:p w:rsidR="00D54009" w:rsidRPr="00807943" w:rsidRDefault="00D54009" w:rsidP="00D54009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D54009" w:rsidRPr="00807943" w:rsidRDefault="00D54009" w:rsidP="00D54009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D54009" w:rsidRPr="00807943" w:rsidRDefault="00D54009" w:rsidP="00D54009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D54009" w:rsidRPr="00807943" w:rsidRDefault="00D54009" w:rsidP="00D54009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D54009" w:rsidRPr="00807943" w:rsidRDefault="00D54009" w:rsidP="00D54009">
      <w:pPr>
        <w:jc w:val="right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80794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Студентка:                     </w:t>
      </w:r>
      <w:proofErr w:type="spellStart"/>
      <w:r w:rsidRPr="0080794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Пороскун</w:t>
      </w:r>
      <w:proofErr w:type="spellEnd"/>
      <w:r w:rsidRPr="0080794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Олена Олегівна</w:t>
      </w:r>
    </w:p>
    <w:p w:rsidR="00D54009" w:rsidRPr="00807943" w:rsidRDefault="00D54009" w:rsidP="00D54009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D54009" w:rsidRPr="00807943" w:rsidRDefault="00D54009" w:rsidP="00D54009">
      <w:pPr>
        <w:jc w:val="right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80794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Викладач:              </w:t>
      </w:r>
      <w:proofErr w:type="spellStart"/>
      <w:r w:rsidRPr="0080794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Хоменко</w:t>
      </w:r>
      <w:proofErr w:type="spellEnd"/>
      <w:r w:rsidRPr="0080794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Олексій Віталійович</w:t>
      </w:r>
    </w:p>
    <w:p w:rsidR="00D54009" w:rsidRPr="00807943" w:rsidRDefault="00D54009" w:rsidP="00D54009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D54009" w:rsidRPr="00807943" w:rsidRDefault="00D54009" w:rsidP="00D54009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D54009" w:rsidRPr="00807943" w:rsidRDefault="00D54009" w:rsidP="00D54009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D54009" w:rsidRPr="00807943" w:rsidRDefault="00D54009" w:rsidP="00D54009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80794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Суми, Сумська область</w:t>
      </w:r>
    </w:p>
    <w:p w:rsidR="00D54009" w:rsidRPr="00807943" w:rsidRDefault="00D54009" w:rsidP="00D54009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80794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2021</w:t>
      </w:r>
    </w:p>
    <w:p w:rsidR="00807943" w:rsidRPr="00807943" w:rsidRDefault="00807943" w:rsidP="00807943">
      <w:pPr>
        <w:pStyle w:val="a3"/>
        <w:shd w:val="clear" w:color="auto" w:fill="FFFFFF"/>
        <w:jc w:val="both"/>
        <w:rPr>
          <w:color w:val="333333"/>
          <w:sz w:val="28"/>
          <w:szCs w:val="28"/>
          <w:lang w:val="uk-UA"/>
        </w:rPr>
      </w:pPr>
      <w:r w:rsidRPr="00807943">
        <w:rPr>
          <w:rStyle w:val="a4"/>
          <w:b w:val="0"/>
          <w:bCs w:val="0"/>
          <w:color w:val="333333"/>
          <w:sz w:val="28"/>
          <w:szCs w:val="28"/>
          <w:lang w:val="uk-UA"/>
        </w:rPr>
        <w:lastRenderedPageBreak/>
        <w:t>Завдання 2.</w:t>
      </w:r>
    </w:p>
    <w:p w:rsidR="00807943" w:rsidRPr="00807943" w:rsidRDefault="00807943" w:rsidP="00807943">
      <w:pPr>
        <w:pStyle w:val="a3"/>
        <w:shd w:val="clear" w:color="auto" w:fill="FFFFFF"/>
        <w:jc w:val="both"/>
        <w:rPr>
          <w:color w:val="333333"/>
          <w:sz w:val="28"/>
          <w:szCs w:val="28"/>
          <w:lang w:val="uk-UA"/>
        </w:rPr>
      </w:pPr>
      <w:r w:rsidRPr="00807943">
        <w:rPr>
          <w:rStyle w:val="a4"/>
          <w:b w:val="0"/>
          <w:bCs w:val="0"/>
          <w:color w:val="333333"/>
          <w:sz w:val="28"/>
          <w:szCs w:val="28"/>
          <w:lang w:val="uk-UA"/>
        </w:rPr>
        <w:t>1</w:t>
      </w:r>
      <w:r w:rsidRPr="00807943">
        <w:rPr>
          <w:color w:val="333333"/>
          <w:sz w:val="28"/>
          <w:szCs w:val="28"/>
          <w:lang w:val="uk-UA"/>
        </w:rPr>
        <w:t> Для заданих функціоналів, що у завданні 1, виконати таке:</w:t>
      </w:r>
    </w:p>
    <w:p w:rsidR="00807943" w:rsidRPr="00807943" w:rsidRDefault="00807943" w:rsidP="00807943">
      <w:pPr>
        <w:pStyle w:val="a3"/>
        <w:shd w:val="clear" w:color="auto" w:fill="FFFFFF"/>
        <w:jc w:val="both"/>
        <w:rPr>
          <w:color w:val="333333"/>
          <w:sz w:val="28"/>
          <w:szCs w:val="28"/>
          <w:lang w:val="uk-UA"/>
        </w:rPr>
      </w:pPr>
      <w:r w:rsidRPr="00807943">
        <w:rPr>
          <w:color w:val="333333"/>
          <w:sz w:val="28"/>
          <w:szCs w:val="28"/>
          <w:lang w:val="uk-UA"/>
        </w:rPr>
        <w:t>b) побудувати рівняння Ейлера-Лагранжа;</w:t>
      </w:r>
    </w:p>
    <w:p w:rsidR="00807943" w:rsidRPr="00807943" w:rsidRDefault="00807943" w:rsidP="00807943">
      <w:pPr>
        <w:pStyle w:val="a3"/>
        <w:shd w:val="clear" w:color="auto" w:fill="FFFFFF"/>
        <w:jc w:val="both"/>
        <w:rPr>
          <w:color w:val="333333"/>
          <w:sz w:val="28"/>
          <w:szCs w:val="28"/>
          <w:lang w:val="uk-UA"/>
        </w:rPr>
      </w:pPr>
      <w:r w:rsidRPr="00807943">
        <w:rPr>
          <w:color w:val="333333"/>
          <w:sz w:val="28"/>
          <w:szCs w:val="28"/>
          <w:lang w:val="uk-UA"/>
        </w:rPr>
        <w:t xml:space="preserve">c) побудувати перший інтеграл рівняння </w:t>
      </w:r>
      <w:proofErr w:type="spellStart"/>
      <w:r w:rsidRPr="00807943">
        <w:rPr>
          <w:color w:val="333333"/>
          <w:sz w:val="28"/>
          <w:szCs w:val="28"/>
          <w:lang w:val="uk-UA"/>
        </w:rPr>
        <w:t>Ейлера-</w:t>
      </w:r>
      <w:proofErr w:type="spellEnd"/>
      <w:r w:rsidRPr="00807943">
        <w:rPr>
          <w:color w:val="333333"/>
          <w:sz w:val="28"/>
          <w:szCs w:val="28"/>
          <w:lang w:val="uk-UA"/>
        </w:rPr>
        <w:t xml:space="preserve"> Лагранжа.</w:t>
      </w:r>
    </w:p>
    <w:p w:rsidR="00807943" w:rsidRPr="00512E7D" w:rsidRDefault="00807943" w:rsidP="00807943">
      <w:pPr>
        <w:pStyle w:val="a3"/>
        <w:shd w:val="clear" w:color="auto" w:fill="FFFFFF"/>
        <w:jc w:val="both"/>
        <w:rPr>
          <w:color w:val="333333"/>
          <w:sz w:val="28"/>
          <w:szCs w:val="28"/>
          <w:lang w:val="en-US"/>
        </w:rPr>
      </w:pPr>
      <w:r w:rsidRPr="00807943">
        <w:rPr>
          <w:rStyle w:val="a4"/>
          <w:b w:val="0"/>
          <w:bCs w:val="0"/>
          <w:color w:val="333333"/>
          <w:sz w:val="28"/>
          <w:szCs w:val="28"/>
          <w:lang w:val="uk-UA"/>
        </w:rPr>
        <w:t>2.</w:t>
      </w:r>
      <w:r w:rsidRPr="00807943">
        <w:rPr>
          <w:color w:val="333333"/>
          <w:sz w:val="28"/>
          <w:szCs w:val="28"/>
          <w:lang w:val="uk-UA"/>
        </w:rPr>
        <w:t> Знайти екстремалі для одного з функціоналів (на вибір)</w:t>
      </w:r>
      <w:r w:rsidR="000E0798">
        <w:rPr>
          <w:color w:val="333333"/>
          <w:sz w:val="28"/>
          <w:szCs w:val="28"/>
          <w:lang w:val="en-US"/>
        </w:rPr>
        <w:t>.</w:t>
      </w:r>
    </w:p>
    <w:p w:rsidR="00807943" w:rsidRDefault="00642553" w:rsidP="00807943">
      <w:pPr>
        <w:pStyle w:val="a3"/>
        <w:shd w:val="clear" w:color="auto" w:fill="FFFFFF"/>
        <w:jc w:val="both"/>
        <w:rPr>
          <w:color w:val="333333"/>
          <w:sz w:val="28"/>
          <w:szCs w:val="28"/>
          <w:lang w:val="en-US"/>
        </w:rPr>
      </w:pPr>
      <w:r>
        <w:rPr>
          <w:noProof/>
          <w:color w:val="333333"/>
          <w:sz w:val="28"/>
          <w:szCs w:val="28"/>
        </w:rPr>
        <w:drawing>
          <wp:inline distT="0" distB="0" distL="0" distR="0">
            <wp:extent cx="5940425" cy="3202940"/>
            <wp:effectExtent l="19050" t="0" r="3175" b="0"/>
            <wp:docPr id="2" name="Рисунок 1" descr="2021-10-01_14-29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0-01_14-29-26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553" w:rsidRDefault="00642553" w:rsidP="00807943">
      <w:pPr>
        <w:pStyle w:val="a3"/>
        <w:shd w:val="clear" w:color="auto" w:fill="FFFFFF"/>
        <w:jc w:val="both"/>
        <w:rPr>
          <w:color w:val="333333"/>
          <w:sz w:val="28"/>
          <w:szCs w:val="28"/>
          <w:lang w:val="en-US"/>
        </w:rPr>
      </w:pPr>
    </w:p>
    <w:p w:rsidR="00642553" w:rsidRDefault="00642553" w:rsidP="00807943">
      <w:pPr>
        <w:pStyle w:val="a3"/>
        <w:shd w:val="clear" w:color="auto" w:fill="FFFFFF"/>
        <w:jc w:val="both"/>
        <w:rPr>
          <w:color w:val="333333"/>
          <w:sz w:val="28"/>
          <w:szCs w:val="28"/>
          <w:lang w:val="en-US"/>
        </w:rPr>
      </w:pPr>
      <w:r>
        <w:rPr>
          <w:noProof/>
          <w:color w:val="333333"/>
          <w:sz w:val="28"/>
          <w:szCs w:val="28"/>
        </w:rPr>
        <w:drawing>
          <wp:inline distT="0" distB="0" distL="0" distR="0">
            <wp:extent cx="5940425" cy="2803525"/>
            <wp:effectExtent l="19050" t="0" r="3175" b="0"/>
            <wp:docPr id="8" name="Рисунок 2" descr="IMG_20211001_142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1001_142114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553" w:rsidRDefault="00642553" w:rsidP="00807943">
      <w:pPr>
        <w:pStyle w:val="a3"/>
        <w:shd w:val="clear" w:color="auto" w:fill="FFFFFF"/>
        <w:jc w:val="both"/>
        <w:rPr>
          <w:color w:val="333333"/>
          <w:sz w:val="28"/>
          <w:szCs w:val="28"/>
          <w:lang w:val="en-US"/>
        </w:rPr>
      </w:pPr>
    </w:p>
    <w:p w:rsidR="00642553" w:rsidRDefault="00642553" w:rsidP="00807943">
      <w:pPr>
        <w:pStyle w:val="a3"/>
        <w:shd w:val="clear" w:color="auto" w:fill="FFFFFF"/>
        <w:jc w:val="both"/>
        <w:rPr>
          <w:color w:val="333333"/>
          <w:sz w:val="28"/>
          <w:szCs w:val="28"/>
          <w:lang w:val="en-US"/>
        </w:rPr>
      </w:pPr>
    </w:p>
    <w:p w:rsidR="00642553" w:rsidRPr="00642553" w:rsidRDefault="00642553" w:rsidP="00807943">
      <w:pPr>
        <w:pStyle w:val="a3"/>
        <w:shd w:val="clear" w:color="auto" w:fill="FFFFFF"/>
        <w:jc w:val="both"/>
        <w:rPr>
          <w:color w:val="333333"/>
          <w:sz w:val="28"/>
          <w:szCs w:val="28"/>
          <w:lang w:val="en-US"/>
        </w:rPr>
      </w:pPr>
      <w:r>
        <w:rPr>
          <w:noProof/>
          <w:color w:val="333333"/>
          <w:sz w:val="28"/>
          <w:szCs w:val="28"/>
        </w:rPr>
        <w:lastRenderedPageBreak/>
        <w:drawing>
          <wp:inline distT="0" distB="0" distL="0" distR="0">
            <wp:extent cx="5940425" cy="7973060"/>
            <wp:effectExtent l="19050" t="0" r="3175" b="0"/>
            <wp:docPr id="5" name="Рисунок 4" descr="IMG_20211001_1423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1001_142306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33333"/>
          <w:sz w:val="28"/>
          <w:szCs w:val="28"/>
        </w:rPr>
        <w:lastRenderedPageBreak/>
        <w:drawing>
          <wp:inline distT="0" distB="0" distL="0" distR="0">
            <wp:extent cx="5940425" cy="8390255"/>
            <wp:effectExtent l="19050" t="0" r="3175" b="0"/>
            <wp:docPr id="6" name="Рисунок 5" descr="IMG_20211001_1424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1001_142428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9E" w:rsidRPr="00807943" w:rsidRDefault="0091699E" w:rsidP="00807943">
      <w:pPr>
        <w:rPr>
          <w:lang w:val="uk-UA"/>
        </w:rPr>
      </w:pPr>
    </w:p>
    <w:sectPr w:rsidR="0091699E" w:rsidRPr="00807943" w:rsidSect="00D54009">
      <w:pgSz w:w="11906" w:h="16838"/>
      <w:pgMar w:top="993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54009"/>
    <w:rsid w:val="000E0798"/>
    <w:rsid w:val="00512E7D"/>
    <w:rsid w:val="00642553"/>
    <w:rsid w:val="0072642C"/>
    <w:rsid w:val="00807943"/>
    <w:rsid w:val="0091699E"/>
    <w:rsid w:val="00D540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40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079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07943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512E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12E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9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oleg</dc:creator>
  <cp:lastModifiedBy>oleg</cp:lastModifiedBy>
  <cp:revision>6</cp:revision>
  <dcterms:created xsi:type="dcterms:W3CDTF">2021-10-01T11:27:00Z</dcterms:created>
  <dcterms:modified xsi:type="dcterms:W3CDTF">2021-10-01T11:31:00Z</dcterms:modified>
</cp:coreProperties>
</file>