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FCB" w:rsidRDefault="0056586F">
      <w:pPr>
        <w:pStyle w:val="Project"/>
      </w:pPr>
      <w:bookmarkStart w:id="0" w:name="_GoBack"/>
      <w:bookmarkEnd w:id="0"/>
      <w:r>
        <w:t>Pen.io</w:t>
      </w:r>
    </w:p>
    <w:p w:rsidR="00E83FCB" w:rsidRDefault="00E83FCB">
      <w:pPr>
        <w:pStyle w:val="a3"/>
        <w:jc w:val="right"/>
      </w:pPr>
      <w:fldSimple w:instr=" TITLE  \* MERGEFORMAT ">
        <w:r>
          <w:t>Test Plan</w:t>
        </w:r>
      </w:fldSimple>
    </w:p>
    <w:p w:rsidR="00E83FCB" w:rsidRDefault="00E83FCB"/>
    <w:p w:rsidR="00E83FCB" w:rsidRPr="00512072" w:rsidRDefault="00E37A84">
      <w:pPr>
        <w:pStyle w:val="a3"/>
        <w:jc w:val="right"/>
        <w:rPr>
          <w:sz w:val="28"/>
        </w:rPr>
      </w:pPr>
      <w:r>
        <w:rPr>
          <w:sz w:val="28"/>
        </w:rPr>
        <w:t>Version 1.</w:t>
      </w:r>
      <w:r w:rsidR="0056586F">
        <w:rPr>
          <w:sz w:val="28"/>
        </w:rPr>
        <w:t>0</w:t>
      </w:r>
    </w:p>
    <w:p w:rsidR="00E83FCB" w:rsidRDefault="00E83FCB">
      <w:pPr>
        <w:pStyle w:val="a3"/>
        <w:rPr>
          <w:sz w:val="28"/>
        </w:rPr>
      </w:pPr>
    </w:p>
    <w:p w:rsidR="00E83FCB" w:rsidRDefault="00E83FCB">
      <w:pPr>
        <w:jc w:val="right"/>
      </w:pPr>
    </w:p>
    <w:p w:rsidR="00E83FCB" w:rsidRPr="00512072" w:rsidRDefault="00E83FCB" w:rsidP="00993DC6">
      <w:pPr>
        <w:pStyle w:val="InfoBlue"/>
        <w:sectPr w:rsidR="00E83FCB" w:rsidRPr="00512072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83FCB" w:rsidRDefault="00E83FCB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83FC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83FCB" w:rsidRDefault="00E83FC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83FCB" w:rsidRDefault="00E83FC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83FCB" w:rsidRDefault="00E83FC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83FCB" w:rsidRDefault="00E83FC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83FC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83FCB" w:rsidRDefault="00EB0842">
            <w:pPr>
              <w:pStyle w:val="Tabletext"/>
            </w:pPr>
            <w:r>
              <w:t>30.01</w:t>
            </w:r>
            <w:r w:rsidR="005B62F1">
              <w:t>.</w:t>
            </w:r>
            <w:r>
              <w:t>18</w:t>
            </w:r>
          </w:p>
        </w:tc>
        <w:tc>
          <w:tcPr>
            <w:tcW w:w="1152" w:type="dxa"/>
          </w:tcPr>
          <w:p w:rsidR="00E83FCB" w:rsidRDefault="005B62F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83FCB" w:rsidRDefault="005B62F1">
            <w:pPr>
              <w:pStyle w:val="Tabletext"/>
            </w:pPr>
            <w:r>
              <w:t>Creating</w:t>
            </w:r>
          </w:p>
        </w:tc>
        <w:tc>
          <w:tcPr>
            <w:tcW w:w="2304" w:type="dxa"/>
          </w:tcPr>
          <w:p w:rsidR="00E83FCB" w:rsidRDefault="00EB0842">
            <w:pPr>
              <w:pStyle w:val="Tabletext"/>
            </w:pPr>
            <w:proofErr w:type="spellStart"/>
            <w:r>
              <w:t>Alyona</w:t>
            </w:r>
            <w:proofErr w:type="spellEnd"/>
            <w:r>
              <w:t xml:space="preserve"> </w:t>
            </w:r>
            <w:proofErr w:type="spellStart"/>
            <w:r>
              <w:t>Shiryaeva</w:t>
            </w:r>
            <w:proofErr w:type="spellEnd"/>
          </w:p>
        </w:tc>
      </w:tr>
      <w:tr w:rsidR="00E83FCB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E83FCB" w:rsidRDefault="00E83FCB">
            <w:pPr>
              <w:pStyle w:val="Tabletext"/>
            </w:pPr>
          </w:p>
        </w:tc>
        <w:tc>
          <w:tcPr>
            <w:tcW w:w="1152" w:type="dxa"/>
          </w:tcPr>
          <w:p w:rsidR="00E83FCB" w:rsidRDefault="00E83FCB">
            <w:pPr>
              <w:pStyle w:val="Tabletext"/>
            </w:pPr>
          </w:p>
        </w:tc>
        <w:tc>
          <w:tcPr>
            <w:tcW w:w="3744" w:type="dxa"/>
          </w:tcPr>
          <w:p w:rsidR="00E83FCB" w:rsidRDefault="00E83FCB">
            <w:pPr>
              <w:pStyle w:val="Tabletext"/>
            </w:pPr>
          </w:p>
        </w:tc>
        <w:tc>
          <w:tcPr>
            <w:tcW w:w="2304" w:type="dxa"/>
          </w:tcPr>
          <w:p w:rsidR="00E83FCB" w:rsidRDefault="00E83FCB">
            <w:pPr>
              <w:pStyle w:val="Tabletext"/>
            </w:pPr>
          </w:p>
        </w:tc>
      </w:tr>
      <w:tr w:rsidR="0051207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512072" w:rsidRPr="00EB0842" w:rsidRDefault="00512072">
            <w:pPr>
              <w:pStyle w:val="Tabletext"/>
            </w:pPr>
          </w:p>
        </w:tc>
        <w:tc>
          <w:tcPr>
            <w:tcW w:w="1152" w:type="dxa"/>
          </w:tcPr>
          <w:p w:rsidR="00512072" w:rsidRPr="00EB0842" w:rsidRDefault="00512072">
            <w:pPr>
              <w:pStyle w:val="Tabletext"/>
            </w:pPr>
          </w:p>
        </w:tc>
        <w:tc>
          <w:tcPr>
            <w:tcW w:w="3744" w:type="dxa"/>
          </w:tcPr>
          <w:p w:rsidR="00512072" w:rsidRDefault="00512072" w:rsidP="0053467D">
            <w:pPr>
              <w:pStyle w:val="Tabletext"/>
            </w:pPr>
          </w:p>
        </w:tc>
        <w:tc>
          <w:tcPr>
            <w:tcW w:w="2304" w:type="dxa"/>
          </w:tcPr>
          <w:p w:rsidR="00512072" w:rsidRDefault="00512072" w:rsidP="0053467D">
            <w:pPr>
              <w:pStyle w:val="Tabletext"/>
            </w:pPr>
          </w:p>
        </w:tc>
      </w:tr>
      <w:tr w:rsidR="0051207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512072" w:rsidRDefault="00512072">
            <w:pPr>
              <w:pStyle w:val="Tabletext"/>
            </w:pPr>
          </w:p>
        </w:tc>
        <w:tc>
          <w:tcPr>
            <w:tcW w:w="1152" w:type="dxa"/>
          </w:tcPr>
          <w:p w:rsidR="00512072" w:rsidRDefault="00512072">
            <w:pPr>
              <w:pStyle w:val="Tabletext"/>
            </w:pPr>
          </w:p>
        </w:tc>
        <w:tc>
          <w:tcPr>
            <w:tcW w:w="3744" w:type="dxa"/>
          </w:tcPr>
          <w:p w:rsidR="00512072" w:rsidRDefault="00512072">
            <w:pPr>
              <w:pStyle w:val="Tabletext"/>
            </w:pPr>
          </w:p>
        </w:tc>
        <w:tc>
          <w:tcPr>
            <w:tcW w:w="2304" w:type="dxa"/>
          </w:tcPr>
          <w:p w:rsidR="00512072" w:rsidRDefault="00512072">
            <w:pPr>
              <w:pStyle w:val="Tabletext"/>
            </w:pPr>
          </w:p>
        </w:tc>
      </w:tr>
    </w:tbl>
    <w:p w:rsidR="00E83FCB" w:rsidRDefault="00E83FCB"/>
    <w:p w:rsidR="00E83FCB" w:rsidRDefault="00E83FCB">
      <w:pPr>
        <w:pStyle w:val="a3"/>
      </w:pPr>
      <w:r>
        <w:br w:type="page"/>
      </w:r>
      <w:r>
        <w:lastRenderedPageBreak/>
        <w:t>Table of Contents</w:t>
      </w:r>
    </w:p>
    <w:p w:rsidR="001925B6" w:rsidRPr="00955BEF" w:rsidRDefault="00E83FCB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925B6">
        <w:rPr>
          <w:noProof/>
        </w:rPr>
        <w:t>1.</w:t>
      </w:r>
      <w:r w:rsidR="001925B6" w:rsidRPr="00955BEF">
        <w:rPr>
          <w:rFonts w:ascii="Calibri" w:hAnsi="Calibri"/>
          <w:noProof/>
          <w:sz w:val="22"/>
          <w:szCs w:val="22"/>
          <w:lang w:eastAsia="ru-RU"/>
        </w:rPr>
        <w:tab/>
      </w:r>
      <w:r w:rsidR="001925B6">
        <w:rPr>
          <w:noProof/>
        </w:rPr>
        <w:t>Introduction</w:t>
      </w:r>
      <w:r w:rsidR="001925B6">
        <w:rPr>
          <w:noProof/>
        </w:rPr>
        <w:tab/>
      </w:r>
      <w:r w:rsidR="001925B6">
        <w:rPr>
          <w:noProof/>
        </w:rPr>
        <w:fldChar w:fldCharType="begin"/>
      </w:r>
      <w:r w:rsidR="001925B6">
        <w:rPr>
          <w:noProof/>
        </w:rPr>
        <w:instrText xml:space="preserve"> PAGEREF _Toc505231892 \h </w:instrText>
      </w:r>
      <w:r w:rsidR="001925B6">
        <w:rPr>
          <w:noProof/>
        </w:rPr>
      </w:r>
      <w:r w:rsidR="001925B6">
        <w:rPr>
          <w:noProof/>
        </w:rPr>
        <w:fldChar w:fldCharType="separate"/>
      </w:r>
      <w:r w:rsidR="001925B6">
        <w:rPr>
          <w:noProof/>
        </w:rPr>
        <w:t>4</w:t>
      </w:r>
      <w:r w:rsidR="001925B6">
        <w:rPr>
          <w:noProof/>
        </w:rPr>
        <w:fldChar w:fldCharType="end"/>
      </w:r>
    </w:p>
    <w:p w:rsidR="001925B6" w:rsidRPr="00955BEF" w:rsidRDefault="001925B6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eastAsia="ru-RU"/>
        </w:rPr>
      </w:pPr>
      <w:r w:rsidRPr="001925B6">
        <w:rPr>
          <w:noProof/>
        </w:rPr>
        <w:t>1.1</w:t>
      </w:r>
      <w:r w:rsidRPr="00955BEF"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_Toc505231893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925B6" w:rsidRPr="00955BEF" w:rsidRDefault="001925B6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eastAsia="ru-RU"/>
        </w:rPr>
      </w:pPr>
      <w:r w:rsidRPr="001925B6">
        <w:rPr>
          <w:noProof/>
        </w:rPr>
        <w:t>1.2</w:t>
      </w:r>
      <w:r w:rsidRPr="00955BEF"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_Toc505231894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925B6" w:rsidRPr="00955BEF" w:rsidRDefault="001925B6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eastAsia="ru-RU"/>
        </w:rPr>
      </w:pPr>
      <w:r w:rsidRPr="001925B6">
        <w:rPr>
          <w:noProof/>
        </w:rPr>
        <w:t>1.3</w:t>
      </w:r>
      <w:r w:rsidRPr="00955BEF"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_Toc505231895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925B6" w:rsidRPr="00955BEF" w:rsidRDefault="001925B6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eastAsia="ru-RU"/>
        </w:rPr>
      </w:pPr>
      <w:r w:rsidRPr="001925B6">
        <w:rPr>
          <w:noProof/>
        </w:rPr>
        <w:t>1.4</w:t>
      </w:r>
      <w:r w:rsidRPr="00955BEF"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noProof/>
        </w:rPr>
        <w:t>Project 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_Toc505231896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925B6" w:rsidRPr="00955BEF" w:rsidRDefault="001925B6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eastAsia="ru-RU"/>
        </w:rPr>
      </w:pPr>
      <w:r w:rsidRPr="001925B6">
        <w:rPr>
          <w:noProof/>
        </w:rPr>
        <w:t>2.</w:t>
      </w:r>
      <w:r w:rsidRPr="00955BEF"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noProof/>
        </w:rPr>
        <w:t>Requirements for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_Toc505231897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925B6" w:rsidRPr="00955BEF" w:rsidRDefault="001925B6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eastAsia="ru-RU"/>
        </w:rPr>
      </w:pPr>
      <w:r w:rsidRPr="001925B6">
        <w:rPr>
          <w:noProof/>
        </w:rPr>
        <w:t>3.</w:t>
      </w:r>
      <w:r w:rsidRPr="00955BEF"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noProof/>
        </w:rPr>
        <w:t>Test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_Toc505231898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925B6" w:rsidRPr="00955BEF" w:rsidRDefault="001925B6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eastAsia="ru-RU"/>
        </w:rPr>
      </w:pPr>
      <w:r w:rsidRPr="001925B6">
        <w:rPr>
          <w:noProof/>
        </w:rPr>
        <w:t>3.1</w:t>
      </w:r>
      <w:r w:rsidRPr="00955BEF"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noProof/>
        </w:rPr>
        <w:t>Testing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_Toc505231899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925B6" w:rsidRPr="00955BEF" w:rsidRDefault="001925B6">
      <w:pPr>
        <w:pStyle w:val="30"/>
        <w:rPr>
          <w:rFonts w:ascii="Calibri" w:hAnsi="Calibri"/>
          <w:noProof/>
          <w:sz w:val="22"/>
          <w:szCs w:val="22"/>
          <w:lang w:eastAsia="ru-RU"/>
        </w:rPr>
      </w:pPr>
      <w:r>
        <w:rPr>
          <w:noProof/>
        </w:rPr>
        <w:t>3.1.1</w:t>
      </w:r>
      <w:r w:rsidRPr="00955BEF"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noProof/>
        </w:rPr>
        <w:t>Critical path</w:t>
      </w:r>
      <w:r w:rsidRPr="001925B6">
        <w:rPr>
          <w:noProof/>
        </w:rPr>
        <w:t xml:space="preserve"> </w:t>
      </w:r>
      <w:r>
        <w:rPr>
          <w:noProof/>
        </w:rPr>
        <w:t>and Usability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_Toc505231900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925B6" w:rsidRPr="00955BEF" w:rsidRDefault="001925B6">
      <w:pPr>
        <w:pStyle w:val="30"/>
        <w:rPr>
          <w:rFonts w:ascii="Calibri" w:hAnsi="Calibri"/>
          <w:noProof/>
          <w:sz w:val="22"/>
          <w:szCs w:val="22"/>
          <w:lang w:eastAsia="ru-RU"/>
        </w:rPr>
      </w:pPr>
      <w:r w:rsidRPr="001925B6">
        <w:rPr>
          <w:noProof/>
        </w:rPr>
        <w:t>3.1.2</w:t>
      </w:r>
      <w:r w:rsidRPr="00955BEF"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noProof/>
        </w:rPr>
        <w:t>Compatibility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_Toc505231901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925B6" w:rsidRPr="00955BEF" w:rsidRDefault="001925B6">
      <w:pPr>
        <w:pStyle w:val="30"/>
        <w:rPr>
          <w:rFonts w:ascii="Calibri" w:hAnsi="Calibri"/>
          <w:noProof/>
          <w:sz w:val="22"/>
          <w:szCs w:val="22"/>
          <w:lang w:eastAsia="ru-RU"/>
        </w:rPr>
      </w:pPr>
      <w:r>
        <w:rPr>
          <w:noProof/>
        </w:rPr>
        <w:t>3.1.3</w:t>
      </w:r>
      <w:r w:rsidRPr="00955BEF"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noProof/>
        </w:rPr>
        <w:t>Data tier testing, Presentation tier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_Toc505231902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925B6" w:rsidRPr="00955BEF" w:rsidRDefault="001925B6">
      <w:pPr>
        <w:pStyle w:val="30"/>
        <w:rPr>
          <w:rFonts w:ascii="Calibri" w:hAnsi="Calibri"/>
          <w:noProof/>
          <w:sz w:val="22"/>
          <w:szCs w:val="22"/>
          <w:lang w:eastAsia="ru-RU"/>
        </w:rPr>
      </w:pPr>
      <w:r>
        <w:rPr>
          <w:noProof/>
        </w:rPr>
        <w:t>3.1.4</w:t>
      </w:r>
      <w:r w:rsidRPr="00955BEF"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noProof/>
        </w:rPr>
        <w:t>Negative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_Toc505231903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925B6" w:rsidRPr="00955BEF" w:rsidRDefault="001925B6">
      <w:pPr>
        <w:pStyle w:val="30"/>
        <w:rPr>
          <w:rFonts w:ascii="Calibri" w:hAnsi="Calibri"/>
          <w:noProof/>
          <w:sz w:val="22"/>
          <w:szCs w:val="22"/>
          <w:lang w:eastAsia="ru-RU"/>
        </w:rPr>
      </w:pPr>
      <w:r>
        <w:rPr>
          <w:noProof/>
        </w:rPr>
        <w:t>3.1.5</w:t>
      </w:r>
      <w:r w:rsidRPr="00955BEF"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noProof/>
        </w:rPr>
        <w:t>Load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_Toc505231904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925B6" w:rsidRPr="00955BEF" w:rsidRDefault="001925B6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eastAsia="ru-RU"/>
        </w:rPr>
      </w:pPr>
      <w:r w:rsidRPr="001925B6">
        <w:rPr>
          <w:noProof/>
        </w:rPr>
        <w:t>4.</w:t>
      </w:r>
      <w:r w:rsidRPr="00955BEF">
        <w:rPr>
          <w:rFonts w:ascii="Calibri" w:hAnsi="Calibri"/>
          <w:noProof/>
          <w:sz w:val="22"/>
          <w:szCs w:val="22"/>
          <w:lang w:eastAsia="ru-RU"/>
        </w:rPr>
        <w:tab/>
      </w:r>
      <w:r>
        <w:rPr>
          <w:noProof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_Toc505231905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925B6" w:rsidRPr="00955BEF" w:rsidRDefault="001925B6">
      <w:pPr>
        <w:pStyle w:val="10"/>
        <w:tabs>
          <w:tab w:val="left" w:pos="432"/>
        </w:tabs>
        <w:rPr>
          <w:rFonts w:ascii="Calibri" w:hAnsi="Calibri"/>
          <w:noProof/>
          <w:sz w:val="22"/>
          <w:szCs w:val="22"/>
          <w:lang w:val="ru-RU" w:eastAsia="ru-RU"/>
        </w:rPr>
      </w:pPr>
      <w:r w:rsidRPr="00214C04">
        <w:rPr>
          <w:noProof/>
          <w:lang w:val="ru-RU"/>
        </w:rPr>
        <w:t>5.</w:t>
      </w:r>
      <w:r w:rsidRPr="00955BEF">
        <w:rPr>
          <w:rFonts w:ascii="Calibri" w:hAnsi="Calibri"/>
          <w:noProof/>
          <w:sz w:val="22"/>
          <w:szCs w:val="22"/>
          <w:lang w:val="ru-RU" w:eastAsia="ru-RU"/>
        </w:rPr>
        <w:tab/>
      </w:r>
      <w:r>
        <w:rPr>
          <w:noProof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_Toc505231906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925B6" w:rsidRPr="00955BEF" w:rsidRDefault="001925B6">
      <w:pPr>
        <w:pStyle w:val="20"/>
        <w:tabs>
          <w:tab w:val="left" w:pos="1000"/>
        </w:tabs>
        <w:rPr>
          <w:rFonts w:ascii="Calibri" w:hAnsi="Calibri"/>
          <w:noProof/>
          <w:sz w:val="22"/>
          <w:szCs w:val="22"/>
          <w:lang w:val="ru-RU" w:eastAsia="ru-RU"/>
        </w:rPr>
      </w:pPr>
      <w:r>
        <w:rPr>
          <w:noProof/>
        </w:rPr>
        <w:t>5.1</w:t>
      </w:r>
      <w:r w:rsidRPr="00955BEF">
        <w:rPr>
          <w:rFonts w:ascii="Calibri" w:hAnsi="Calibri"/>
          <w:noProof/>
          <w:sz w:val="22"/>
          <w:szCs w:val="22"/>
          <w:lang w:val="ru-RU" w:eastAsia="ru-RU"/>
        </w:rPr>
        <w:tab/>
      </w:r>
      <w:r>
        <w:rPr>
          <w:noProof/>
        </w:rPr>
        <w:t>Review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_Toc505231907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83FCB" w:rsidRDefault="00E83FCB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>
          <w:t>Test Plan</w:t>
        </w:r>
      </w:fldSimple>
    </w:p>
    <w:p w:rsidR="00E83FCB" w:rsidRDefault="00E83FCB">
      <w:pPr>
        <w:pStyle w:val="1"/>
      </w:pPr>
      <w:bookmarkStart w:id="1" w:name="_Toc433104436"/>
      <w:bookmarkStart w:id="2" w:name="_Toc505231892"/>
      <w:r>
        <w:t>Introduction</w:t>
      </w:r>
      <w:bookmarkEnd w:id="1"/>
      <w:bookmarkEnd w:id="2"/>
    </w:p>
    <w:p w:rsidR="00E83FCB" w:rsidRDefault="00E83FCB">
      <w:pPr>
        <w:pStyle w:val="2"/>
        <w:rPr>
          <w:lang w:val="ru-RU"/>
        </w:rPr>
      </w:pPr>
      <w:bookmarkStart w:id="3" w:name="_Toc314978528"/>
      <w:bookmarkStart w:id="4" w:name="_Toc324843634"/>
      <w:bookmarkStart w:id="5" w:name="_Toc324851941"/>
      <w:bookmarkStart w:id="6" w:name="_Toc324915524"/>
      <w:bookmarkStart w:id="7" w:name="_Toc433104437"/>
      <w:bookmarkStart w:id="8" w:name="_Toc505231893"/>
      <w:r>
        <w:t>Purpose</w:t>
      </w:r>
      <w:bookmarkEnd w:id="3"/>
      <w:bookmarkEnd w:id="4"/>
      <w:bookmarkEnd w:id="5"/>
      <w:bookmarkEnd w:id="6"/>
      <w:bookmarkEnd w:id="7"/>
      <w:bookmarkEnd w:id="8"/>
    </w:p>
    <w:p w:rsidR="00CB19C6" w:rsidRPr="00CB19C6" w:rsidRDefault="00CB19C6" w:rsidP="00CB19C6">
      <w:pPr>
        <w:rPr>
          <w:lang w:val="ru-RU"/>
        </w:rPr>
      </w:pPr>
    </w:p>
    <w:p w:rsidR="00712D79" w:rsidRPr="002A4813" w:rsidRDefault="002A4813" w:rsidP="00880C40">
      <w:pPr>
        <w:pStyle w:val="InfoBlue"/>
        <w:numPr>
          <w:ilvl w:val="0"/>
          <w:numId w:val="0"/>
        </w:numPr>
        <w:ind w:left="1276" w:firstLine="164"/>
      </w:pPr>
      <w:bookmarkStart w:id="9" w:name="_Toc314978529"/>
      <w:bookmarkStart w:id="10" w:name="_Toc324843635"/>
      <w:bookmarkStart w:id="11" w:name="_Toc324851942"/>
      <w:bookmarkStart w:id="12" w:name="_Toc324915525"/>
      <w:bookmarkStart w:id="13" w:name="_Toc433104438"/>
      <w:r w:rsidRPr="002A4813">
        <w:t xml:space="preserve">Целью составления данного Тест Плана является </w:t>
      </w:r>
      <w:r w:rsidR="00EB0842">
        <w:t>описание</w:t>
      </w:r>
      <w:r w:rsidR="00EB0842" w:rsidRPr="00472166">
        <w:t xml:space="preserve"> процесса тестирования сервиса Pen.io (полный адрес </w:t>
      </w:r>
      <w:hyperlink r:id="rId9" w:history="1">
        <w:r w:rsidR="00EB0842" w:rsidRPr="00E846FE">
          <w:rPr>
            <w:rStyle w:val="ae"/>
          </w:rPr>
          <w:t>http://pen.io/</w:t>
        </w:r>
      </w:hyperlink>
      <w:r w:rsidR="00EB0842" w:rsidRPr="00472166">
        <w:t>).</w:t>
      </w:r>
      <w:r w:rsidR="00EB0842">
        <w:t xml:space="preserve"> </w:t>
      </w:r>
      <w:r w:rsidRPr="002A4813">
        <w:rPr>
          <w:noProof/>
        </w:rPr>
        <w:t>Документ позволяет получить представление о мероприятиях по тестированию проекта</w:t>
      </w:r>
      <w:r w:rsidR="00EB0842">
        <w:rPr>
          <w:noProof/>
        </w:rPr>
        <w:t>.</w:t>
      </w:r>
    </w:p>
    <w:p w:rsidR="00E83FCB" w:rsidRDefault="00E83FCB" w:rsidP="00D71034">
      <w:pPr>
        <w:pStyle w:val="2"/>
        <w:rPr>
          <w:lang w:val="ru-RU"/>
        </w:rPr>
      </w:pPr>
      <w:bookmarkStart w:id="14" w:name="_Toc505231894"/>
      <w:r w:rsidRPr="003473CD">
        <w:t>Background</w:t>
      </w:r>
      <w:bookmarkEnd w:id="9"/>
      <w:bookmarkEnd w:id="10"/>
      <w:bookmarkEnd w:id="11"/>
      <w:bookmarkEnd w:id="12"/>
      <w:bookmarkEnd w:id="13"/>
      <w:bookmarkEnd w:id="14"/>
    </w:p>
    <w:p w:rsidR="00CB19C6" w:rsidRPr="00CB19C6" w:rsidRDefault="00CB19C6" w:rsidP="00CB19C6">
      <w:pPr>
        <w:rPr>
          <w:lang w:val="ru-RU"/>
        </w:rPr>
      </w:pPr>
    </w:p>
    <w:p w:rsidR="00E83FCB" w:rsidRPr="002A4813" w:rsidRDefault="00EB0842" w:rsidP="00993DC6">
      <w:pPr>
        <w:pStyle w:val="InfoBlue"/>
      </w:pPr>
      <w:bookmarkStart w:id="15" w:name="_Toc314978530"/>
      <w:r>
        <w:rPr>
          <w:lang w:val="en-US"/>
        </w:rPr>
        <w:t>Pen</w:t>
      </w:r>
      <w:r w:rsidRPr="00EB0842">
        <w:t>.</w:t>
      </w:r>
      <w:proofErr w:type="spellStart"/>
      <w:r>
        <w:rPr>
          <w:lang w:val="en-US"/>
        </w:rPr>
        <w:t>io</w:t>
      </w:r>
      <w:proofErr w:type="spellEnd"/>
      <w:r w:rsidRPr="00EB0842"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— </w:t>
      </w:r>
      <w:r w:rsidRPr="00472166">
        <w:t xml:space="preserve">сервис для </w:t>
      </w:r>
      <w:r>
        <w:t xml:space="preserve">быстрой публикации </w:t>
      </w:r>
      <w:r w:rsidRPr="00472166">
        <w:t>одноразовых постов без регистрации</w:t>
      </w:r>
      <w:r w:rsidRPr="00EB0842">
        <w:t>.</w:t>
      </w:r>
    </w:p>
    <w:p w:rsidR="00B23D85" w:rsidRDefault="00E83FCB" w:rsidP="00F8346F">
      <w:pPr>
        <w:pStyle w:val="2"/>
        <w:rPr>
          <w:lang w:val="ru-RU"/>
        </w:rPr>
      </w:pPr>
      <w:bookmarkStart w:id="16" w:name="_Toc324843636"/>
      <w:bookmarkStart w:id="17" w:name="_Toc324851943"/>
      <w:bookmarkStart w:id="18" w:name="_Toc324915526"/>
      <w:bookmarkStart w:id="19" w:name="_Toc433104439"/>
      <w:bookmarkStart w:id="20" w:name="_Toc505231895"/>
      <w:r>
        <w:t>Scope</w:t>
      </w:r>
      <w:bookmarkEnd w:id="15"/>
      <w:bookmarkEnd w:id="16"/>
      <w:bookmarkEnd w:id="17"/>
      <w:bookmarkEnd w:id="18"/>
      <w:bookmarkEnd w:id="19"/>
      <w:bookmarkEnd w:id="20"/>
    </w:p>
    <w:p w:rsidR="00CB19C6" w:rsidRPr="00CB19C6" w:rsidRDefault="00CB19C6" w:rsidP="00CB19C6">
      <w:pPr>
        <w:rPr>
          <w:lang w:val="ru-RU"/>
        </w:rPr>
      </w:pPr>
    </w:p>
    <w:p w:rsidR="00B23D85" w:rsidRDefault="00B23D85" w:rsidP="001925B6">
      <w:pPr>
        <w:ind w:left="426" w:firstLine="294"/>
        <w:rPr>
          <w:noProof/>
          <w:lang w:val="ru-RU"/>
        </w:rPr>
      </w:pPr>
      <w:r>
        <w:rPr>
          <w:lang w:val="ru-RU"/>
        </w:rPr>
        <w:t xml:space="preserve">Целью тестирования </w:t>
      </w:r>
      <w:r w:rsidR="00C6036D">
        <w:rPr>
          <w:lang w:val="ru-RU"/>
        </w:rPr>
        <w:t>сервиса</w:t>
      </w:r>
      <w:r>
        <w:rPr>
          <w:lang w:val="ru-RU"/>
        </w:rPr>
        <w:t xml:space="preserve"> </w:t>
      </w:r>
      <w:r w:rsidR="00EB0842">
        <w:t>Pen</w:t>
      </w:r>
      <w:r w:rsidR="00EB0842" w:rsidRPr="00EB0842">
        <w:rPr>
          <w:lang w:val="ru-RU"/>
        </w:rPr>
        <w:t>.</w:t>
      </w:r>
      <w:proofErr w:type="spellStart"/>
      <w:r w:rsidR="00EB0842">
        <w:t>io</w:t>
      </w:r>
      <w:proofErr w:type="spellEnd"/>
      <w:r w:rsidR="00EB0842" w:rsidRPr="00EB0842">
        <w:rPr>
          <w:lang w:val="ru-RU"/>
        </w:rPr>
        <w:t xml:space="preserve"> </w:t>
      </w:r>
      <w:r>
        <w:rPr>
          <w:lang w:val="ru-RU"/>
        </w:rPr>
        <w:t xml:space="preserve"> является проверка корректной работы его </w:t>
      </w:r>
      <w:proofErr w:type="spellStart"/>
      <w:r>
        <w:rPr>
          <w:lang w:val="ru-RU"/>
        </w:rPr>
        <w:t>функциональностей</w:t>
      </w:r>
      <w:proofErr w:type="spellEnd"/>
      <w:r>
        <w:rPr>
          <w:lang w:val="ru-RU"/>
        </w:rPr>
        <w:t xml:space="preserve">, удобства </w:t>
      </w:r>
      <w:r w:rsidR="00C6036D">
        <w:rPr>
          <w:lang w:val="ru-RU"/>
        </w:rPr>
        <w:t>сервиса</w:t>
      </w:r>
      <w:r>
        <w:rPr>
          <w:lang w:val="ru-RU"/>
        </w:rPr>
        <w:t xml:space="preserve"> для пользователя,</w:t>
      </w:r>
      <w:r w:rsidR="00EB0842" w:rsidRPr="00EB0842">
        <w:rPr>
          <w:lang w:val="ru-RU"/>
        </w:rPr>
        <w:t xml:space="preserve"> </w:t>
      </w:r>
      <w:r>
        <w:rPr>
          <w:lang w:val="ru-RU"/>
        </w:rPr>
        <w:t>а также выявления пожеланий по расширению или исправлению существующих функционалов.</w:t>
      </w:r>
    </w:p>
    <w:p w:rsidR="00C53611" w:rsidRDefault="00C53611" w:rsidP="00B23D85">
      <w:pPr>
        <w:ind w:left="426"/>
        <w:rPr>
          <w:noProof/>
          <w:lang w:val="ru-RU"/>
        </w:rPr>
      </w:pPr>
    </w:p>
    <w:p w:rsidR="00C53611" w:rsidRDefault="001925B6" w:rsidP="001925B6">
      <w:pPr>
        <w:ind w:left="426" w:firstLine="294"/>
        <w:rPr>
          <w:noProof/>
          <w:lang w:val="ru-RU"/>
        </w:rPr>
      </w:pPr>
      <w:r w:rsidRPr="001925B6">
        <w:rPr>
          <w:noProof/>
          <w:lang w:val="ru-RU"/>
        </w:rPr>
        <w:t>Итогом результатом проведения тестирования должен стать документ – о</w:t>
      </w:r>
      <w:r w:rsidR="00693CC4">
        <w:rPr>
          <w:noProof/>
          <w:lang w:val="ru-RU"/>
        </w:rPr>
        <w:t xml:space="preserve">тчёт о результатах тестирования, </w:t>
      </w:r>
      <w:r w:rsidR="00495EE0" w:rsidRPr="001925B6">
        <w:rPr>
          <w:noProof/>
          <w:lang w:val="ru-RU"/>
        </w:rPr>
        <w:t>дающий разработч</w:t>
      </w:r>
      <w:r w:rsidR="00EB0842" w:rsidRPr="001925B6">
        <w:rPr>
          <w:noProof/>
          <w:lang w:val="ru-RU"/>
        </w:rPr>
        <w:t>и</w:t>
      </w:r>
      <w:r w:rsidR="00495EE0" w:rsidRPr="001925B6">
        <w:rPr>
          <w:noProof/>
          <w:lang w:val="ru-RU"/>
        </w:rPr>
        <w:t>кам,</w:t>
      </w:r>
      <w:r w:rsidR="00C53611" w:rsidRPr="001925B6">
        <w:rPr>
          <w:noProof/>
          <w:lang w:val="ru-RU"/>
        </w:rPr>
        <w:t xml:space="preserve"> менеджерам </w:t>
      </w:r>
      <w:r w:rsidR="00495EE0" w:rsidRPr="001925B6">
        <w:rPr>
          <w:noProof/>
          <w:lang w:val="ru-RU"/>
        </w:rPr>
        <w:t xml:space="preserve">и пользователям </w:t>
      </w:r>
      <w:r w:rsidR="00C53611" w:rsidRPr="001925B6">
        <w:rPr>
          <w:noProof/>
          <w:lang w:val="ru-RU"/>
        </w:rPr>
        <w:t xml:space="preserve">данного продукта картину относительно удобства пользования </w:t>
      </w:r>
      <w:r w:rsidR="001D022C" w:rsidRPr="001925B6">
        <w:rPr>
          <w:noProof/>
          <w:lang w:val="ru-RU"/>
        </w:rPr>
        <w:t>сервисом</w:t>
      </w:r>
      <w:r w:rsidR="00C53611" w:rsidRPr="001925B6">
        <w:rPr>
          <w:noProof/>
          <w:lang w:val="ru-RU"/>
        </w:rPr>
        <w:t xml:space="preserve"> конечным пользователем.</w:t>
      </w:r>
    </w:p>
    <w:p w:rsidR="0089069E" w:rsidRDefault="0089069E" w:rsidP="00B23D85">
      <w:pPr>
        <w:ind w:left="426"/>
        <w:rPr>
          <w:noProof/>
          <w:lang w:val="ru-RU"/>
        </w:rPr>
      </w:pPr>
    </w:p>
    <w:p w:rsidR="0089069E" w:rsidRDefault="0089069E" w:rsidP="001925B6">
      <w:pPr>
        <w:ind w:left="426" w:firstLine="294"/>
        <w:rPr>
          <w:noProof/>
          <w:lang w:val="ru-RU"/>
        </w:rPr>
      </w:pPr>
      <w:r>
        <w:rPr>
          <w:noProof/>
          <w:lang w:val="ru-RU"/>
        </w:rPr>
        <w:t xml:space="preserve">Тестирование будет </w:t>
      </w:r>
      <w:r w:rsidR="002F0369">
        <w:rPr>
          <w:noProof/>
          <w:lang w:val="ru-RU"/>
        </w:rPr>
        <w:t>производиться вручную, методом</w:t>
      </w:r>
      <w:r w:rsidR="002F0369">
        <w:rPr>
          <w:lang w:val="ru-RU"/>
        </w:rPr>
        <w:t xml:space="preserve"> интуитивного</w:t>
      </w:r>
      <w:r>
        <w:rPr>
          <w:noProof/>
          <w:lang w:val="ru-RU"/>
        </w:rPr>
        <w:t xml:space="preserve"> тестирования (</w:t>
      </w:r>
      <w:r>
        <w:rPr>
          <w:noProof/>
        </w:rPr>
        <w:t>ad</w:t>
      </w:r>
      <w:r w:rsidRPr="0089069E">
        <w:rPr>
          <w:noProof/>
          <w:lang w:val="ru-RU"/>
        </w:rPr>
        <w:t>-</w:t>
      </w:r>
      <w:r>
        <w:rPr>
          <w:noProof/>
        </w:rPr>
        <w:t>hoc</w:t>
      </w:r>
      <w:r w:rsidRPr="0089069E">
        <w:rPr>
          <w:noProof/>
          <w:lang w:val="ru-RU"/>
        </w:rPr>
        <w:t xml:space="preserve"> </w:t>
      </w:r>
      <w:r>
        <w:rPr>
          <w:noProof/>
        </w:rPr>
        <w:t>testing</w:t>
      </w:r>
      <w:r w:rsidRPr="0089069E">
        <w:rPr>
          <w:noProof/>
          <w:lang w:val="ru-RU"/>
        </w:rPr>
        <w:t xml:space="preserve">) </w:t>
      </w:r>
      <w:r>
        <w:rPr>
          <w:noProof/>
          <w:lang w:val="ru-RU"/>
        </w:rPr>
        <w:t xml:space="preserve">с позиции конечного пользователя </w:t>
      </w:r>
      <w:r w:rsidR="00C6036D">
        <w:rPr>
          <w:noProof/>
          <w:lang w:val="ru-RU"/>
        </w:rPr>
        <w:t>сервиса</w:t>
      </w:r>
      <w:r>
        <w:rPr>
          <w:noProof/>
          <w:lang w:val="ru-RU"/>
        </w:rPr>
        <w:t>.</w:t>
      </w:r>
      <w:r w:rsidR="001925B6">
        <w:rPr>
          <w:noProof/>
          <w:lang w:val="ru-RU"/>
        </w:rPr>
        <w:t xml:space="preserve"> А так же с помощью средств автоматизации тестирования.</w:t>
      </w:r>
    </w:p>
    <w:p w:rsidR="00CB19C6" w:rsidRPr="0089069E" w:rsidRDefault="00CB19C6" w:rsidP="00B23D85">
      <w:pPr>
        <w:ind w:left="426"/>
        <w:rPr>
          <w:lang w:val="ru-RU"/>
        </w:rPr>
      </w:pPr>
    </w:p>
    <w:p w:rsidR="00E83FCB" w:rsidRDefault="00E83FCB">
      <w:pPr>
        <w:pStyle w:val="2"/>
        <w:numPr>
          <w:ilvl w:val="1"/>
          <w:numId w:val="1"/>
        </w:numPr>
        <w:ind w:left="720" w:hanging="720"/>
        <w:rPr>
          <w:lang w:val="ru-RU"/>
        </w:rPr>
      </w:pPr>
      <w:bookmarkStart w:id="21" w:name="_Toc314978531"/>
      <w:bookmarkStart w:id="22" w:name="_Toc324843637"/>
      <w:bookmarkStart w:id="23" w:name="_Toc324851944"/>
      <w:bookmarkStart w:id="24" w:name="_Toc324915527"/>
      <w:bookmarkStart w:id="25" w:name="_Toc433104440"/>
      <w:bookmarkStart w:id="26" w:name="_Toc505231896"/>
      <w:r>
        <w:t>Project Identification</w:t>
      </w:r>
      <w:bookmarkEnd w:id="21"/>
      <w:bookmarkEnd w:id="22"/>
      <w:bookmarkEnd w:id="23"/>
      <w:bookmarkEnd w:id="24"/>
      <w:bookmarkEnd w:id="25"/>
      <w:bookmarkEnd w:id="26"/>
    </w:p>
    <w:p w:rsidR="00CB19C6" w:rsidRPr="00CB19C6" w:rsidRDefault="00CB19C6" w:rsidP="00CB19C6">
      <w:pPr>
        <w:rPr>
          <w:lang w:val="ru-RU"/>
        </w:rPr>
      </w:pPr>
    </w:p>
    <w:p w:rsidR="00C85E02" w:rsidRPr="00C85E02" w:rsidRDefault="00EB0842" w:rsidP="00C85E02">
      <w:pPr>
        <w:ind w:left="426"/>
      </w:pPr>
      <w:proofErr w:type="gramStart"/>
      <w:r>
        <w:t>Pen.io</w:t>
      </w:r>
      <w:r w:rsidR="00C85E02">
        <w:t xml:space="preserve">, version </w:t>
      </w:r>
      <w:r w:rsidRPr="00EB0842">
        <w:t>1</w:t>
      </w:r>
      <w:r w:rsidR="00C85E02">
        <w:t>.</w:t>
      </w:r>
      <w:proofErr w:type="gramEnd"/>
    </w:p>
    <w:p w:rsidR="00E83FCB" w:rsidRDefault="00E83FCB">
      <w:pPr>
        <w:pStyle w:val="1"/>
        <w:keepNext w:val="0"/>
        <w:numPr>
          <w:ilvl w:val="0"/>
          <w:numId w:val="2"/>
        </w:numPr>
        <w:spacing w:before="480"/>
        <w:rPr>
          <w:lang w:val="ru-RU"/>
        </w:rPr>
      </w:pPr>
      <w:bookmarkStart w:id="27" w:name="_Toc314978532"/>
      <w:bookmarkStart w:id="28" w:name="_Toc324843638"/>
      <w:bookmarkStart w:id="29" w:name="_Toc324851945"/>
      <w:bookmarkStart w:id="30" w:name="_Toc324915528"/>
      <w:bookmarkStart w:id="31" w:name="_Toc433104441"/>
      <w:bookmarkStart w:id="32" w:name="_Toc505231897"/>
      <w:r>
        <w:t>Requirements</w:t>
      </w:r>
      <w:bookmarkEnd w:id="27"/>
      <w:bookmarkEnd w:id="28"/>
      <w:bookmarkEnd w:id="29"/>
      <w:bookmarkEnd w:id="30"/>
      <w:bookmarkEnd w:id="31"/>
      <w:r>
        <w:t xml:space="preserve"> for Test</w:t>
      </w:r>
      <w:bookmarkEnd w:id="32"/>
    </w:p>
    <w:p w:rsidR="00CB19C6" w:rsidRPr="00CB19C6" w:rsidRDefault="00CB19C6" w:rsidP="00CB19C6">
      <w:pPr>
        <w:rPr>
          <w:lang w:val="ru-RU"/>
        </w:rPr>
      </w:pPr>
    </w:p>
    <w:p w:rsidR="00E83FCB" w:rsidRDefault="00B21C5D" w:rsidP="00993DC6">
      <w:pPr>
        <w:pStyle w:val="InfoBlue"/>
      </w:pPr>
      <w:r>
        <w:t>Сервис</w:t>
      </w:r>
      <w:r w:rsidR="005E1B8A" w:rsidRPr="00421192">
        <w:t xml:space="preserve"> долж</w:t>
      </w:r>
      <w:r>
        <w:t>ен</w:t>
      </w:r>
      <w:r w:rsidR="005E1B8A" w:rsidRPr="00421192">
        <w:t xml:space="preserve"> удовлетворять потребность пользователя в </w:t>
      </w:r>
      <w:r w:rsidR="00CE3A69">
        <w:t xml:space="preserve">возможности </w:t>
      </w:r>
      <w:r w:rsidR="00226621">
        <w:t xml:space="preserve">оперативно </w:t>
      </w:r>
      <w:r w:rsidR="00CE3A69" w:rsidRPr="00CE3A69">
        <w:t>поделиться текстом онлайн.</w:t>
      </w:r>
    </w:p>
    <w:p w:rsidR="00877F15" w:rsidRDefault="00877F15" w:rsidP="00877F15">
      <w:pPr>
        <w:pStyle w:val="a9"/>
        <w:ind w:left="426"/>
        <w:rPr>
          <w:lang w:val="ru-RU"/>
        </w:rPr>
      </w:pPr>
      <w:r>
        <w:rPr>
          <w:lang w:val="ru-RU"/>
        </w:rPr>
        <w:t xml:space="preserve">Для этого </w:t>
      </w:r>
      <w:r w:rsidR="00B21C5D">
        <w:rPr>
          <w:lang w:val="ru-RU"/>
        </w:rPr>
        <w:t xml:space="preserve">сервис должен </w:t>
      </w:r>
      <w:r>
        <w:rPr>
          <w:lang w:val="ru-RU"/>
        </w:rPr>
        <w:t xml:space="preserve"> позволять пользователю:</w:t>
      </w:r>
    </w:p>
    <w:p w:rsidR="00877F15" w:rsidRDefault="00877F15" w:rsidP="00877F15">
      <w:pPr>
        <w:pStyle w:val="a9"/>
        <w:ind w:left="426"/>
        <w:rPr>
          <w:lang w:val="ru-RU"/>
        </w:rPr>
      </w:pPr>
      <w:r>
        <w:rPr>
          <w:lang w:val="ru-RU"/>
        </w:rPr>
        <w:t>- создавать</w:t>
      </w:r>
      <w:r w:rsidR="00B21C5D">
        <w:rPr>
          <w:lang w:val="ru-RU"/>
        </w:rPr>
        <w:t xml:space="preserve"> и </w:t>
      </w:r>
      <w:r>
        <w:rPr>
          <w:lang w:val="ru-RU"/>
        </w:rPr>
        <w:t xml:space="preserve">изменять </w:t>
      </w:r>
      <w:r w:rsidR="00B21C5D">
        <w:rPr>
          <w:lang w:val="ru-RU"/>
        </w:rPr>
        <w:t>посты</w:t>
      </w:r>
      <w:r>
        <w:rPr>
          <w:lang w:val="ru-RU"/>
        </w:rPr>
        <w:t>;</w:t>
      </w:r>
    </w:p>
    <w:p w:rsidR="00877F15" w:rsidRDefault="00877F15" w:rsidP="00877F15">
      <w:pPr>
        <w:pStyle w:val="a9"/>
        <w:ind w:left="426"/>
        <w:rPr>
          <w:lang w:val="ru-RU"/>
        </w:rPr>
      </w:pPr>
      <w:r>
        <w:rPr>
          <w:lang w:val="ru-RU"/>
        </w:rPr>
        <w:t xml:space="preserve">- </w:t>
      </w:r>
      <w:r w:rsidR="00B21C5D">
        <w:rPr>
          <w:lang w:val="ru-RU"/>
        </w:rPr>
        <w:t xml:space="preserve">получать доступ к </w:t>
      </w:r>
      <w:r w:rsidR="001D022C">
        <w:rPr>
          <w:lang w:val="ru-RU"/>
        </w:rPr>
        <w:t>чтению постов</w:t>
      </w:r>
      <w:r>
        <w:rPr>
          <w:lang w:val="ru-RU"/>
        </w:rPr>
        <w:t>;</w:t>
      </w:r>
    </w:p>
    <w:p w:rsidR="00877F15" w:rsidRDefault="00877F15" w:rsidP="00877F15">
      <w:pPr>
        <w:pStyle w:val="a9"/>
        <w:ind w:left="426"/>
        <w:rPr>
          <w:lang w:val="ru-RU"/>
        </w:rPr>
      </w:pPr>
      <w:r>
        <w:rPr>
          <w:lang w:val="ru-RU"/>
        </w:rPr>
        <w:t xml:space="preserve">- </w:t>
      </w:r>
      <w:r w:rsidR="00B21C5D">
        <w:rPr>
          <w:lang w:val="ru-RU"/>
        </w:rPr>
        <w:t>ограничивать круг лиц, которые могут вносить изменения в посты</w:t>
      </w:r>
      <w:r>
        <w:rPr>
          <w:lang w:val="ru-RU"/>
        </w:rPr>
        <w:t>;</w:t>
      </w:r>
    </w:p>
    <w:p w:rsidR="004454DA" w:rsidRDefault="004454DA" w:rsidP="00877F15">
      <w:pPr>
        <w:pStyle w:val="a9"/>
        <w:ind w:left="426"/>
        <w:rPr>
          <w:lang w:val="ru-RU"/>
        </w:rPr>
      </w:pPr>
      <w:r>
        <w:rPr>
          <w:lang w:val="ru-RU"/>
        </w:rPr>
        <w:t xml:space="preserve">- </w:t>
      </w:r>
      <w:r w:rsidR="003823EB">
        <w:rPr>
          <w:lang w:val="ru-RU"/>
        </w:rPr>
        <w:t>делиться ссылками на посты</w:t>
      </w:r>
      <w:r>
        <w:rPr>
          <w:lang w:val="ru-RU"/>
        </w:rPr>
        <w:t>;</w:t>
      </w:r>
    </w:p>
    <w:p w:rsidR="00877F15" w:rsidRPr="00CA4D4B" w:rsidRDefault="00877F15" w:rsidP="00877F15">
      <w:pPr>
        <w:pStyle w:val="a9"/>
        <w:ind w:left="426"/>
        <w:rPr>
          <w:lang w:val="ru-RU"/>
        </w:rPr>
      </w:pPr>
      <w:r>
        <w:rPr>
          <w:lang w:val="ru-RU"/>
        </w:rPr>
        <w:t xml:space="preserve">- </w:t>
      </w:r>
      <w:r w:rsidR="00CA4D4B">
        <w:rPr>
          <w:lang w:val="ru-RU"/>
        </w:rPr>
        <w:t>использовать сервис на мобильных устройствах и в браузерах</w:t>
      </w:r>
      <w:r w:rsidR="00CA4D4B" w:rsidRPr="00CA4D4B">
        <w:rPr>
          <w:lang w:val="ru-RU"/>
        </w:rPr>
        <w:t>;</w:t>
      </w:r>
    </w:p>
    <w:p w:rsidR="004454DA" w:rsidRPr="004454DA" w:rsidRDefault="004454DA" w:rsidP="00877F15">
      <w:pPr>
        <w:pStyle w:val="a9"/>
        <w:ind w:left="426"/>
        <w:rPr>
          <w:lang w:val="ru-RU"/>
        </w:rPr>
      </w:pPr>
      <w:r>
        <w:rPr>
          <w:lang w:val="ru-RU"/>
        </w:rPr>
        <w:t xml:space="preserve">- </w:t>
      </w:r>
      <w:r w:rsidR="00C6036D">
        <w:rPr>
          <w:lang w:val="ru-RU"/>
        </w:rPr>
        <w:t>пользоваться сервисом не прибегая к регистрации или настройке</w:t>
      </w:r>
      <w:r>
        <w:rPr>
          <w:lang w:val="ru-RU"/>
        </w:rPr>
        <w:t>.</w:t>
      </w:r>
    </w:p>
    <w:p w:rsidR="00877F15" w:rsidRDefault="00877F15" w:rsidP="00877F15">
      <w:pPr>
        <w:pStyle w:val="a9"/>
        <w:ind w:left="426"/>
        <w:rPr>
          <w:lang w:val="ru-RU"/>
        </w:rPr>
      </w:pPr>
    </w:p>
    <w:p w:rsidR="00E83FCB" w:rsidRDefault="00E83FCB">
      <w:pPr>
        <w:pStyle w:val="1"/>
        <w:rPr>
          <w:lang w:val="ru-RU"/>
        </w:rPr>
      </w:pPr>
      <w:bookmarkStart w:id="33" w:name="_Toc505231898"/>
      <w:r>
        <w:t>Test Strategy</w:t>
      </w:r>
      <w:bookmarkEnd w:id="33"/>
    </w:p>
    <w:p w:rsidR="00CB19C6" w:rsidRPr="00CB19C6" w:rsidRDefault="00CB19C6" w:rsidP="00CB19C6">
      <w:pPr>
        <w:rPr>
          <w:lang w:val="ru-RU"/>
        </w:rPr>
      </w:pPr>
    </w:p>
    <w:p w:rsidR="00E83FCB" w:rsidRDefault="00877D97" w:rsidP="00993DC6">
      <w:pPr>
        <w:pStyle w:val="InfoBlue"/>
      </w:pPr>
      <w:r>
        <w:t xml:space="preserve">В процессе тестирования </w:t>
      </w:r>
      <w:r w:rsidR="00C6036D">
        <w:t>сервиса</w:t>
      </w:r>
      <w:r>
        <w:t xml:space="preserve"> </w:t>
      </w:r>
      <w:r w:rsidR="00EB0842">
        <w:rPr>
          <w:lang w:val="en-US"/>
        </w:rPr>
        <w:t>Pen</w:t>
      </w:r>
      <w:r w:rsidR="00EB0842" w:rsidRPr="00EB0842">
        <w:t>.</w:t>
      </w:r>
      <w:proofErr w:type="spellStart"/>
      <w:r w:rsidR="00EB0842">
        <w:rPr>
          <w:lang w:val="en-US"/>
        </w:rPr>
        <w:t>io</w:t>
      </w:r>
      <w:proofErr w:type="spellEnd"/>
      <w:r w:rsidR="00EB0842" w:rsidRPr="00EB0842">
        <w:t xml:space="preserve"> </w:t>
      </w:r>
      <w:r>
        <w:t xml:space="preserve"> будет применено </w:t>
      </w:r>
      <w:r>
        <w:rPr>
          <w:lang w:val="en-US"/>
        </w:rPr>
        <w:t>ad</w:t>
      </w:r>
      <w:r w:rsidRPr="00877D97">
        <w:t>-</w:t>
      </w:r>
      <w:r>
        <w:rPr>
          <w:lang w:val="en-US"/>
        </w:rPr>
        <w:t>hoc</w:t>
      </w:r>
      <w:r>
        <w:t xml:space="preserve"> тестирование ввиду </w:t>
      </w:r>
      <w:r>
        <w:lastRenderedPageBreak/>
        <w:t>отсутствия строгой спецификации, а также ввиду ограниченности ресурсов на формализацию тестов.</w:t>
      </w:r>
    </w:p>
    <w:p w:rsidR="00AC7AA4" w:rsidRPr="00AC7AA4" w:rsidRDefault="00993DC6" w:rsidP="00AC7AA4">
      <w:pPr>
        <w:pStyle w:val="a9"/>
        <w:tabs>
          <w:tab w:val="left" w:pos="284"/>
        </w:tabs>
        <w:ind w:left="426"/>
        <w:rPr>
          <w:lang w:val="ru-RU"/>
        </w:rPr>
      </w:pPr>
      <w:r>
        <w:rPr>
          <w:lang w:val="ru-RU"/>
        </w:rPr>
        <w:tab/>
      </w:r>
      <w:r w:rsidR="00AC7AA4">
        <w:rPr>
          <w:lang w:val="ru-RU"/>
        </w:rPr>
        <w:t xml:space="preserve">На </w:t>
      </w:r>
      <w:r>
        <w:rPr>
          <w:lang w:val="ru-RU"/>
        </w:rPr>
        <w:t>первом</w:t>
      </w:r>
      <w:r w:rsidR="00AC7AA4">
        <w:rPr>
          <w:lang w:val="ru-RU"/>
        </w:rPr>
        <w:t xml:space="preserve"> этапе будет проведено тестирование архитектуры сервиса. В частности, тестирование уровня представления – с целью исследования скорости отклика пользовательского интерфейса, корректности его работы</w:t>
      </w:r>
      <w:r w:rsidR="00AC7AA4" w:rsidRPr="00742794">
        <w:rPr>
          <w:lang w:val="ru-RU"/>
        </w:rPr>
        <w:t xml:space="preserve">; </w:t>
      </w:r>
      <w:r w:rsidR="00AC7AA4">
        <w:rPr>
          <w:lang w:val="ru-RU"/>
        </w:rPr>
        <w:t xml:space="preserve">тестирование уровня данных – с целью проверки скорости обработки данных, проверки базы данных, </w:t>
      </w:r>
      <w:r w:rsidR="00AC7AA4" w:rsidRPr="00F7070C">
        <w:rPr>
          <w:lang w:val="ru-RU"/>
        </w:rPr>
        <w:t>провер</w:t>
      </w:r>
      <w:r w:rsidR="00AC7AA4">
        <w:rPr>
          <w:lang w:val="ru-RU"/>
        </w:rPr>
        <w:t>ки соблюдения бизнес-пра</w:t>
      </w:r>
      <w:r w:rsidR="00AC7AA4" w:rsidRPr="00F7070C">
        <w:rPr>
          <w:lang w:val="ru-RU"/>
        </w:rPr>
        <w:t>вил</w:t>
      </w:r>
      <w:r w:rsidR="00AC7AA4">
        <w:rPr>
          <w:lang w:val="ru-RU"/>
        </w:rPr>
        <w:t>.</w:t>
      </w:r>
    </w:p>
    <w:p w:rsidR="00877D97" w:rsidRDefault="00993DC6" w:rsidP="00CB19C6">
      <w:pPr>
        <w:pStyle w:val="a9"/>
        <w:tabs>
          <w:tab w:val="left" w:pos="284"/>
        </w:tabs>
        <w:ind w:left="426"/>
        <w:rPr>
          <w:lang w:val="ru-RU"/>
        </w:rPr>
      </w:pPr>
      <w:r>
        <w:rPr>
          <w:lang w:val="ru-RU"/>
        </w:rPr>
        <w:tab/>
      </w:r>
      <w:r w:rsidR="00D53D71">
        <w:rPr>
          <w:lang w:val="ru-RU"/>
        </w:rPr>
        <w:t xml:space="preserve">На </w:t>
      </w:r>
      <w:r>
        <w:rPr>
          <w:lang w:val="ru-RU"/>
        </w:rPr>
        <w:t>втором</w:t>
      </w:r>
      <w:r w:rsidR="00D53D71">
        <w:rPr>
          <w:lang w:val="ru-RU"/>
        </w:rPr>
        <w:t xml:space="preserve"> этапе </w:t>
      </w:r>
      <w:r w:rsidR="00877D97">
        <w:rPr>
          <w:lang w:val="ru-RU"/>
        </w:rPr>
        <w:t xml:space="preserve">будет проведено </w:t>
      </w:r>
      <w:r w:rsidR="001D022C">
        <w:rPr>
          <w:lang w:val="ru-RU"/>
        </w:rPr>
        <w:t>т</w:t>
      </w:r>
      <w:r w:rsidR="001D022C" w:rsidRPr="001D022C">
        <w:rPr>
          <w:lang w:val="ru-RU"/>
        </w:rPr>
        <w:t>естирование критического пути</w:t>
      </w:r>
      <w:r w:rsidR="00D276B3">
        <w:rPr>
          <w:lang w:val="ru-RU"/>
        </w:rPr>
        <w:t>, основанное на корректном сценарии</w:t>
      </w:r>
      <w:r w:rsidR="00877D97">
        <w:rPr>
          <w:lang w:val="ru-RU"/>
        </w:rPr>
        <w:t xml:space="preserve"> </w:t>
      </w:r>
      <w:r w:rsidR="007D0605">
        <w:rPr>
          <w:lang w:val="ru-RU"/>
        </w:rPr>
        <w:t>взаимодействия</w:t>
      </w:r>
      <w:r w:rsidR="00877D97">
        <w:rPr>
          <w:lang w:val="ru-RU"/>
        </w:rPr>
        <w:t xml:space="preserve"> пользователя с </w:t>
      </w:r>
      <w:r w:rsidR="001D022C">
        <w:rPr>
          <w:lang w:val="ru-RU"/>
        </w:rPr>
        <w:t>сервисом</w:t>
      </w:r>
      <w:r w:rsidR="00226621">
        <w:rPr>
          <w:lang w:val="ru-RU"/>
        </w:rPr>
        <w:t>, для проверки основной массы требований к продукту.</w:t>
      </w:r>
      <w:r w:rsidR="00877D97">
        <w:rPr>
          <w:lang w:val="ru-RU"/>
        </w:rPr>
        <w:t xml:space="preserve"> </w:t>
      </w:r>
      <w:r w:rsidR="001A2FC7">
        <w:rPr>
          <w:lang w:val="ru-RU"/>
        </w:rPr>
        <w:t xml:space="preserve">А так же тестирование </w:t>
      </w:r>
      <w:r w:rsidR="001A2FC7">
        <w:t>usability</w:t>
      </w:r>
      <w:r w:rsidR="001A2FC7">
        <w:rPr>
          <w:lang w:val="ru-RU"/>
        </w:rPr>
        <w:t>,</w:t>
      </w:r>
      <w:r w:rsidR="00877D97">
        <w:rPr>
          <w:lang w:val="ru-RU"/>
        </w:rPr>
        <w:t xml:space="preserve"> </w:t>
      </w:r>
      <w:r w:rsidR="001A2FC7">
        <w:rPr>
          <w:lang w:val="ru-RU"/>
        </w:rPr>
        <w:t xml:space="preserve">в </w:t>
      </w:r>
      <w:r w:rsidR="00877D97">
        <w:rPr>
          <w:lang w:val="ru-RU"/>
        </w:rPr>
        <w:t xml:space="preserve">ходе </w:t>
      </w:r>
      <w:r w:rsidR="001A2FC7">
        <w:rPr>
          <w:lang w:val="ru-RU"/>
        </w:rPr>
        <w:t xml:space="preserve">которого </w:t>
      </w:r>
      <w:r w:rsidR="00877D97">
        <w:rPr>
          <w:lang w:val="ru-RU"/>
        </w:rPr>
        <w:t xml:space="preserve">планируется выявить </w:t>
      </w:r>
      <w:r w:rsidR="00877D97">
        <w:t>usability</w:t>
      </w:r>
      <w:r w:rsidR="00226621">
        <w:rPr>
          <w:lang w:val="ru-RU"/>
        </w:rPr>
        <w:t xml:space="preserve">-недоработки и </w:t>
      </w:r>
      <w:r w:rsidR="00877D97">
        <w:rPr>
          <w:lang w:val="ru-RU"/>
        </w:rPr>
        <w:t xml:space="preserve">предложить расширить функционал с целью повышения удобства работы с </w:t>
      </w:r>
      <w:r w:rsidR="001D022C">
        <w:rPr>
          <w:lang w:val="ru-RU"/>
        </w:rPr>
        <w:t>сервисом</w:t>
      </w:r>
      <w:r w:rsidR="00877D97">
        <w:rPr>
          <w:lang w:val="ru-RU"/>
        </w:rPr>
        <w:t>.</w:t>
      </w:r>
    </w:p>
    <w:p w:rsidR="00BC189F" w:rsidRDefault="00993DC6" w:rsidP="00BC189F">
      <w:pPr>
        <w:pStyle w:val="a9"/>
        <w:tabs>
          <w:tab w:val="left" w:pos="284"/>
        </w:tabs>
        <w:ind w:left="426"/>
        <w:rPr>
          <w:lang w:val="ru-RU"/>
        </w:rPr>
      </w:pPr>
      <w:r>
        <w:rPr>
          <w:lang w:val="ru-RU"/>
        </w:rPr>
        <w:tab/>
      </w:r>
      <w:r w:rsidR="00BC189F">
        <w:rPr>
          <w:lang w:val="ru-RU"/>
        </w:rPr>
        <w:t xml:space="preserve">На </w:t>
      </w:r>
      <w:r>
        <w:rPr>
          <w:lang w:val="ru-RU"/>
        </w:rPr>
        <w:t>третьем</w:t>
      </w:r>
      <w:r w:rsidR="00BC189F">
        <w:rPr>
          <w:lang w:val="ru-RU"/>
        </w:rPr>
        <w:t xml:space="preserve"> этапе будет проведено</w:t>
      </w:r>
      <w:r w:rsidR="00E039C8">
        <w:rPr>
          <w:lang w:val="ru-RU"/>
        </w:rPr>
        <w:t xml:space="preserve"> </w:t>
      </w:r>
      <w:proofErr w:type="spellStart"/>
      <w:r w:rsidR="00E039C8">
        <w:rPr>
          <w:lang w:val="ru-RU"/>
        </w:rPr>
        <w:t>кроссбраузерное</w:t>
      </w:r>
      <w:proofErr w:type="spellEnd"/>
      <w:r w:rsidR="00E039C8">
        <w:rPr>
          <w:lang w:val="ru-RU"/>
        </w:rPr>
        <w:t xml:space="preserve"> тестирование</w:t>
      </w:r>
      <w:r w:rsidR="00BC189F">
        <w:rPr>
          <w:lang w:val="ru-RU"/>
        </w:rPr>
        <w:t xml:space="preserve"> – для </w:t>
      </w:r>
      <w:r w:rsidR="00E039C8">
        <w:rPr>
          <w:lang w:val="ru-RU"/>
        </w:rPr>
        <w:t>исследования совме</w:t>
      </w:r>
      <w:r w:rsidR="00BC189F" w:rsidRPr="00BC189F">
        <w:rPr>
          <w:lang w:val="ru-RU"/>
        </w:rPr>
        <w:t>стимости с браузерами, корректности работы интерфейсов</w:t>
      </w:r>
      <w:r w:rsidR="00BC189F">
        <w:rPr>
          <w:lang w:val="ru-RU"/>
        </w:rPr>
        <w:t>.</w:t>
      </w:r>
    </w:p>
    <w:p w:rsidR="00AC7AA4" w:rsidRDefault="00993DC6" w:rsidP="00AC7AA4">
      <w:pPr>
        <w:pStyle w:val="a9"/>
        <w:tabs>
          <w:tab w:val="left" w:pos="284"/>
        </w:tabs>
        <w:ind w:left="426"/>
        <w:rPr>
          <w:lang w:val="ru-RU"/>
        </w:rPr>
      </w:pPr>
      <w:r>
        <w:rPr>
          <w:lang w:val="ru-RU"/>
        </w:rPr>
        <w:tab/>
      </w:r>
      <w:r w:rsidR="00AC7AA4">
        <w:rPr>
          <w:lang w:val="ru-RU"/>
        </w:rPr>
        <w:t xml:space="preserve">На </w:t>
      </w:r>
      <w:r>
        <w:rPr>
          <w:lang w:val="ru-RU"/>
        </w:rPr>
        <w:t>четвёртом</w:t>
      </w:r>
      <w:r w:rsidR="00AC7AA4">
        <w:rPr>
          <w:lang w:val="ru-RU"/>
        </w:rPr>
        <w:t xml:space="preserve"> этапе будет проведено негативное тестирование для полей ввода данных, с целью исследования </w:t>
      </w:r>
      <w:r w:rsidR="00AC7AA4" w:rsidRPr="00BC189F">
        <w:rPr>
          <w:lang w:val="ru-RU"/>
        </w:rPr>
        <w:t xml:space="preserve">работы </w:t>
      </w:r>
      <w:r w:rsidR="00AC7AA4">
        <w:rPr>
          <w:lang w:val="ru-RU"/>
        </w:rPr>
        <w:t>сервиса</w:t>
      </w:r>
      <w:r w:rsidR="00AC7AA4" w:rsidRPr="00BC189F">
        <w:rPr>
          <w:lang w:val="ru-RU"/>
        </w:rPr>
        <w:t xml:space="preserve"> в ситуациях, когда с ним выполняются (некорректные) операции и/или используются данные, потенциально приводящие к ошибкам.</w:t>
      </w:r>
    </w:p>
    <w:p w:rsidR="00D00DA7" w:rsidRDefault="00993DC6" w:rsidP="00CB19C6">
      <w:pPr>
        <w:pStyle w:val="a9"/>
        <w:tabs>
          <w:tab w:val="left" w:pos="284"/>
        </w:tabs>
        <w:ind w:left="426"/>
        <w:rPr>
          <w:lang w:val="ru-RU"/>
        </w:rPr>
      </w:pPr>
      <w:r>
        <w:rPr>
          <w:lang w:val="ru-RU"/>
        </w:rPr>
        <w:tab/>
      </w:r>
      <w:r w:rsidR="00BC189F">
        <w:rPr>
          <w:lang w:val="ru-RU"/>
        </w:rPr>
        <w:t xml:space="preserve">На </w:t>
      </w:r>
      <w:r>
        <w:rPr>
          <w:lang w:val="ru-RU"/>
        </w:rPr>
        <w:t>пятом</w:t>
      </w:r>
      <w:r w:rsidR="00BC189F">
        <w:rPr>
          <w:lang w:val="ru-RU"/>
        </w:rPr>
        <w:t xml:space="preserve"> </w:t>
      </w:r>
      <w:r w:rsidR="00D53D71">
        <w:rPr>
          <w:lang w:val="ru-RU"/>
        </w:rPr>
        <w:t xml:space="preserve">этапе </w:t>
      </w:r>
      <w:r w:rsidR="00D16C43">
        <w:rPr>
          <w:lang w:val="ru-RU"/>
        </w:rPr>
        <w:t xml:space="preserve">будет проведен ряд тестов, определяющих способность </w:t>
      </w:r>
      <w:r w:rsidR="00C6036D">
        <w:rPr>
          <w:lang w:val="ru-RU"/>
        </w:rPr>
        <w:t>сервиса</w:t>
      </w:r>
      <w:r w:rsidR="00D16C43">
        <w:rPr>
          <w:lang w:val="ru-RU"/>
        </w:rPr>
        <w:t xml:space="preserve"> работать с определенной нагрузкой. </w:t>
      </w:r>
      <w:r w:rsidR="001D022C">
        <w:rPr>
          <w:lang w:val="ru-RU"/>
        </w:rPr>
        <w:t>Н</w:t>
      </w:r>
      <w:r w:rsidR="00102F73">
        <w:rPr>
          <w:lang w:val="ru-RU"/>
        </w:rPr>
        <w:t xml:space="preserve">агрузочное тестирование будет проводиться </w:t>
      </w:r>
      <w:r w:rsidR="001D022C">
        <w:rPr>
          <w:lang w:val="ru-RU"/>
        </w:rPr>
        <w:t xml:space="preserve">с </w:t>
      </w:r>
      <w:r w:rsidR="00102F73">
        <w:rPr>
          <w:lang w:val="ru-RU"/>
        </w:rPr>
        <w:t>задействовани</w:t>
      </w:r>
      <w:r w:rsidR="001D022C">
        <w:rPr>
          <w:lang w:val="ru-RU"/>
        </w:rPr>
        <w:t>ем</w:t>
      </w:r>
      <w:r w:rsidR="00102F73">
        <w:rPr>
          <w:lang w:val="ru-RU"/>
        </w:rPr>
        <w:t xml:space="preserve"> инструментов для моде</w:t>
      </w:r>
      <w:r w:rsidR="0066162C">
        <w:rPr>
          <w:lang w:val="ru-RU"/>
        </w:rPr>
        <w:t xml:space="preserve">лирования нагрузки. </w:t>
      </w:r>
    </w:p>
    <w:p w:rsidR="00E83FCB" w:rsidRDefault="00E83FCB">
      <w:pPr>
        <w:pStyle w:val="2"/>
        <w:numPr>
          <w:ilvl w:val="1"/>
          <w:numId w:val="1"/>
        </w:numPr>
        <w:ind w:left="720" w:hanging="720"/>
        <w:rPr>
          <w:lang w:val="ru-RU"/>
        </w:rPr>
      </w:pPr>
      <w:bookmarkStart w:id="34" w:name="_Toc314978534"/>
      <w:bookmarkStart w:id="35" w:name="_Toc324843640"/>
      <w:bookmarkStart w:id="36" w:name="_Toc324851947"/>
      <w:bookmarkStart w:id="37" w:name="_Toc324915530"/>
      <w:bookmarkStart w:id="38" w:name="_Toc433104443"/>
      <w:bookmarkStart w:id="39" w:name="_Toc505231899"/>
      <w:r>
        <w:t>Testing Types</w:t>
      </w:r>
      <w:bookmarkStart w:id="40" w:name="_Toc314978535"/>
      <w:bookmarkEnd w:id="34"/>
      <w:bookmarkEnd w:id="35"/>
      <w:bookmarkEnd w:id="36"/>
      <w:bookmarkEnd w:id="37"/>
      <w:bookmarkEnd w:id="38"/>
      <w:bookmarkEnd w:id="39"/>
    </w:p>
    <w:p w:rsidR="005811A6" w:rsidRPr="005811A6" w:rsidRDefault="005811A6" w:rsidP="005811A6">
      <w:pPr>
        <w:rPr>
          <w:lang w:val="ru-RU"/>
        </w:rPr>
      </w:pPr>
    </w:p>
    <w:p w:rsidR="00E83FCB" w:rsidRDefault="00846780" w:rsidP="00846780">
      <w:pPr>
        <w:pStyle w:val="3"/>
      </w:pPr>
      <w:bookmarkStart w:id="41" w:name="_Toc505231900"/>
      <w:r w:rsidRPr="00846780">
        <w:t>Critical pat</w:t>
      </w:r>
      <w:r w:rsidR="001A2FC7">
        <w:t>h</w:t>
      </w:r>
      <w:r w:rsidR="00226621">
        <w:rPr>
          <w:lang w:val="ru-RU"/>
        </w:rPr>
        <w:t xml:space="preserve"> </w:t>
      </w:r>
      <w:r w:rsidR="00226621">
        <w:t>and Usability Testing</w:t>
      </w:r>
      <w:bookmarkEnd w:id="41"/>
    </w:p>
    <w:p w:rsidR="00E83FCB" w:rsidRPr="00846780" w:rsidRDefault="00E83FCB" w:rsidP="00FA3115">
      <w:pPr>
        <w:pStyle w:val="InfoBlue"/>
        <w:numPr>
          <w:ilvl w:val="0"/>
          <w:numId w:val="0"/>
        </w:numPr>
        <w:ind w:left="1276"/>
      </w:pPr>
    </w:p>
    <w:p w:rsidR="00724EFC" w:rsidRPr="00724EFC" w:rsidRDefault="00724EFC" w:rsidP="00724EFC">
      <w:pPr>
        <w:pStyle w:val="bodytext"/>
        <w:rPr>
          <w:b/>
          <w:lang w:val="ru-RU"/>
        </w:rPr>
      </w:pPr>
      <w:r w:rsidRPr="00B50C69">
        <w:rPr>
          <w:b/>
          <w:lang w:val="en-US"/>
        </w:rPr>
        <w:t>Goal</w:t>
      </w:r>
      <w:r w:rsidRPr="00724EFC">
        <w:rPr>
          <w:b/>
          <w:lang w:val="ru-RU"/>
        </w:rPr>
        <w:t>:</w:t>
      </w:r>
    </w:p>
    <w:p w:rsidR="00724EFC" w:rsidRDefault="00724EFC" w:rsidP="00993DC6">
      <w:pPr>
        <w:pStyle w:val="bodytext"/>
        <w:ind w:left="426" w:firstLine="294"/>
        <w:rPr>
          <w:lang w:val="ru-RU"/>
        </w:rPr>
      </w:pPr>
      <w:r w:rsidRPr="00724EFC">
        <w:rPr>
          <w:lang w:val="ru-RU"/>
        </w:rPr>
        <w:t xml:space="preserve">Убедиться, что пользователь может использовать основные функционалы программы в процессе реального использования. </w:t>
      </w:r>
    </w:p>
    <w:p w:rsidR="00724EFC" w:rsidRDefault="00724EFC" w:rsidP="00993DC6">
      <w:pPr>
        <w:pStyle w:val="bodytext"/>
        <w:ind w:left="426" w:firstLine="294"/>
        <w:rPr>
          <w:lang w:val="ru-RU"/>
        </w:rPr>
      </w:pPr>
      <w:r w:rsidRPr="00724EFC">
        <w:rPr>
          <w:lang w:val="ru-RU"/>
        </w:rPr>
        <w:t xml:space="preserve">Проверить степень удобства </w:t>
      </w:r>
      <w:r w:rsidR="00C6036D">
        <w:rPr>
          <w:lang w:val="ru-RU"/>
        </w:rPr>
        <w:t>сервиса</w:t>
      </w:r>
      <w:r w:rsidRPr="00724EFC">
        <w:rPr>
          <w:lang w:val="ru-RU"/>
        </w:rPr>
        <w:t xml:space="preserve"> для пользователя на основании общих критериев и субъективного восприятия.</w:t>
      </w:r>
    </w:p>
    <w:p w:rsidR="00724EFC" w:rsidRPr="00724EFC" w:rsidRDefault="00724EFC" w:rsidP="00724EFC">
      <w:pPr>
        <w:pStyle w:val="bodytext"/>
        <w:rPr>
          <w:b/>
          <w:lang w:val="ru-RU"/>
        </w:rPr>
      </w:pPr>
      <w:r w:rsidRPr="00B50C69">
        <w:rPr>
          <w:b/>
          <w:lang w:val="en-US"/>
        </w:rPr>
        <w:t>Process</w:t>
      </w:r>
      <w:r w:rsidRPr="00724EFC">
        <w:rPr>
          <w:b/>
          <w:lang w:val="ru-RU"/>
        </w:rPr>
        <w:t xml:space="preserve"> </w:t>
      </w:r>
      <w:r w:rsidRPr="00B50C69">
        <w:rPr>
          <w:b/>
          <w:lang w:val="en-US"/>
        </w:rPr>
        <w:t>description</w:t>
      </w:r>
      <w:r w:rsidRPr="00724EFC">
        <w:rPr>
          <w:b/>
          <w:lang w:val="ru-RU"/>
        </w:rPr>
        <w:t>:</w:t>
      </w:r>
    </w:p>
    <w:p w:rsidR="00724EFC" w:rsidRDefault="00724EFC" w:rsidP="00993DC6">
      <w:pPr>
        <w:pStyle w:val="InfoBlue"/>
      </w:pPr>
      <w:r>
        <w:t xml:space="preserve">Эмуляция полного цикла использования </w:t>
      </w:r>
      <w:r w:rsidR="00C6036D">
        <w:t>сервиса</w:t>
      </w:r>
      <w:r>
        <w:t xml:space="preserve">: </w:t>
      </w:r>
      <w:r w:rsidR="00226621">
        <w:t>создание нового поста, редактирование поста, чтение и редактирование поста с различных устройств</w:t>
      </w:r>
      <w:r>
        <w:t>;</w:t>
      </w:r>
    </w:p>
    <w:p w:rsidR="00724EFC" w:rsidRDefault="00724EFC" w:rsidP="00993DC6">
      <w:pPr>
        <w:pStyle w:val="InfoBlue"/>
      </w:pPr>
      <w:r w:rsidRPr="00724EFC">
        <w:t xml:space="preserve">Анализ удобства работы пользователя с </w:t>
      </w:r>
      <w:r w:rsidR="001D022C">
        <w:t>сервисом</w:t>
      </w:r>
      <w:r w:rsidRPr="00724EFC">
        <w:t xml:space="preserve"> на о</w:t>
      </w:r>
      <w:r w:rsidR="005811A6">
        <w:t>снове возникающих потребностей</w:t>
      </w:r>
      <w:r w:rsidRPr="00724EFC">
        <w:t xml:space="preserve">, а также на основе сравнения с существующими </w:t>
      </w:r>
      <w:r w:rsidR="00C6036D">
        <w:t>сервиса</w:t>
      </w:r>
      <w:r w:rsidR="005811A6">
        <w:t>ми с похожими функционалами</w:t>
      </w:r>
      <w:r w:rsidRPr="00724EFC">
        <w:t>.</w:t>
      </w:r>
    </w:p>
    <w:p w:rsidR="00724EFC" w:rsidRPr="00724EFC" w:rsidRDefault="00724EFC" w:rsidP="00724EFC">
      <w:pPr>
        <w:pStyle w:val="bodytext"/>
        <w:rPr>
          <w:b/>
          <w:lang w:val="ru-RU"/>
        </w:rPr>
      </w:pPr>
      <w:r w:rsidRPr="00B50C69">
        <w:rPr>
          <w:b/>
        </w:rPr>
        <w:t>Completion</w:t>
      </w:r>
      <w:r w:rsidRPr="00724EFC">
        <w:rPr>
          <w:b/>
          <w:lang w:val="ru-RU"/>
        </w:rPr>
        <w:t xml:space="preserve"> </w:t>
      </w:r>
      <w:r w:rsidRPr="00B50C69">
        <w:rPr>
          <w:b/>
        </w:rPr>
        <w:t>Criteria</w:t>
      </w:r>
      <w:r w:rsidRPr="00724EFC">
        <w:rPr>
          <w:b/>
          <w:lang w:val="ru-RU"/>
        </w:rPr>
        <w:t>:</w:t>
      </w:r>
    </w:p>
    <w:p w:rsidR="00724EFC" w:rsidRPr="00724EFC" w:rsidRDefault="00FC1CD8" w:rsidP="00724EFC">
      <w:pPr>
        <w:pStyle w:val="a9"/>
        <w:rPr>
          <w:lang w:val="ru-RU"/>
        </w:rPr>
      </w:pPr>
      <w:r>
        <w:rPr>
          <w:lang w:val="ru-RU"/>
        </w:rPr>
        <w:t>Сервис</w:t>
      </w:r>
      <w:r w:rsidR="00724EFC" w:rsidRPr="00724EFC">
        <w:rPr>
          <w:lang w:val="ru-RU"/>
        </w:rPr>
        <w:t xml:space="preserve"> удовлетворяет потребности пользователя </w:t>
      </w:r>
      <w:r w:rsidR="00226621" w:rsidRPr="00226621">
        <w:rPr>
          <w:lang w:val="ru-RU"/>
        </w:rPr>
        <w:t>в возможности</w:t>
      </w:r>
      <w:r w:rsidR="00DE3574">
        <w:rPr>
          <w:lang w:val="ru-RU"/>
        </w:rPr>
        <w:t xml:space="preserve"> оперативно</w:t>
      </w:r>
      <w:r w:rsidR="00226621" w:rsidRPr="00226621">
        <w:rPr>
          <w:lang w:val="ru-RU"/>
        </w:rPr>
        <w:t xml:space="preserve"> поделиться текстом онлайн</w:t>
      </w:r>
      <w:r w:rsidR="00724EFC" w:rsidRPr="00724EFC">
        <w:rPr>
          <w:lang w:val="ru-RU"/>
        </w:rPr>
        <w:t>.</w:t>
      </w:r>
    </w:p>
    <w:p w:rsidR="00FE3391" w:rsidRPr="00FE3391" w:rsidRDefault="00FE3391" w:rsidP="00FE3391">
      <w:pPr>
        <w:pStyle w:val="a9"/>
        <w:rPr>
          <w:lang w:val="ru-RU"/>
        </w:rPr>
      </w:pPr>
    </w:p>
    <w:p w:rsidR="007C02E4" w:rsidRDefault="007C02E4" w:rsidP="007C02E4">
      <w:pPr>
        <w:pStyle w:val="3"/>
        <w:numPr>
          <w:ilvl w:val="2"/>
          <w:numId w:val="3"/>
        </w:numPr>
        <w:rPr>
          <w:lang w:val="ru-RU"/>
        </w:rPr>
      </w:pPr>
      <w:bookmarkStart w:id="42" w:name="_Toc505231901"/>
      <w:bookmarkEnd w:id="40"/>
      <w:r>
        <w:t>Compatibility testing</w:t>
      </w:r>
      <w:bookmarkEnd w:id="42"/>
    </w:p>
    <w:p w:rsidR="007C02E4" w:rsidRPr="007C02E4" w:rsidRDefault="007C02E4" w:rsidP="007C02E4">
      <w:pPr>
        <w:pStyle w:val="bodytext"/>
        <w:rPr>
          <w:rStyle w:val="af3"/>
          <w:lang w:val="ru-RU"/>
        </w:rPr>
      </w:pPr>
      <w:r w:rsidRPr="007C02E4">
        <w:rPr>
          <w:rStyle w:val="af3"/>
        </w:rPr>
        <w:t>Goal</w:t>
      </w:r>
      <w:r w:rsidRPr="007C02E4">
        <w:rPr>
          <w:rStyle w:val="af3"/>
          <w:lang w:val="ru-RU"/>
        </w:rPr>
        <w:t>:</w:t>
      </w:r>
    </w:p>
    <w:p w:rsidR="007C02E4" w:rsidRDefault="007C02E4" w:rsidP="007C02E4">
      <w:pPr>
        <w:pStyle w:val="bodytext"/>
        <w:numPr>
          <w:ilvl w:val="0"/>
          <w:numId w:val="23"/>
        </w:numPr>
        <w:rPr>
          <w:lang w:val="ru-RU"/>
        </w:rPr>
      </w:pPr>
      <w:r>
        <w:rPr>
          <w:lang w:val="ru-RU"/>
        </w:rPr>
        <w:t>Проверить корректность работы сервиса в заявленных браузерах</w:t>
      </w:r>
      <w:r w:rsidR="00993DC6" w:rsidRPr="00993DC6">
        <w:rPr>
          <w:lang w:val="ru-RU"/>
        </w:rPr>
        <w:t>;</w:t>
      </w:r>
    </w:p>
    <w:p w:rsidR="007C02E4" w:rsidRPr="007C02E4" w:rsidRDefault="007C02E4" w:rsidP="007C02E4">
      <w:pPr>
        <w:pStyle w:val="bodytext"/>
        <w:numPr>
          <w:ilvl w:val="0"/>
          <w:numId w:val="23"/>
        </w:numPr>
        <w:rPr>
          <w:lang w:val="ru-RU"/>
        </w:rPr>
      </w:pPr>
      <w:r w:rsidRPr="004C3616">
        <w:rPr>
          <w:lang w:val="ru-RU"/>
        </w:rPr>
        <w:t>Выявить ошибки, основанные</w:t>
      </w:r>
      <w:r>
        <w:rPr>
          <w:lang w:val="ru-RU"/>
        </w:rPr>
        <w:t xml:space="preserve"> на</w:t>
      </w:r>
      <w:r w:rsidRPr="004C3616">
        <w:rPr>
          <w:lang w:val="ru-RU"/>
        </w:rPr>
        <w:t xml:space="preserve"> </w:t>
      </w:r>
      <w:r>
        <w:rPr>
          <w:lang w:val="ru-RU"/>
        </w:rPr>
        <w:t>особенностях интерпретации сервиса браузерами.</w:t>
      </w:r>
    </w:p>
    <w:p w:rsidR="007C02E4" w:rsidRPr="002B3B9E" w:rsidRDefault="007C02E4" w:rsidP="007C02E4">
      <w:pPr>
        <w:pStyle w:val="bodytext"/>
        <w:rPr>
          <w:b/>
          <w:lang w:val="ru-RU"/>
        </w:rPr>
      </w:pPr>
      <w:r w:rsidRPr="00B50C69">
        <w:rPr>
          <w:b/>
          <w:lang w:val="en-US"/>
        </w:rPr>
        <w:t>Process</w:t>
      </w:r>
      <w:r w:rsidRPr="002B3B9E">
        <w:rPr>
          <w:b/>
          <w:lang w:val="ru-RU"/>
        </w:rPr>
        <w:t xml:space="preserve"> </w:t>
      </w:r>
      <w:r w:rsidRPr="00B50C69">
        <w:rPr>
          <w:b/>
          <w:lang w:val="en-US"/>
        </w:rPr>
        <w:t>description</w:t>
      </w:r>
      <w:r w:rsidRPr="002B3B9E">
        <w:rPr>
          <w:b/>
          <w:lang w:val="ru-RU"/>
        </w:rPr>
        <w:t>:</w:t>
      </w:r>
    </w:p>
    <w:p w:rsidR="007C02E4" w:rsidRDefault="007C02E4" w:rsidP="007C02E4">
      <w:pPr>
        <w:pStyle w:val="a9"/>
        <w:ind w:left="0" w:firstLine="720"/>
        <w:rPr>
          <w:lang w:val="ru-RU"/>
        </w:rPr>
      </w:pPr>
      <w:r>
        <w:rPr>
          <w:lang w:val="ru-RU"/>
        </w:rPr>
        <w:lastRenderedPageBreak/>
        <w:t xml:space="preserve">Наборы тестов должны одинаково </w:t>
      </w:r>
      <w:r w:rsidRPr="007C02E4">
        <w:rPr>
          <w:lang w:val="ru-RU"/>
        </w:rPr>
        <w:t>проходить на всех заявленных браузерах.</w:t>
      </w:r>
    </w:p>
    <w:p w:rsidR="007C02E4" w:rsidRPr="00993DC6" w:rsidRDefault="007C02E4" w:rsidP="007C02E4">
      <w:pPr>
        <w:pStyle w:val="bodytext"/>
        <w:rPr>
          <w:b/>
          <w:lang w:val="ru-RU"/>
        </w:rPr>
      </w:pPr>
      <w:r w:rsidRPr="00B50C69">
        <w:rPr>
          <w:b/>
        </w:rPr>
        <w:t>Completion</w:t>
      </w:r>
      <w:r w:rsidRPr="00993DC6">
        <w:rPr>
          <w:b/>
          <w:lang w:val="ru-RU"/>
        </w:rPr>
        <w:t xml:space="preserve"> </w:t>
      </w:r>
      <w:r w:rsidRPr="00B50C69">
        <w:rPr>
          <w:b/>
        </w:rPr>
        <w:t>Criteria</w:t>
      </w:r>
      <w:r w:rsidRPr="00993DC6">
        <w:rPr>
          <w:b/>
          <w:lang w:val="ru-RU"/>
        </w:rPr>
        <w:t>:</w:t>
      </w:r>
    </w:p>
    <w:p w:rsidR="007C02E4" w:rsidRDefault="007C02E4" w:rsidP="00993DC6">
      <w:pPr>
        <w:pStyle w:val="InfoBlue"/>
        <w:numPr>
          <w:ilvl w:val="0"/>
          <w:numId w:val="28"/>
        </w:numPr>
      </w:pPr>
      <w:r>
        <w:t>все запланированные области протестированы</w:t>
      </w:r>
      <w:r w:rsidR="00993DC6">
        <w:rPr>
          <w:lang w:val="en-US"/>
        </w:rPr>
        <w:t>;</w:t>
      </w:r>
    </w:p>
    <w:p w:rsidR="007C02E4" w:rsidRDefault="007C02E4" w:rsidP="00993DC6">
      <w:pPr>
        <w:pStyle w:val="InfoBlue"/>
        <w:numPr>
          <w:ilvl w:val="0"/>
          <w:numId w:val="28"/>
        </w:numPr>
      </w:pPr>
      <w:r w:rsidRPr="004C3616">
        <w:t>все найденные ошибки и замечания зафиксированы</w:t>
      </w:r>
      <w:r w:rsidR="00993DC6">
        <w:t>.</w:t>
      </w:r>
    </w:p>
    <w:p w:rsidR="007C02E4" w:rsidRPr="007C02E4" w:rsidRDefault="007C02E4" w:rsidP="007C02E4">
      <w:pPr>
        <w:rPr>
          <w:lang w:val="ru-RU"/>
        </w:rPr>
      </w:pPr>
    </w:p>
    <w:p w:rsidR="007C02E4" w:rsidRPr="007C02E4" w:rsidRDefault="007C02E4" w:rsidP="007C02E4">
      <w:pPr>
        <w:rPr>
          <w:lang w:val="ru-RU"/>
        </w:rPr>
      </w:pPr>
    </w:p>
    <w:p w:rsidR="00E83FCB" w:rsidRDefault="0083543D" w:rsidP="007C02E4">
      <w:pPr>
        <w:pStyle w:val="3"/>
        <w:numPr>
          <w:ilvl w:val="2"/>
          <w:numId w:val="3"/>
        </w:numPr>
      </w:pPr>
      <w:bookmarkStart w:id="43" w:name="_Toc505231902"/>
      <w:r>
        <w:t>Data tier t</w:t>
      </w:r>
      <w:r w:rsidR="00E83FCB">
        <w:t>esting</w:t>
      </w:r>
      <w:r>
        <w:t>, Presentation tier testing</w:t>
      </w:r>
      <w:bookmarkEnd w:id="43"/>
    </w:p>
    <w:p w:rsidR="00B50C69" w:rsidRPr="0083543D" w:rsidRDefault="00B50C69" w:rsidP="00B50C69"/>
    <w:p w:rsidR="00724EFC" w:rsidRPr="0083543D" w:rsidRDefault="00724EFC" w:rsidP="00B50C69"/>
    <w:p w:rsidR="00261E50" w:rsidRPr="0083543D" w:rsidRDefault="004C3616" w:rsidP="00B50C69">
      <w:pPr>
        <w:pStyle w:val="bodytext"/>
        <w:rPr>
          <w:b/>
          <w:lang w:val="ru-RU"/>
        </w:rPr>
      </w:pPr>
      <w:bookmarkStart w:id="44" w:name="_Toc314978536"/>
      <w:bookmarkStart w:id="45" w:name="_Toc324843643"/>
      <w:bookmarkStart w:id="46" w:name="_Toc324851950"/>
      <w:bookmarkStart w:id="47" w:name="_Toc324915533"/>
      <w:r w:rsidRPr="00B50C69">
        <w:rPr>
          <w:b/>
          <w:lang w:val="en-US"/>
        </w:rPr>
        <w:t>Goal</w:t>
      </w:r>
      <w:r w:rsidRPr="0083543D">
        <w:rPr>
          <w:b/>
          <w:lang w:val="ru-RU"/>
        </w:rPr>
        <w:t>:</w:t>
      </w:r>
    </w:p>
    <w:p w:rsidR="000F3453" w:rsidRPr="000F3453" w:rsidRDefault="000F3453" w:rsidP="000F3453">
      <w:pPr>
        <w:pStyle w:val="a9"/>
        <w:numPr>
          <w:ilvl w:val="0"/>
          <w:numId w:val="24"/>
        </w:numPr>
        <w:tabs>
          <w:tab w:val="left" w:pos="284"/>
        </w:tabs>
        <w:rPr>
          <w:lang w:val="ru-RU"/>
        </w:rPr>
      </w:pPr>
      <w:r>
        <w:rPr>
          <w:lang w:val="ru-RU"/>
        </w:rPr>
        <w:t xml:space="preserve">Выявить опечатки </w:t>
      </w:r>
      <w:r w:rsidR="001C2DA0">
        <w:rPr>
          <w:lang w:val="ru-RU"/>
        </w:rPr>
        <w:t xml:space="preserve">и ошибки </w:t>
      </w:r>
      <w:r>
        <w:rPr>
          <w:lang w:val="ru-RU"/>
        </w:rPr>
        <w:t xml:space="preserve">реализации сервиса используя </w:t>
      </w:r>
      <w:r>
        <w:t>code</w:t>
      </w:r>
      <w:r w:rsidRPr="000F3453">
        <w:rPr>
          <w:lang w:val="ru-RU"/>
        </w:rPr>
        <w:t xml:space="preserve"> </w:t>
      </w:r>
      <w:r>
        <w:t>review</w:t>
      </w:r>
      <w:r w:rsidR="00993DC6" w:rsidRPr="00993DC6">
        <w:rPr>
          <w:lang w:val="ru-RU"/>
        </w:rPr>
        <w:t>;</w:t>
      </w:r>
    </w:p>
    <w:p w:rsidR="000F3453" w:rsidRDefault="000F3453" w:rsidP="000F3453">
      <w:pPr>
        <w:pStyle w:val="a9"/>
        <w:numPr>
          <w:ilvl w:val="0"/>
          <w:numId w:val="24"/>
        </w:numPr>
        <w:tabs>
          <w:tab w:val="left" w:pos="284"/>
        </w:tabs>
        <w:rPr>
          <w:lang w:val="ru-RU"/>
        </w:rPr>
      </w:pPr>
      <w:r>
        <w:rPr>
          <w:lang w:val="ru-RU"/>
        </w:rPr>
        <w:t>Используя инструменты автоматизации, проверить скорость отклика пользовательского интерфейса</w:t>
      </w:r>
      <w:r w:rsidR="00993DC6" w:rsidRPr="00993DC6">
        <w:rPr>
          <w:lang w:val="ru-RU"/>
        </w:rPr>
        <w:t>;</w:t>
      </w:r>
    </w:p>
    <w:p w:rsidR="000F3453" w:rsidRDefault="000F3453" w:rsidP="000F3453">
      <w:pPr>
        <w:pStyle w:val="a9"/>
        <w:numPr>
          <w:ilvl w:val="0"/>
          <w:numId w:val="24"/>
        </w:numPr>
        <w:tabs>
          <w:tab w:val="left" w:pos="284"/>
        </w:tabs>
        <w:rPr>
          <w:lang w:val="ru-RU"/>
        </w:rPr>
      </w:pPr>
      <w:r>
        <w:rPr>
          <w:lang w:val="ru-RU"/>
        </w:rPr>
        <w:t>Проверить корректность работы пользовательского интерфейса</w:t>
      </w:r>
      <w:r w:rsidR="00993DC6" w:rsidRPr="00993DC6">
        <w:rPr>
          <w:lang w:val="ru-RU"/>
        </w:rPr>
        <w:t>;</w:t>
      </w:r>
    </w:p>
    <w:p w:rsidR="000F3453" w:rsidRDefault="000F3453" w:rsidP="000F3453">
      <w:pPr>
        <w:pStyle w:val="a9"/>
        <w:numPr>
          <w:ilvl w:val="0"/>
          <w:numId w:val="24"/>
        </w:numPr>
        <w:tabs>
          <w:tab w:val="left" w:pos="284"/>
        </w:tabs>
        <w:rPr>
          <w:lang w:val="ru-RU"/>
        </w:rPr>
      </w:pPr>
      <w:r>
        <w:rPr>
          <w:lang w:val="ru-RU"/>
        </w:rPr>
        <w:t>Проверить скорость обработки данных</w:t>
      </w:r>
      <w:r w:rsidR="001C2DA0">
        <w:rPr>
          <w:lang w:val="ru-RU"/>
        </w:rPr>
        <w:t>,</w:t>
      </w:r>
      <w:r>
        <w:rPr>
          <w:lang w:val="ru-RU"/>
        </w:rPr>
        <w:t xml:space="preserve"> используя инструменты </w:t>
      </w:r>
      <w:r w:rsidR="001C2DA0">
        <w:rPr>
          <w:lang w:val="ru-RU"/>
        </w:rPr>
        <w:t>автоматизации</w:t>
      </w:r>
      <w:r w:rsidR="00993DC6" w:rsidRPr="00993DC6">
        <w:rPr>
          <w:lang w:val="ru-RU"/>
        </w:rPr>
        <w:t>;</w:t>
      </w:r>
    </w:p>
    <w:p w:rsidR="004C3616" w:rsidRPr="002B3B9E" w:rsidRDefault="004C3616" w:rsidP="00B50C69">
      <w:pPr>
        <w:pStyle w:val="bodytext"/>
        <w:rPr>
          <w:b/>
          <w:lang w:val="ru-RU"/>
        </w:rPr>
      </w:pPr>
      <w:r w:rsidRPr="00B50C69">
        <w:rPr>
          <w:b/>
          <w:lang w:val="en-US"/>
        </w:rPr>
        <w:t>Process</w:t>
      </w:r>
      <w:r w:rsidRPr="002B3B9E">
        <w:rPr>
          <w:b/>
          <w:lang w:val="ru-RU"/>
        </w:rPr>
        <w:t xml:space="preserve"> </w:t>
      </w:r>
      <w:r w:rsidRPr="00B50C69">
        <w:rPr>
          <w:b/>
          <w:lang w:val="en-US"/>
        </w:rPr>
        <w:t>description</w:t>
      </w:r>
      <w:r w:rsidRPr="002B3B9E">
        <w:rPr>
          <w:b/>
          <w:lang w:val="ru-RU"/>
        </w:rPr>
        <w:t>:</w:t>
      </w:r>
    </w:p>
    <w:p w:rsidR="004C3616" w:rsidRDefault="00C2297A" w:rsidP="00373F4F">
      <w:pPr>
        <w:pStyle w:val="bodytext"/>
        <w:numPr>
          <w:ilvl w:val="0"/>
          <w:numId w:val="26"/>
        </w:numPr>
        <w:ind w:left="1134" w:hanging="283"/>
        <w:rPr>
          <w:lang w:val="ru-RU"/>
        </w:rPr>
      </w:pPr>
      <w:r>
        <w:rPr>
          <w:lang w:val="ru-RU"/>
        </w:rPr>
        <w:t xml:space="preserve">Отклик </w:t>
      </w:r>
      <w:r>
        <w:rPr>
          <w:lang w:val="en-US"/>
        </w:rPr>
        <w:t>UI</w:t>
      </w:r>
      <w:r w:rsidRPr="00C2297A">
        <w:rPr>
          <w:lang w:val="ru-RU"/>
        </w:rPr>
        <w:t xml:space="preserve"> </w:t>
      </w:r>
      <w:r>
        <w:rPr>
          <w:lang w:val="ru-RU"/>
        </w:rPr>
        <w:t xml:space="preserve">не </w:t>
      </w:r>
      <w:r w:rsidR="001C2DA0">
        <w:rPr>
          <w:lang w:val="ru-RU"/>
        </w:rPr>
        <w:t>должен</w:t>
      </w:r>
      <w:r>
        <w:rPr>
          <w:lang w:val="ru-RU"/>
        </w:rPr>
        <w:t xml:space="preserve"> превышать </w:t>
      </w:r>
      <w:r w:rsidR="001C2DA0">
        <w:rPr>
          <w:lang w:val="ru-RU"/>
        </w:rPr>
        <w:t>максимальный заявленный в требованиях</w:t>
      </w:r>
      <w:r w:rsidR="00993DC6" w:rsidRPr="00993DC6">
        <w:rPr>
          <w:lang w:val="ru-RU"/>
        </w:rPr>
        <w:t>;</w:t>
      </w:r>
    </w:p>
    <w:p w:rsidR="001C2DA0" w:rsidRDefault="001C2DA0" w:rsidP="00373F4F">
      <w:pPr>
        <w:pStyle w:val="bodytext"/>
        <w:numPr>
          <w:ilvl w:val="0"/>
          <w:numId w:val="26"/>
        </w:numPr>
        <w:ind w:left="1134" w:hanging="283"/>
        <w:rPr>
          <w:lang w:val="ru-RU"/>
        </w:rPr>
      </w:pPr>
      <w:r>
        <w:rPr>
          <w:lang w:val="en-US"/>
        </w:rPr>
        <w:t>Code</w:t>
      </w:r>
      <w:r w:rsidRPr="001C2DA0">
        <w:rPr>
          <w:lang w:val="ru-RU"/>
        </w:rPr>
        <w:t xml:space="preserve"> </w:t>
      </w:r>
      <w:r>
        <w:rPr>
          <w:lang w:val="en-US"/>
        </w:rPr>
        <w:t>review</w:t>
      </w:r>
      <w:r w:rsidRPr="001C2DA0">
        <w:rPr>
          <w:lang w:val="ru-RU"/>
        </w:rPr>
        <w:t xml:space="preserve"> </w:t>
      </w:r>
      <w:r>
        <w:rPr>
          <w:lang w:val="ru-RU"/>
        </w:rPr>
        <w:t xml:space="preserve">должен помочь скорректировать работу </w:t>
      </w:r>
      <w:r>
        <w:rPr>
          <w:lang w:val="en-US"/>
        </w:rPr>
        <w:t>UI</w:t>
      </w:r>
      <w:r>
        <w:rPr>
          <w:lang w:val="ru-RU"/>
        </w:rPr>
        <w:t xml:space="preserve"> и увеличить скорость обработки данных</w:t>
      </w:r>
      <w:r w:rsidR="00993DC6" w:rsidRPr="00993DC6">
        <w:rPr>
          <w:lang w:val="ru-RU"/>
        </w:rPr>
        <w:t>;</w:t>
      </w:r>
    </w:p>
    <w:p w:rsidR="004C3616" w:rsidRPr="001C2DA0" w:rsidRDefault="004C3616" w:rsidP="004C3616">
      <w:pPr>
        <w:pStyle w:val="bodytext"/>
        <w:rPr>
          <w:b/>
          <w:lang w:val="ru-RU"/>
        </w:rPr>
      </w:pPr>
      <w:r w:rsidRPr="00B50C69">
        <w:rPr>
          <w:b/>
        </w:rPr>
        <w:t>Completion</w:t>
      </w:r>
      <w:r w:rsidRPr="001C2DA0">
        <w:rPr>
          <w:b/>
          <w:lang w:val="ru-RU"/>
        </w:rPr>
        <w:t xml:space="preserve"> </w:t>
      </w:r>
      <w:r w:rsidRPr="00B50C69">
        <w:rPr>
          <w:b/>
        </w:rPr>
        <w:t>Criteria</w:t>
      </w:r>
      <w:r w:rsidRPr="001C2DA0">
        <w:rPr>
          <w:b/>
          <w:lang w:val="ru-RU"/>
        </w:rPr>
        <w:t>:</w:t>
      </w:r>
    </w:p>
    <w:p w:rsidR="004C3616" w:rsidRDefault="004C3616" w:rsidP="00993DC6">
      <w:pPr>
        <w:pStyle w:val="InfoBlue"/>
      </w:pPr>
      <w:r>
        <w:t>все запланированные области протестированы</w:t>
      </w:r>
      <w:r w:rsidR="00993DC6">
        <w:rPr>
          <w:lang w:val="en-US"/>
        </w:rPr>
        <w:t>;</w:t>
      </w:r>
    </w:p>
    <w:p w:rsidR="004C3616" w:rsidRDefault="004C3616" w:rsidP="00993DC6">
      <w:pPr>
        <w:pStyle w:val="InfoBlue"/>
      </w:pPr>
      <w:r w:rsidRPr="004C3616">
        <w:t>все найденные ошибки и замечания зафиксированы</w:t>
      </w:r>
      <w:bookmarkStart w:id="48" w:name="_Toc327254071"/>
      <w:bookmarkStart w:id="49" w:name="_Toc327255036"/>
      <w:bookmarkStart w:id="50" w:name="_Toc327255105"/>
      <w:bookmarkStart w:id="51" w:name="_Toc327255344"/>
      <w:bookmarkStart w:id="52" w:name="_Toc433104454"/>
      <w:bookmarkEnd w:id="44"/>
      <w:bookmarkEnd w:id="45"/>
      <w:bookmarkEnd w:id="46"/>
      <w:bookmarkEnd w:id="47"/>
      <w:r w:rsidR="00993DC6" w:rsidRPr="00993DC6">
        <w:t>.</w:t>
      </w:r>
    </w:p>
    <w:p w:rsidR="008257BB" w:rsidRPr="008257BB" w:rsidRDefault="008257BB" w:rsidP="008257BB">
      <w:pPr>
        <w:pStyle w:val="a9"/>
        <w:rPr>
          <w:lang w:val="ru-RU"/>
        </w:rPr>
      </w:pPr>
    </w:p>
    <w:p w:rsidR="00AC7AA4" w:rsidRDefault="00AC7AA4" w:rsidP="00AC7AA4">
      <w:pPr>
        <w:pStyle w:val="3"/>
      </w:pPr>
      <w:bookmarkStart w:id="53" w:name="_Toc505231903"/>
      <w:r>
        <w:t>Negative testing</w:t>
      </w:r>
      <w:bookmarkEnd w:id="53"/>
    </w:p>
    <w:p w:rsidR="00AC7AA4" w:rsidRPr="00846780" w:rsidRDefault="00AC7AA4" w:rsidP="00624EDE">
      <w:pPr>
        <w:pStyle w:val="InfoBlue"/>
        <w:numPr>
          <w:ilvl w:val="0"/>
          <w:numId w:val="0"/>
        </w:numPr>
        <w:ind w:left="1276"/>
      </w:pPr>
    </w:p>
    <w:p w:rsidR="00AC7AA4" w:rsidRPr="00724EFC" w:rsidRDefault="00AC7AA4" w:rsidP="00AC7AA4">
      <w:pPr>
        <w:pStyle w:val="bodytext"/>
        <w:rPr>
          <w:b/>
          <w:lang w:val="ru-RU"/>
        </w:rPr>
      </w:pPr>
      <w:r w:rsidRPr="00B50C69">
        <w:rPr>
          <w:b/>
          <w:lang w:val="en-US"/>
        </w:rPr>
        <w:t>Goal</w:t>
      </w:r>
      <w:r w:rsidRPr="00724EFC">
        <w:rPr>
          <w:b/>
          <w:lang w:val="ru-RU"/>
        </w:rPr>
        <w:t>:</w:t>
      </w:r>
    </w:p>
    <w:p w:rsidR="00AC7AA4" w:rsidRPr="00624EDE" w:rsidRDefault="00AC7AA4" w:rsidP="00624EDE">
      <w:pPr>
        <w:pStyle w:val="bodytext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Проверить корректность работы сервиса </w:t>
      </w:r>
      <w:r w:rsidRPr="00BC189F">
        <w:rPr>
          <w:lang w:val="ru-RU"/>
        </w:rPr>
        <w:t>в ситуациях, когда с ним выполняются (некорректные) операции и/или используются данные, по</w:t>
      </w:r>
      <w:r w:rsidR="00624EDE">
        <w:rPr>
          <w:lang w:val="ru-RU"/>
        </w:rPr>
        <w:t>тенциально приводящие к ошибкам</w:t>
      </w:r>
      <w:r w:rsidR="00624EDE" w:rsidRPr="00624EDE">
        <w:rPr>
          <w:lang w:val="ru-RU"/>
        </w:rPr>
        <w:t>;</w:t>
      </w:r>
    </w:p>
    <w:p w:rsidR="007B700B" w:rsidRPr="00624EDE" w:rsidRDefault="007B700B" w:rsidP="00624EDE">
      <w:pPr>
        <w:pStyle w:val="bodytext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Убедиться, что </w:t>
      </w:r>
      <w:proofErr w:type="gramStart"/>
      <w:r>
        <w:rPr>
          <w:lang w:val="ru-RU"/>
        </w:rPr>
        <w:t>негативные</w:t>
      </w:r>
      <w:proofErr w:type="gramEnd"/>
      <w:r>
        <w:rPr>
          <w:lang w:val="ru-RU"/>
        </w:rPr>
        <w:t xml:space="preserve"> тест-кейсы не в</w:t>
      </w:r>
      <w:r w:rsidR="00624EDE">
        <w:rPr>
          <w:lang w:val="ru-RU"/>
        </w:rPr>
        <w:t>ызывают сбоев и отказов сервиса</w:t>
      </w:r>
      <w:r w:rsidR="00624EDE" w:rsidRPr="00624EDE">
        <w:rPr>
          <w:lang w:val="ru-RU"/>
        </w:rPr>
        <w:t>;</w:t>
      </w:r>
    </w:p>
    <w:p w:rsidR="00AC7AA4" w:rsidRPr="00724EFC" w:rsidRDefault="00AC7AA4" w:rsidP="00AC7AA4">
      <w:pPr>
        <w:pStyle w:val="bodytext"/>
        <w:rPr>
          <w:b/>
          <w:lang w:val="ru-RU"/>
        </w:rPr>
      </w:pPr>
      <w:r w:rsidRPr="00B50C69">
        <w:rPr>
          <w:b/>
          <w:lang w:val="en-US"/>
        </w:rPr>
        <w:t>Process</w:t>
      </w:r>
      <w:r w:rsidRPr="00724EFC">
        <w:rPr>
          <w:b/>
          <w:lang w:val="ru-RU"/>
        </w:rPr>
        <w:t xml:space="preserve"> </w:t>
      </w:r>
      <w:r w:rsidRPr="00B50C69">
        <w:rPr>
          <w:b/>
          <w:lang w:val="en-US"/>
        </w:rPr>
        <w:t>description</w:t>
      </w:r>
      <w:r w:rsidRPr="00724EFC">
        <w:rPr>
          <w:b/>
          <w:lang w:val="ru-RU"/>
        </w:rPr>
        <w:t>:</w:t>
      </w:r>
    </w:p>
    <w:p w:rsidR="00AC7AA4" w:rsidRDefault="007E26F5" w:rsidP="00624EDE">
      <w:pPr>
        <w:pStyle w:val="InfoBlue"/>
        <w:numPr>
          <w:ilvl w:val="0"/>
          <w:numId w:val="0"/>
        </w:numPr>
        <w:ind w:left="1276" w:hanging="425"/>
      </w:pPr>
      <w:r>
        <w:t>С помощью средств автоматизации проводятся следующие тесты:</w:t>
      </w:r>
    </w:p>
    <w:p w:rsidR="007E26F5" w:rsidRPr="007E26F5" w:rsidRDefault="007E26F5" w:rsidP="00993DC6">
      <w:pPr>
        <w:pStyle w:val="InfoBlue"/>
        <w:rPr>
          <w:lang w:eastAsia="ru-RU"/>
        </w:rPr>
      </w:pPr>
      <w:r w:rsidRPr="007E26F5">
        <w:rPr>
          <w:lang w:eastAsia="ru-RU"/>
        </w:rPr>
        <w:t>ввод большего или меньшего, чем требуется, количества символов в поле;</w:t>
      </w:r>
    </w:p>
    <w:p w:rsidR="007E26F5" w:rsidRPr="007E26F5" w:rsidRDefault="007E26F5" w:rsidP="00993DC6">
      <w:pPr>
        <w:pStyle w:val="InfoBlue"/>
        <w:rPr>
          <w:lang w:eastAsia="ru-RU"/>
        </w:rPr>
      </w:pPr>
      <w:r w:rsidRPr="007E26F5">
        <w:rPr>
          <w:lang w:eastAsia="ru-RU"/>
        </w:rPr>
        <w:t xml:space="preserve">ввод различных </w:t>
      </w:r>
      <w:r w:rsidR="00A01210">
        <w:rPr>
          <w:lang w:eastAsia="ru-RU"/>
        </w:rPr>
        <w:t>неподдерживаемых символов</w:t>
      </w:r>
      <w:r w:rsidRPr="007E26F5">
        <w:rPr>
          <w:lang w:eastAsia="ru-RU"/>
        </w:rPr>
        <w:t>;</w:t>
      </w:r>
    </w:p>
    <w:p w:rsidR="007E26F5" w:rsidRPr="007E26F5" w:rsidRDefault="007E26F5" w:rsidP="00993DC6">
      <w:pPr>
        <w:pStyle w:val="InfoBlue"/>
        <w:rPr>
          <w:lang w:eastAsia="ru-RU"/>
        </w:rPr>
      </w:pPr>
      <w:r w:rsidRPr="007E26F5">
        <w:rPr>
          <w:lang w:eastAsia="ru-RU"/>
        </w:rPr>
        <w:t>попытка войти в одну учетную запись с различных устройств или браузеров одновременно;</w:t>
      </w:r>
    </w:p>
    <w:p w:rsidR="007E26F5" w:rsidRPr="007E26F5" w:rsidRDefault="007E26F5" w:rsidP="00993DC6">
      <w:pPr>
        <w:pStyle w:val="InfoBlue"/>
        <w:rPr>
          <w:lang w:eastAsia="ru-RU"/>
        </w:rPr>
      </w:pPr>
      <w:r w:rsidRPr="007E26F5">
        <w:rPr>
          <w:lang w:eastAsia="ru-RU"/>
        </w:rPr>
        <w:t>прерывание обработки данных на разных этапах;</w:t>
      </w:r>
    </w:p>
    <w:p w:rsidR="00AC7AA4" w:rsidRPr="00724EFC" w:rsidRDefault="00AC7AA4" w:rsidP="00AC7AA4">
      <w:pPr>
        <w:pStyle w:val="bodytext"/>
        <w:rPr>
          <w:b/>
          <w:lang w:val="ru-RU"/>
        </w:rPr>
      </w:pPr>
      <w:r w:rsidRPr="00B50C69">
        <w:rPr>
          <w:b/>
        </w:rPr>
        <w:t>Completion</w:t>
      </w:r>
      <w:r w:rsidRPr="00724EFC">
        <w:rPr>
          <w:b/>
          <w:lang w:val="ru-RU"/>
        </w:rPr>
        <w:t xml:space="preserve"> </w:t>
      </w:r>
      <w:r w:rsidRPr="00B50C69">
        <w:rPr>
          <w:b/>
        </w:rPr>
        <w:t>Criteria</w:t>
      </w:r>
      <w:r w:rsidRPr="00724EFC">
        <w:rPr>
          <w:b/>
          <w:lang w:val="ru-RU"/>
        </w:rPr>
        <w:t>:</w:t>
      </w:r>
    </w:p>
    <w:p w:rsidR="004C665F" w:rsidRDefault="004C665F" w:rsidP="00993DC6">
      <w:pPr>
        <w:pStyle w:val="InfoBlue"/>
      </w:pPr>
      <w:r>
        <w:t>все запланированные области протестированы</w:t>
      </w:r>
      <w:r w:rsidR="000C55C2">
        <w:rPr>
          <w:lang w:val="en-US"/>
        </w:rPr>
        <w:t>;</w:t>
      </w:r>
    </w:p>
    <w:p w:rsidR="004C665F" w:rsidRDefault="004C665F" w:rsidP="00993DC6">
      <w:pPr>
        <w:pStyle w:val="InfoBlue"/>
      </w:pPr>
      <w:r w:rsidRPr="004C3616">
        <w:t>все найденные ошибки и замечания зафиксированы</w:t>
      </w:r>
      <w:r w:rsidR="000C55C2" w:rsidRPr="000C55C2">
        <w:t>.</w:t>
      </w:r>
    </w:p>
    <w:p w:rsidR="00B50C69" w:rsidRPr="00981A13" w:rsidRDefault="00B50C69" w:rsidP="00B50C69">
      <w:pPr>
        <w:rPr>
          <w:lang w:val="ru-RU"/>
        </w:rPr>
      </w:pPr>
    </w:p>
    <w:p w:rsidR="004749BB" w:rsidRDefault="004749BB" w:rsidP="004749BB">
      <w:pPr>
        <w:pStyle w:val="3"/>
      </w:pPr>
      <w:bookmarkStart w:id="54" w:name="_Toc327254072"/>
      <w:bookmarkStart w:id="55" w:name="_Toc327255037"/>
      <w:bookmarkStart w:id="56" w:name="_Toc327255106"/>
      <w:bookmarkStart w:id="57" w:name="_Toc327255345"/>
      <w:bookmarkStart w:id="58" w:name="_Toc433104455"/>
      <w:bookmarkStart w:id="59" w:name="_Toc505231904"/>
      <w:bookmarkEnd w:id="48"/>
      <w:bookmarkEnd w:id="49"/>
      <w:bookmarkEnd w:id="50"/>
      <w:bookmarkEnd w:id="51"/>
      <w:bookmarkEnd w:id="52"/>
      <w:r>
        <w:t>Load testing</w:t>
      </w:r>
      <w:bookmarkEnd w:id="59"/>
    </w:p>
    <w:p w:rsidR="004749BB" w:rsidRPr="00846780" w:rsidRDefault="004749BB" w:rsidP="00452BF6">
      <w:pPr>
        <w:pStyle w:val="InfoBlue"/>
        <w:numPr>
          <w:ilvl w:val="0"/>
          <w:numId w:val="0"/>
        </w:numPr>
        <w:ind w:left="1276" w:hanging="425"/>
      </w:pPr>
    </w:p>
    <w:p w:rsidR="004749BB" w:rsidRPr="00724EFC" w:rsidRDefault="004749BB" w:rsidP="004749BB">
      <w:pPr>
        <w:pStyle w:val="bodytext"/>
        <w:rPr>
          <w:b/>
          <w:lang w:val="ru-RU"/>
        </w:rPr>
      </w:pPr>
      <w:r w:rsidRPr="00B50C69">
        <w:rPr>
          <w:b/>
          <w:lang w:val="en-US"/>
        </w:rPr>
        <w:t>Goal</w:t>
      </w:r>
      <w:r w:rsidRPr="00724EFC">
        <w:rPr>
          <w:b/>
          <w:lang w:val="ru-RU"/>
        </w:rPr>
        <w:t>:</w:t>
      </w:r>
    </w:p>
    <w:p w:rsidR="004749BB" w:rsidRDefault="004749BB" w:rsidP="00E14E52">
      <w:pPr>
        <w:pStyle w:val="bodytext"/>
        <w:ind w:left="426" w:firstLine="294"/>
        <w:rPr>
          <w:lang w:val="ru-RU"/>
        </w:rPr>
      </w:pPr>
      <w:r>
        <w:rPr>
          <w:lang w:val="ru-RU"/>
        </w:rPr>
        <w:t>Исследование</w:t>
      </w:r>
      <w:r w:rsidRPr="004749BB">
        <w:rPr>
          <w:lang w:val="ru-RU"/>
        </w:rPr>
        <w:t xml:space="preserve"> способности </w:t>
      </w:r>
      <w:r>
        <w:rPr>
          <w:lang w:val="ru-RU"/>
        </w:rPr>
        <w:t>сервиса</w:t>
      </w:r>
      <w:r w:rsidRPr="004749BB">
        <w:rPr>
          <w:lang w:val="ru-RU"/>
        </w:rPr>
        <w:t xml:space="preserve"> со</w:t>
      </w:r>
      <w:r>
        <w:rPr>
          <w:lang w:val="ru-RU"/>
        </w:rPr>
        <w:t>хранять заданные показатели ка</w:t>
      </w:r>
      <w:r w:rsidRPr="004749BB">
        <w:rPr>
          <w:lang w:val="ru-RU"/>
        </w:rPr>
        <w:t>чества при нагрузке в допустимых пределах и некотором превышении этих пределов</w:t>
      </w:r>
      <w:r w:rsidRPr="00BC189F">
        <w:rPr>
          <w:lang w:val="ru-RU"/>
        </w:rPr>
        <w:t>.</w:t>
      </w:r>
    </w:p>
    <w:p w:rsidR="004749BB" w:rsidRPr="00724EFC" w:rsidRDefault="004749BB" w:rsidP="004749BB">
      <w:pPr>
        <w:pStyle w:val="bodytext"/>
        <w:rPr>
          <w:b/>
          <w:lang w:val="ru-RU"/>
        </w:rPr>
      </w:pPr>
      <w:r w:rsidRPr="00B50C69">
        <w:rPr>
          <w:b/>
          <w:lang w:val="en-US"/>
        </w:rPr>
        <w:t>Process</w:t>
      </w:r>
      <w:r w:rsidRPr="00724EFC">
        <w:rPr>
          <w:b/>
          <w:lang w:val="ru-RU"/>
        </w:rPr>
        <w:t xml:space="preserve"> </w:t>
      </w:r>
      <w:r w:rsidRPr="00B50C69">
        <w:rPr>
          <w:b/>
          <w:lang w:val="en-US"/>
        </w:rPr>
        <w:t>description</w:t>
      </w:r>
      <w:r w:rsidRPr="00724EFC">
        <w:rPr>
          <w:b/>
          <w:lang w:val="ru-RU"/>
        </w:rPr>
        <w:t>:</w:t>
      </w:r>
    </w:p>
    <w:p w:rsidR="004749BB" w:rsidRDefault="004749BB" w:rsidP="00E14E52">
      <w:pPr>
        <w:pStyle w:val="InfoBlue"/>
        <w:numPr>
          <w:ilvl w:val="0"/>
          <w:numId w:val="0"/>
        </w:numPr>
        <w:ind w:left="851" w:firstLine="589"/>
      </w:pPr>
      <w:r>
        <w:t>С помощью средств автоматизации провод</w:t>
      </w:r>
      <w:r w:rsidR="00C0071F">
        <w:t>и</w:t>
      </w:r>
      <w:r>
        <w:t xml:space="preserve">тся </w:t>
      </w:r>
      <w:r w:rsidR="00C0071F">
        <w:t>эмуляция одновременной работы нескольких пользователей в сервисе согласно сценариям использования.</w:t>
      </w:r>
    </w:p>
    <w:p w:rsidR="004749BB" w:rsidRPr="00724EFC" w:rsidRDefault="004749BB" w:rsidP="004749BB">
      <w:pPr>
        <w:pStyle w:val="bodytext"/>
        <w:rPr>
          <w:b/>
          <w:lang w:val="ru-RU"/>
        </w:rPr>
      </w:pPr>
      <w:r w:rsidRPr="00B50C69">
        <w:rPr>
          <w:b/>
        </w:rPr>
        <w:t>Completion</w:t>
      </w:r>
      <w:r w:rsidRPr="00724EFC">
        <w:rPr>
          <w:b/>
          <w:lang w:val="ru-RU"/>
        </w:rPr>
        <w:t xml:space="preserve"> </w:t>
      </w:r>
      <w:r w:rsidRPr="00B50C69">
        <w:rPr>
          <w:b/>
        </w:rPr>
        <w:t>Criteria</w:t>
      </w:r>
      <w:r w:rsidRPr="00724EFC">
        <w:rPr>
          <w:b/>
          <w:lang w:val="ru-RU"/>
        </w:rPr>
        <w:t>:</w:t>
      </w:r>
    </w:p>
    <w:p w:rsidR="004749BB" w:rsidRDefault="004749BB" w:rsidP="00993DC6">
      <w:pPr>
        <w:pStyle w:val="InfoBlue"/>
      </w:pPr>
      <w:r>
        <w:t>все запланированные области протестированы</w:t>
      </w:r>
    </w:p>
    <w:p w:rsidR="002D2D5A" w:rsidRPr="002D2D5A" w:rsidRDefault="004749BB" w:rsidP="00993DC6">
      <w:pPr>
        <w:pStyle w:val="InfoBlue"/>
      </w:pPr>
      <w:r w:rsidRPr="004C3616">
        <w:t>все найденные ошибки и замечания зафиксированы</w:t>
      </w:r>
    </w:p>
    <w:p w:rsidR="00E83FCB" w:rsidRPr="001C2DA0" w:rsidRDefault="00E83FCB">
      <w:pPr>
        <w:pStyle w:val="1"/>
        <w:rPr>
          <w:lang w:val="ru-RU"/>
        </w:rPr>
      </w:pPr>
      <w:bookmarkStart w:id="60" w:name="_Toc314978543"/>
      <w:bookmarkStart w:id="61" w:name="_Toc324843646"/>
      <w:bookmarkStart w:id="62" w:name="_Toc324851953"/>
      <w:bookmarkStart w:id="63" w:name="_Toc324915536"/>
      <w:bookmarkStart w:id="64" w:name="_Toc433104457"/>
      <w:bookmarkStart w:id="65" w:name="_Toc505231905"/>
      <w:bookmarkEnd w:id="54"/>
      <w:bookmarkEnd w:id="55"/>
      <w:bookmarkEnd w:id="56"/>
      <w:bookmarkEnd w:id="57"/>
      <w:bookmarkEnd w:id="58"/>
      <w:r>
        <w:t>Resources</w:t>
      </w:r>
      <w:bookmarkEnd w:id="60"/>
      <w:bookmarkEnd w:id="61"/>
      <w:bookmarkEnd w:id="62"/>
      <w:bookmarkEnd w:id="63"/>
      <w:bookmarkEnd w:id="64"/>
      <w:bookmarkEnd w:id="65"/>
    </w:p>
    <w:p w:rsidR="009B4FDB" w:rsidRDefault="009B4FDB" w:rsidP="009B4FDB">
      <w:pPr>
        <w:pStyle w:val="a9"/>
        <w:rPr>
          <w:lang w:val="ru-RU"/>
        </w:rPr>
      </w:pPr>
      <w:bookmarkStart w:id="66" w:name="_Toc314978545"/>
      <w:bookmarkStart w:id="67" w:name="_Toc324843648"/>
      <w:bookmarkStart w:id="68" w:name="_Toc324851955"/>
      <w:r>
        <w:rPr>
          <w:lang w:val="ru-RU"/>
        </w:rPr>
        <w:t xml:space="preserve"> </w:t>
      </w:r>
    </w:p>
    <w:p w:rsidR="00E83FCB" w:rsidRPr="00955B48" w:rsidRDefault="00693CC4" w:rsidP="00955B48">
      <w:pPr>
        <w:pStyle w:val="a9"/>
        <w:rPr>
          <w:lang w:val="ru-RU"/>
        </w:rPr>
      </w:pPr>
      <w:r>
        <w:rPr>
          <w:lang w:val="ru-RU"/>
        </w:rPr>
        <w:t>У</w:t>
      </w:r>
      <w:r w:rsidR="009B4FDB">
        <w:rPr>
          <w:lang w:val="ru-RU"/>
        </w:rPr>
        <w:t xml:space="preserve">читывая тот факт, что </w:t>
      </w:r>
      <w:r w:rsidR="00DF074F">
        <w:rPr>
          <w:lang w:val="ru-RU"/>
        </w:rPr>
        <w:t>сервис уже функционирует в сети</w:t>
      </w:r>
      <w:r w:rsidR="009B4FDB">
        <w:rPr>
          <w:lang w:val="ru-RU"/>
        </w:rPr>
        <w:t xml:space="preserve"> (из чего можно сделать вывод, что основные функциональности оттестированы и отлажены, что снижает риск появления критических дефектов), достаточно будет одного ресурса, ответственного за весь процесс тестирования продукта.</w:t>
      </w:r>
      <w:bookmarkStart w:id="69" w:name="_Toc314978547"/>
      <w:bookmarkStart w:id="70" w:name="_Toc324843650"/>
      <w:bookmarkStart w:id="71" w:name="_Toc324851957"/>
      <w:bookmarkStart w:id="72" w:name="_Toc324915540"/>
      <w:bookmarkEnd w:id="66"/>
      <w:bookmarkEnd w:id="67"/>
      <w:bookmarkEnd w:id="68"/>
    </w:p>
    <w:p w:rsidR="00A569E2" w:rsidRPr="00A569E2" w:rsidRDefault="00A569E2">
      <w:pPr>
        <w:pStyle w:val="a9"/>
        <w:rPr>
          <w:lang w:val="ru-RU"/>
        </w:rPr>
      </w:pPr>
    </w:p>
    <w:p w:rsidR="00E83FCB" w:rsidRDefault="00E83FCB">
      <w:pPr>
        <w:pStyle w:val="1"/>
        <w:keepNext w:val="0"/>
        <w:rPr>
          <w:lang w:val="ru-RU"/>
        </w:rPr>
      </w:pPr>
      <w:bookmarkStart w:id="73" w:name="_Toc417790808"/>
      <w:bookmarkStart w:id="74" w:name="_Toc433104461"/>
      <w:bookmarkStart w:id="75" w:name="_Toc505231906"/>
      <w:bookmarkEnd w:id="69"/>
      <w:bookmarkEnd w:id="70"/>
      <w:bookmarkEnd w:id="71"/>
      <w:bookmarkEnd w:id="72"/>
      <w:r>
        <w:t>Deliverables</w:t>
      </w:r>
      <w:bookmarkEnd w:id="73"/>
      <w:bookmarkEnd w:id="74"/>
      <w:bookmarkEnd w:id="75"/>
    </w:p>
    <w:p w:rsidR="00286011" w:rsidRPr="00286011" w:rsidRDefault="00286011" w:rsidP="00286011">
      <w:pPr>
        <w:rPr>
          <w:lang w:val="ru-RU"/>
        </w:rPr>
      </w:pPr>
    </w:p>
    <w:p w:rsidR="00E83FCB" w:rsidRDefault="00A9208A">
      <w:pPr>
        <w:pStyle w:val="2"/>
        <w:keepNext w:val="0"/>
      </w:pPr>
      <w:bookmarkStart w:id="76" w:name="_Toc505231907"/>
      <w:r>
        <w:t>Review</w:t>
      </w:r>
      <w:bookmarkEnd w:id="76"/>
    </w:p>
    <w:p w:rsidR="00A9208A" w:rsidRPr="00A9208A" w:rsidRDefault="00A9208A" w:rsidP="00A9208A"/>
    <w:p w:rsidR="00A9208A" w:rsidRDefault="00A9208A" w:rsidP="00996797">
      <w:pPr>
        <w:ind w:firstLine="720"/>
        <w:rPr>
          <w:noProof/>
          <w:lang w:val="ru-RU"/>
        </w:rPr>
      </w:pPr>
      <w:r>
        <w:rPr>
          <w:lang w:val="ru-RU"/>
        </w:rPr>
        <w:t xml:space="preserve">Конечным результатом проведения тестирования должен стать </w:t>
      </w:r>
      <w:r w:rsidR="00302645">
        <w:rPr>
          <w:lang w:val="ru-RU"/>
        </w:rPr>
        <w:t>документ – отчёт о результатах</w:t>
      </w:r>
      <w:r w:rsidR="00693CC4">
        <w:rPr>
          <w:lang w:val="ru-RU"/>
        </w:rPr>
        <w:t xml:space="preserve"> тестирования, </w:t>
      </w:r>
      <w:r w:rsidR="00693CC4" w:rsidRPr="001925B6">
        <w:rPr>
          <w:noProof/>
          <w:lang w:val="ru-RU"/>
        </w:rPr>
        <w:t>дающий разработчикам, менеджерам и пользователям данного продукта картину относительно удобства пользования сервисом</w:t>
      </w:r>
      <w:r w:rsidR="00693CC4">
        <w:rPr>
          <w:noProof/>
          <w:lang w:val="ru-RU"/>
        </w:rPr>
        <w:t xml:space="preserve"> конечным пользователем, а так же </w:t>
      </w:r>
      <w:r w:rsidR="00693CC4" w:rsidRPr="00693CC4">
        <w:rPr>
          <w:noProof/>
          <w:lang w:val="ru-RU"/>
        </w:rPr>
        <w:t>цифровые и сравнительные метрики</w:t>
      </w:r>
      <w:r w:rsidR="00693CC4">
        <w:rPr>
          <w:noProof/>
          <w:lang w:val="ru-RU"/>
        </w:rPr>
        <w:t>.</w:t>
      </w:r>
    </w:p>
    <w:p w:rsidR="00996797" w:rsidRPr="00693CC4" w:rsidRDefault="00996797" w:rsidP="00996797">
      <w:pPr>
        <w:ind w:firstLine="720"/>
        <w:rPr>
          <w:lang w:val="ru-RU"/>
        </w:rPr>
      </w:pPr>
    </w:p>
    <w:p w:rsidR="00AE2D7F" w:rsidRPr="00A9208A" w:rsidRDefault="00AE2D7F" w:rsidP="00A9208A">
      <w:pPr>
        <w:rPr>
          <w:lang w:val="ru-RU"/>
        </w:rPr>
      </w:pPr>
      <w:r>
        <w:rPr>
          <w:lang w:val="ru-RU"/>
        </w:rPr>
        <w:t xml:space="preserve">Адресат: </w:t>
      </w:r>
      <w:r w:rsidR="00CE3A69">
        <w:rPr>
          <w:lang w:val="ru-RU"/>
        </w:rPr>
        <w:t>заказчик</w:t>
      </w:r>
      <w:r>
        <w:rPr>
          <w:lang w:val="ru-RU"/>
        </w:rPr>
        <w:t>.</w:t>
      </w:r>
    </w:p>
    <w:p w:rsidR="00A9208A" w:rsidRPr="00A9208A" w:rsidRDefault="00A9208A" w:rsidP="00A9208A">
      <w:pPr>
        <w:rPr>
          <w:lang w:val="ru-RU"/>
        </w:rPr>
      </w:pPr>
    </w:p>
    <w:p w:rsidR="00A9208A" w:rsidRPr="003E2D6C" w:rsidRDefault="00A9208A" w:rsidP="00A9208A">
      <w:pPr>
        <w:rPr>
          <w:lang w:val="ru-RU"/>
        </w:rPr>
      </w:pPr>
    </w:p>
    <w:p w:rsidR="00E83FCB" w:rsidRDefault="00E83FCB">
      <w:pPr>
        <w:pStyle w:val="a9"/>
        <w:tabs>
          <w:tab w:val="left" w:pos="450"/>
          <w:tab w:val="left" w:pos="1080"/>
        </w:tabs>
        <w:ind w:left="0"/>
      </w:pPr>
      <w:r>
        <w:tab/>
      </w:r>
    </w:p>
    <w:p w:rsidR="00E83FCB" w:rsidRDefault="00E83FCB">
      <w:pPr>
        <w:pStyle w:val="a9"/>
      </w:pPr>
    </w:p>
    <w:sectPr w:rsidR="00E83FCB" w:rsidSect="00CB19C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BEF" w:rsidRDefault="00955BEF">
      <w:r>
        <w:separator/>
      </w:r>
    </w:p>
  </w:endnote>
  <w:endnote w:type="continuationSeparator" w:id="0">
    <w:p w:rsidR="00955BEF" w:rsidRDefault="00955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9E2" w:rsidRDefault="00A569E2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569E2" w:rsidRDefault="00A569E2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569E2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69E2" w:rsidRDefault="00A569E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69E2" w:rsidRPr="00EB0842" w:rsidRDefault="00EB0842">
          <w:pPr>
            <w:jc w:val="center"/>
            <w:rPr>
              <w:lang w:val="ru-RU"/>
            </w:rPr>
          </w:pPr>
          <w:r>
            <w:rPr>
              <w:lang w:val="ru-RU"/>
            </w:rPr>
            <w:t>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69E2" w:rsidRDefault="00A569E2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384B58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</w:p>
      </w:tc>
    </w:tr>
  </w:tbl>
  <w:p w:rsidR="00A569E2" w:rsidRDefault="00A569E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BEF" w:rsidRDefault="00955BEF">
      <w:r>
        <w:separator/>
      </w:r>
    </w:p>
  </w:footnote>
  <w:footnote w:type="continuationSeparator" w:id="0">
    <w:p w:rsidR="00955BEF" w:rsidRDefault="00955B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569E2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A569E2" w:rsidRDefault="00EB0842">
          <w:r>
            <w:t>Pen.io</w:t>
          </w:r>
        </w:p>
      </w:tc>
      <w:tc>
        <w:tcPr>
          <w:tcW w:w="3179" w:type="dxa"/>
        </w:tcPr>
        <w:p w:rsidR="00A569E2" w:rsidRPr="00EB0842" w:rsidRDefault="00A569E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EB0842">
            <w:t>0</w:t>
          </w:r>
        </w:p>
      </w:tc>
    </w:tr>
    <w:tr w:rsidR="00A569E2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A569E2" w:rsidRDefault="00A569E2">
          <w:fldSimple w:instr=" TITLE  \* MERGEFORMAT ">
            <w:r>
              <w:t>Test Plan</w:t>
            </w:r>
          </w:fldSimple>
        </w:p>
      </w:tc>
      <w:tc>
        <w:tcPr>
          <w:tcW w:w="3179" w:type="dxa"/>
        </w:tcPr>
        <w:p w:rsidR="00A569E2" w:rsidRDefault="00A569E2" w:rsidP="00EB0842">
          <w:r>
            <w:t xml:space="preserve">  Date:  </w:t>
          </w:r>
          <w:r w:rsidR="00EB0842">
            <w:t>30.01.18</w:t>
          </w:r>
        </w:p>
      </w:tc>
    </w:tr>
    <w:tr w:rsidR="00A569E2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A569E2" w:rsidRDefault="00A569E2"/>
      </w:tc>
    </w:tr>
  </w:tbl>
  <w:p w:rsidR="00A569E2" w:rsidRDefault="00A569E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1C51230"/>
    <w:multiLevelType w:val="multilevel"/>
    <w:tmpl w:val="D948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4E239D"/>
    <w:multiLevelType w:val="hybridMultilevel"/>
    <w:tmpl w:val="DF5C7EFA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2948C3"/>
    <w:multiLevelType w:val="hybridMultilevel"/>
    <w:tmpl w:val="6CDCB194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F20500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5A7D7E"/>
    <w:multiLevelType w:val="hybridMultilevel"/>
    <w:tmpl w:val="2AC2C768"/>
    <w:lvl w:ilvl="0" w:tplc="04190005">
      <w:start w:val="1"/>
      <w:numFmt w:val="bullet"/>
      <w:lvlText w:val=""/>
      <w:lvlJc w:val="left"/>
      <w:pPr>
        <w:tabs>
          <w:tab w:val="num" w:pos="890"/>
        </w:tabs>
        <w:ind w:left="89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1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2">
    <w:nsid w:val="4C504B25"/>
    <w:multiLevelType w:val="hybridMultilevel"/>
    <w:tmpl w:val="12408AEE"/>
    <w:lvl w:ilvl="0" w:tplc="04190005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3E3CE148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3">
    <w:nsid w:val="57081BBE"/>
    <w:multiLevelType w:val="hybridMultilevel"/>
    <w:tmpl w:val="6576D1DE"/>
    <w:lvl w:ilvl="0" w:tplc="E1C4BE9E">
      <w:start w:val="1"/>
      <w:numFmt w:val="bullet"/>
      <w:pStyle w:val="InfoBlue"/>
      <w:lvlText w:val=""/>
      <w:lvlJc w:val="left"/>
      <w:pPr>
        <w:ind w:left="150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>
    <w:nsid w:val="57A35C0D"/>
    <w:multiLevelType w:val="hybridMultilevel"/>
    <w:tmpl w:val="4B50A95C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69022F20"/>
    <w:multiLevelType w:val="hybridMultilevel"/>
    <w:tmpl w:val="82F8D0C6"/>
    <w:lvl w:ilvl="0" w:tplc="D0BC69A0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6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B910D4"/>
    <w:multiLevelType w:val="hybridMultilevel"/>
    <w:tmpl w:val="92A0A896"/>
    <w:lvl w:ilvl="0" w:tplc="04190005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77D44F3"/>
    <w:multiLevelType w:val="hybridMultilevel"/>
    <w:tmpl w:val="A71203FC"/>
    <w:lvl w:ilvl="0" w:tplc="04190005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1" w:hanging="360"/>
      </w:pPr>
      <w:rPr>
        <w:rFonts w:ascii="Wingdings" w:hAnsi="Wingdings" w:hint="default"/>
      </w:rPr>
    </w:lvl>
  </w:abstractNum>
  <w:abstractNum w:abstractNumId="2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98239AD"/>
    <w:multiLevelType w:val="hybridMultilevel"/>
    <w:tmpl w:val="698824F4"/>
    <w:lvl w:ilvl="0" w:tplc="2D265820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2">
    <w:nsid w:val="7B0252AE"/>
    <w:multiLevelType w:val="hybridMultilevel"/>
    <w:tmpl w:val="3A96DEA2"/>
    <w:lvl w:ilvl="0" w:tplc="6CFC93A4">
      <w:start w:val="1"/>
      <w:numFmt w:val="bullet"/>
      <w:lvlText w:val=""/>
      <w:lvlJc w:val="left"/>
      <w:pPr>
        <w:tabs>
          <w:tab w:val="num" w:pos="748"/>
        </w:tabs>
        <w:ind w:left="7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8"/>
        </w:tabs>
        <w:ind w:left="14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8"/>
        </w:tabs>
        <w:ind w:left="21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8"/>
        </w:tabs>
        <w:ind w:left="29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8"/>
        </w:tabs>
        <w:ind w:left="36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8"/>
        </w:tabs>
        <w:ind w:left="43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8"/>
        </w:tabs>
        <w:ind w:left="50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8"/>
        </w:tabs>
        <w:ind w:left="57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8"/>
        </w:tabs>
        <w:ind w:left="6508" w:hanging="360"/>
      </w:pPr>
      <w:rPr>
        <w:rFonts w:ascii="Wingdings" w:hAnsi="Wingdings" w:hint="default"/>
      </w:rPr>
    </w:lvl>
  </w:abstractNum>
  <w:abstractNum w:abstractNumId="23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8"/>
  </w:num>
  <w:num w:numId="8">
    <w:abstractNumId w:val="5"/>
  </w:num>
  <w:num w:numId="9">
    <w:abstractNumId w:val="20"/>
  </w:num>
  <w:num w:numId="10">
    <w:abstractNumId w:val="16"/>
  </w:num>
  <w:num w:numId="11">
    <w:abstractNumId w:val="4"/>
  </w:num>
  <w:num w:numId="12">
    <w:abstractNumId w:val="9"/>
  </w:num>
  <w:num w:numId="13">
    <w:abstractNumId w:val="18"/>
  </w:num>
  <w:num w:numId="14">
    <w:abstractNumId w:val="3"/>
  </w:num>
  <w:num w:numId="15">
    <w:abstractNumId w:val="23"/>
  </w:num>
  <w:num w:numId="16">
    <w:abstractNumId w:val="11"/>
  </w:num>
  <w:num w:numId="17">
    <w:abstractNumId w:val="12"/>
  </w:num>
  <w:num w:numId="18">
    <w:abstractNumId w:val="21"/>
  </w:num>
  <w:num w:numId="19">
    <w:abstractNumId w:val="22"/>
  </w:num>
  <w:num w:numId="20">
    <w:abstractNumId w:val="10"/>
  </w:num>
  <w:num w:numId="21">
    <w:abstractNumId w:val="7"/>
  </w:num>
  <w:num w:numId="22">
    <w:abstractNumId w:val="15"/>
  </w:num>
  <w:num w:numId="23">
    <w:abstractNumId w:val="14"/>
  </w:num>
  <w:num w:numId="24">
    <w:abstractNumId w:val="6"/>
  </w:num>
  <w:num w:numId="25">
    <w:abstractNumId w:val="1"/>
  </w:num>
  <w:num w:numId="26">
    <w:abstractNumId w:val="19"/>
  </w:num>
  <w:num w:numId="27">
    <w:abstractNumId w:val="13"/>
  </w:num>
  <w:num w:numId="28">
    <w:abstractNumId w:val="17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4C"/>
    <w:rsid w:val="000010D9"/>
    <w:rsid w:val="00004E01"/>
    <w:rsid w:val="00036F16"/>
    <w:rsid w:val="00064A9F"/>
    <w:rsid w:val="00092384"/>
    <w:rsid w:val="00094C08"/>
    <w:rsid w:val="000A4BC6"/>
    <w:rsid w:val="000A79C7"/>
    <w:rsid w:val="000B511B"/>
    <w:rsid w:val="000C55C2"/>
    <w:rsid w:val="000D6F66"/>
    <w:rsid w:val="000F3453"/>
    <w:rsid w:val="00102F73"/>
    <w:rsid w:val="00154C29"/>
    <w:rsid w:val="001925B6"/>
    <w:rsid w:val="001A2FC7"/>
    <w:rsid w:val="001C2DA0"/>
    <w:rsid w:val="001D022C"/>
    <w:rsid w:val="00200BBB"/>
    <w:rsid w:val="00203728"/>
    <w:rsid w:val="00213C56"/>
    <w:rsid w:val="00226621"/>
    <w:rsid w:val="002411E8"/>
    <w:rsid w:val="00261E50"/>
    <w:rsid w:val="00286011"/>
    <w:rsid w:val="002A4813"/>
    <w:rsid w:val="002B3B9E"/>
    <w:rsid w:val="002D0576"/>
    <w:rsid w:val="002D2D5A"/>
    <w:rsid w:val="002E3AE1"/>
    <w:rsid w:val="002F0369"/>
    <w:rsid w:val="00302645"/>
    <w:rsid w:val="003132FD"/>
    <w:rsid w:val="00317551"/>
    <w:rsid w:val="003473CD"/>
    <w:rsid w:val="00373F4F"/>
    <w:rsid w:val="00381836"/>
    <w:rsid w:val="003823EB"/>
    <w:rsid w:val="00384B58"/>
    <w:rsid w:val="003B7464"/>
    <w:rsid w:val="003C7193"/>
    <w:rsid w:val="003E2D6C"/>
    <w:rsid w:val="00421192"/>
    <w:rsid w:val="00422CC5"/>
    <w:rsid w:val="004249A4"/>
    <w:rsid w:val="004454DA"/>
    <w:rsid w:val="00452BF6"/>
    <w:rsid w:val="004749BB"/>
    <w:rsid w:val="00495EE0"/>
    <w:rsid w:val="004C3616"/>
    <w:rsid w:val="004C3D36"/>
    <w:rsid w:val="004C4A51"/>
    <w:rsid w:val="004C665F"/>
    <w:rsid w:val="00512072"/>
    <w:rsid w:val="0053467D"/>
    <w:rsid w:val="005510A1"/>
    <w:rsid w:val="0056214C"/>
    <w:rsid w:val="0056586F"/>
    <w:rsid w:val="00574F71"/>
    <w:rsid w:val="005811A6"/>
    <w:rsid w:val="005943FD"/>
    <w:rsid w:val="005B0254"/>
    <w:rsid w:val="005B62F1"/>
    <w:rsid w:val="005C2100"/>
    <w:rsid w:val="005E1B8A"/>
    <w:rsid w:val="00624EDE"/>
    <w:rsid w:val="00626B94"/>
    <w:rsid w:val="0063714A"/>
    <w:rsid w:val="00655564"/>
    <w:rsid w:val="00655B97"/>
    <w:rsid w:val="0066162C"/>
    <w:rsid w:val="0068630C"/>
    <w:rsid w:val="00693CC4"/>
    <w:rsid w:val="006966B4"/>
    <w:rsid w:val="006A5CF0"/>
    <w:rsid w:val="006C5E39"/>
    <w:rsid w:val="006E5A4C"/>
    <w:rsid w:val="00712D79"/>
    <w:rsid w:val="00724EFC"/>
    <w:rsid w:val="00737D1C"/>
    <w:rsid w:val="00742794"/>
    <w:rsid w:val="00771EEE"/>
    <w:rsid w:val="007964D5"/>
    <w:rsid w:val="007B39AB"/>
    <w:rsid w:val="007B700B"/>
    <w:rsid w:val="007C02E4"/>
    <w:rsid w:val="007D0605"/>
    <w:rsid w:val="007D6DE0"/>
    <w:rsid w:val="007E26F5"/>
    <w:rsid w:val="0080683E"/>
    <w:rsid w:val="00811A25"/>
    <w:rsid w:val="00821EDA"/>
    <w:rsid w:val="008257BB"/>
    <w:rsid w:val="0083543D"/>
    <w:rsid w:val="00846780"/>
    <w:rsid w:val="00877D97"/>
    <w:rsid w:val="00877F15"/>
    <w:rsid w:val="00880C40"/>
    <w:rsid w:val="00885953"/>
    <w:rsid w:val="0089069E"/>
    <w:rsid w:val="008A52F4"/>
    <w:rsid w:val="008B4E3D"/>
    <w:rsid w:val="00955B48"/>
    <w:rsid w:val="00955BEF"/>
    <w:rsid w:val="009701B6"/>
    <w:rsid w:val="00976EFF"/>
    <w:rsid w:val="00981263"/>
    <w:rsid w:val="00981A13"/>
    <w:rsid w:val="00993DC6"/>
    <w:rsid w:val="00996797"/>
    <w:rsid w:val="009976A4"/>
    <w:rsid w:val="009A6F89"/>
    <w:rsid w:val="009B46E8"/>
    <w:rsid w:val="009B4FDB"/>
    <w:rsid w:val="00A01210"/>
    <w:rsid w:val="00A55A54"/>
    <w:rsid w:val="00A569E2"/>
    <w:rsid w:val="00A629D3"/>
    <w:rsid w:val="00A6421A"/>
    <w:rsid w:val="00A9208A"/>
    <w:rsid w:val="00AC7AA4"/>
    <w:rsid w:val="00AC7D2A"/>
    <w:rsid w:val="00AE2D7F"/>
    <w:rsid w:val="00B21C5D"/>
    <w:rsid w:val="00B23D85"/>
    <w:rsid w:val="00B31FA6"/>
    <w:rsid w:val="00B50C69"/>
    <w:rsid w:val="00B61966"/>
    <w:rsid w:val="00B90E95"/>
    <w:rsid w:val="00B9724F"/>
    <w:rsid w:val="00BC189F"/>
    <w:rsid w:val="00C0071F"/>
    <w:rsid w:val="00C2297A"/>
    <w:rsid w:val="00C52526"/>
    <w:rsid w:val="00C53611"/>
    <w:rsid w:val="00C6036D"/>
    <w:rsid w:val="00C85E02"/>
    <w:rsid w:val="00CA4D4B"/>
    <w:rsid w:val="00CB19C6"/>
    <w:rsid w:val="00CC5D34"/>
    <w:rsid w:val="00CE0E2C"/>
    <w:rsid w:val="00CE3A69"/>
    <w:rsid w:val="00D00DA7"/>
    <w:rsid w:val="00D16C43"/>
    <w:rsid w:val="00D276B3"/>
    <w:rsid w:val="00D53D71"/>
    <w:rsid w:val="00D71034"/>
    <w:rsid w:val="00DA3509"/>
    <w:rsid w:val="00DE3574"/>
    <w:rsid w:val="00DF074F"/>
    <w:rsid w:val="00DF232C"/>
    <w:rsid w:val="00DF3E51"/>
    <w:rsid w:val="00E039C8"/>
    <w:rsid w:val="00E14E52"/>
    <w:rsid w:val="00E17CAF"/>
    <w:rsid w:val="00E37A84"/>
    <w:rsid w:val="00E83FCB"/>
    <w:rsid w:val="00EB0842"/>
    <w:rsid w:val="00EB732C"/>
    <w:rsid w:val="00EE3716"/>
    <w:rsid w:val="00F2101A"/>
    <w:rsid w:val="00F34021"/>
    <w:rsid w:val="00F60A7A"/>
    <w:rsid w:val="00F67D78"/>
    <w:rsid w:val="00F7070C"/>
    <w:rsid w:val="00F8346F"/>
    <w:rsid w:val="00FA3115"/>
    <w:rsid w:val="00FA3920"/>
    <w:rsid w:val="00FB07D8"/>
    <w:rsid w:val="00FC1CD8"/>
    <w:rsid w:val="00FE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993DC6"/>
    <w:pPr>
      <w:numPr>
        <w:numId w:val="27"/>
      </w:numPr>
      <w:spacing w:after="120"/>
      <w:ind w:left="1276" w:hanging="425"/>
    </w:pPr>
    <w:rPr>
      <w:lang w:val="ru-RU"/>
    </w:rPr>
  </w:style>
  <w:style w:type="character" w:styleId="ae">
    <w:name w:val="Hyperlink"/>
    <w:rPr>
      <w:color w:val="0000FF"/>
      <w:u w:val="single"/>
    </w:rPr>
  </w:style>
  <w:style w:type="paragraph" w:customStyle="1" w:styleId="SubTitle">
    <w:name w:val="SubTitle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">
    <w:name w:val="body text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af3">
    <w:name w:val="Strong"/>
    <w:qFormat/>
    <w:rsid w:val="00A6421A"/>
    <w:rPr>
      <w:b/>
      <w:bCs/>
    </w:rPr>
  </w:style>
  <w:style w:type="paragraph" w:styleId="af4">
    <w:name w:val="Balloon Text"/>
    <w:basedOn w:val="a"/>
    <w:link w:val="af5"/>
    <w:rsid w:val="005658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56586F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993DC6"/>
    <w:pPr>
      <w:numPr>
        <w:numId w:val="27"/>
      </w:numPr>
      <w:spacing w:after="120"/>
      <w:ind w:left="1276" w:hanging="425"/>
    </w:pPr>
    <w:rPr>
      <w:lang w:val="ru-RU"/>
    </w:rPr>
  </w:style>
  <w:style w:type="character" w:styleId="ae">
    <w:name w:val="Hyperlink"/>
    <w:rPr>
      <w:color w:val="0000FF"/>
      <w:u w:val="single"/>
    </w:rPr>
  </w:style>
  <w:style w:type="paragraph" w:customStyle="1" w:styleId="SubTitle">
    <w:name w:val="SubTitle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">
    <w:name w:val="body text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af3">
    <w:name w:val="Strong"/>
    <w:qFormat/>
    <w:rsid w:val="00A6421A"/>
    <w:rPr>
      <w:b/>
      <w:bCs/>
    </w:rPr>
  </w:style>
  <w:style w:type="paragraph" w:styleId="af4">
    <w:name w:val="Balloon Text"/>
    <w:basedOn w:val="a"/>
    <w:link w:val="af5"/>
    <w:rsid w:val="005658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56586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6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en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0</TotalTime>
  <Pages>7</Pages>
  <Words>885</Words>
  <Characters>6721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</vt:lpstr>
      <vt:lpstr>Test Plan</vt:lpstr>
    </vt:vector>
  </TitlesOfParts>
  <Company>NIX Solutions Ltd</Company>
  <LinksUpToDate>false</LinksUpToDate>
  <CharactersWithSpaces>7591</CharactersWithSpaces>
  <SharedDoc>false</SharedDoc>
  <HLinks>
    <vt:vector size="6" baseType="variant">
      <vt:variant>
        <vt:i4>7536685</vt:i4>
      </vt:variant>
      <vt:variant>
        <vt:i4>57</vt:i4>
      </vt:variant>
      <vt:variant>
        <vt:i4>0</vt:i4>
      </vt:variant>
      <vt:variant>
        <vt:i4>5</vt:i4>
      </vt:variant>
      <vt:variant>
        <vt:lpwstr>http://pen.io/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Leader Task</dc:subject>
  <dc:creator>Julia Nechaeva</dc:creator>
  <cp:keywords/>
  <dc:description/>
  <cp:lastModifiedBy>al</cp:lastModifiedBy>
  <cp:revision>2</cp:revision>
  <cp:lastPrinted>2001-10-16T12:01:00Z</cp:lastPrinted>
  <dcterms:created xsi:type="dcterms:W3CDTF">2018-02-01T03:25:00Z</dcterms:created>
  <dcterms:modified xsi:type="dcterms:W3CDTF">2018-02-01T03:25:00Z</dcterms:modified>
</cp:coreProperties>
</file>