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DAFTAR KASUS UJI (TEST CASES)</w:t>
        <w:br/>
        <w:t>SYSTEM E-OUTSOURCING</w:t>
      </w:r>
    </w:p>
    <w:p>
      <w:pPr>
        <w:spacing w:after="360"/>
      </w:pPr>
      <w:r>
        <w:t>Daftar kasus uji berikut memuat skenario pengujian fungsionalitas karyawan outsourcing (Lembur dan Perizinan Sakit), serta fungsionalitas HR (Kalkulator Lembur, Validasi Rekapan, Cetak Excel, Validasi Ajuan Karyawan, dan Daftar Karyawan) dan Admin Outsourcing (Grafik, Rekap Absensi, Validasi Perizinan, Kelola Karyawan, dan Import Excel).</w:t>
      </w: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KU-012</w:t>
            </w:r>
          </w:p>
        </w:tc>
      </w:tr>
      <w:tr>
        <w:tc>
          <w:tcPr>
            <w:tcW w:type="dxa" w:w="2592"/>
            <w:shd w:fill="F2F2F2"/>
          </w:tcPr>
          <w:p>
            <w:r>
              <w:rPr>
                <w:b/>
                <w:sz w:val="20"/>
              </w:rPr>
              <w:t>Nama Kasus Uji</w:t>
            </w:r>
          </w:p>
        </w:tc>
        <w:tc>
          <w:tcPr>
            <w:tcW w:type="dxa" w:w="6768"/>
          </w:tcPr>
          <w:p>
            <w:r>
              <w:rPr>
                <w:sz w:val="20"/>
              </w:rPr>
              <w:t>Pengujian fungsi melakukan pengajuan lembur dengan data valid</w:t>
            </w:r>
          </w:p>
        </w:tc>
      </w:tr>
      <w:tr>
        <w:tc>
          <w:tcPr>
            <w:tcW w:type="dxa" w:w="2592"/>
            <w:shd w:fill="F2F2F2"/>
          </w:tcPr>
          <w:p>
            <w:r>
              <w:rPr>
                <w:b/>
                <w:sz w:val="20"/>
              </w:rPr>
              <w:t>Deskripsi</w:t>
            </w:r>
          </w:p>
        </w:tc>
        <w:tc>
          <w:tcPr>
            <w:tcW w:type="dxa" w:w="6768"/>
          </w:tcPr>
          <w:p>
            <w:r>
              <w:rPr>
                <w:sz w:val="20"/>
              </w:rPr>
              <w:t>Melakukan pengajuan lembur oleh karyawan dengan mengisi seluruh data yang valid seperti tanggal, jam mulai, jam selesai, dan keterangan lembur</w:t>
            </w:r>
          </w:p>
        </w:tc>
      </w:tr>
      <w:tr>
        <w:tc>
          <w:tcPr>
            <w:tcW w:type="dxa" w:w="2592"/>
            <w:shd w:fill="F2F2F2"/>
          </w:tcPr>
          <w:p>
            <w:r>
              <w:rPr>
                <w:b/>
                <w:sz w:val="20"/>
              </w:rPr>
              <w:t>Kondisi Awal</w:t>
            </w:r>
          </w:p>
        </w:tc>
        <w:tc>
          <w:tcPr>
            <w:tcW w:type="dxa" w:w="6768"/>
          </w:tcPr>
          <w:p>
            <w:r>
              <w:rPr>
                <w:sz w:val="20"/>
              </w:rPr>
              <w:t>Pengguna sudah login sebagai karyawan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pengajuan lembur karyawan</w:t>
            </w:r>
          </w:p>
          <w:p>
            <w:pPr>
              <w:spacing w:after="40"/>
            </w:pPr>
            <w:r>
              <w:rPr>
                <w:sz w:val="19"/>
              </w:rPr>
              <w:t>2. Mengisi form pengajuan lembur dengan data valid (tanggal, jam mulai, jam selesai, dan keterangan)</w:t>
            </w:r>
          </w:p>
          <w:p>
            <w:pPr>
              <w:spacing w:after="40"/>
            </w:pPr>
            <w:r>
              <w:rPr>
                <w:sz w:val="19"/>
              </w:rPr>
              <w:t>3. Menekan tombol kirim/submit pengajuan</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Setelah mengisi form dengan data valid dan menekan tombol submit, pengajuan lembur berhasil tersimpan dan muncul pada riwayat pengajuan lembur karyawan</w:t>
            </w:r>
          </w:p>
        </w:tc>
        <w:tc>
          <w:tcPr>
            <w:tcW w:type="dxa" w:w="3312"/>
          </w:tcPr>
          <w:p>
            <w:r>
              <w:rPr>
                <w:sz w:val="19"/>
              </w:rPr>
              <w:t>Pengajuan lembur berhasil disimpan dan ditampilkan pada tabel riwayat pengajuan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KU-013</w:t>
            </w:r>
          </w:p>
        </w:tc>
      </w:tr>
      <w:tr>
        <w:tc>
          <w:tcPr>
            <w:tcW w:type="dxa" w:w="2592"/>
            <w:shd w:fill="F2F2F2"/>
          </w:tcPr>
          <w:p>
            <w:r>
              <w:rPr>
                <w:b/>
                <w:sz w:val="20"/>
              </w:rPr>
              <w:t>Nama Kasus Uji</w:t>
            </w:r>
          </w:p>
        </w:tc>
        <w:tc>
          <w:tcPr>
            <w:tcW w:type="dxa" w:w="6768"/>
          </w:tcPr>
          <w:p>
            <w:r>
              <w:rPr>
                <w:sz w:val="20"/>
              </w:rPr>
              <w:t>Pengujian fungsi melakukan pengajuan lembur dengan data tidak valid</w:t>
            </w:r>
          </w:p>
        </w:tc>
      </w:tr>
      <w:tr>
        <w:tc>
          <w:tcPr>
            <w:tcW w:type="dxa" w:w="2592"/>
            <w:shd w:fill="F2F2F2"/>
          </w:tcPr>
          <w:p>
            <w:r>
              <w:rPr>
                <w:b/>
                <w:sz w:val="20"/>
              </w:rPr>
              <w:t>Deskripsi</w:t>
            </w:r>
          </w:p>
        </w:tc>
        <w:tc>
          <w:tcPr>
            <w:tcW w:type="dxa" w:w="6768"/>
          </w:tcPr>
          <w:p>
            <w:r>
              <w:rPr>
                <w:sz w:val="20"/>
              </w:rPr>
              <w:t>Melakukan pengajuan lembur oleh karyawan dengan mengosongkan salah satu atau seluruh field yang wajib diisi</w:t>
            </w:r>
          </w:p>
        </w:tc>
      </w:tr>
      <w:tr>
        <w:tc>
          <w:tcPr>
            <w:tcW w:type="dxa" w:w="2592"/>
            <w:shd w:fill="F2F2F2"/>
          </w:tcPr>
          <w:p>
            <w:r>
              <w:rPr>
                <w:b/>
                <w:sz w:val="20"/>
              </w:rPr>
              <w:t>Kondisi Awal</w:t>
            </w:r>
          </w:p>
        </w:tc>
        <w:tc>
          <w:tcPr>
            <w:tcW w:type="dxa" w:w="6768"/>
          </w:tcPr>
          <w:p>
            <w:r>
              <w:rPr>
                <w:sz w:val="20"/>
              </w:rPr>
              <w:t>Pengguna sudah login sebagai karyawan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pengajuan lembur karyawan</w:t>
            </w:r>
          </w:p>
          <w:p>
            <w:pPr>
              <w:spacing w:after="40"/>
            </w:pPr>
            <w:r>
              <w:rPr>
                <w:sz w:val="19"/>
              </w:rPr>
              <w:t>2. Mengosongkan salah satu field wajib (tanggal, jam mulai, jam selesai, atau keterangan) atau mengisi dengan data yang tidak valid</w:t>
            </w:r>
          </w:p>
          <w:p>
            <w:pPr>
              <w:spacing w:after="40"/>
            </w:pPr>
            <w:r>
              <w:rPr>
                <w:sz w:val="19"/>
              </w:rPr>
              <w:t>3. Menekan tombol kirim/submit pengajuan</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menampilkan pesan validasi error dan pengajuan lembur tidak tersimpan ke database</w:t>
            </w:r>
          </w:p>
        </w:tc>
        <w:tc>
          <w:tcPr>
            <w:tcW w:type="dxa" w:w="3312"/>
          </w:tcPr>
          <w:p>
            <w:r>
              <w:rPr>
                <w:sz w:val="19"/>
              </w:rPr>
              <w:t>Sistem menampilkan pesan validasi error dan data tidak tersimpan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KU-014</w:t>
            </w:r>
          </w:p>
        </w:tc>
      </w:tr>
      <w:tr>
        <w:tc>
          <w:tcPr>
            <w:tcW w:type="dxa" w:w="2592"/>
            <w:shd w:fill="F2F2F2"/>
          </w:tcPr>
          <w:p>
            <w:r>
              <w:rPr>
                <w:b/>
                <w:sz w:val="20"/>
              </w:rPr>
              <w:t>Nama Kasus Uji</w:t>
            </w:r>
          </w:p>
        </w:tc>
        <w:tc>
          <w:tcPr>
            <w:tcW w:type="dxa" w:w="6768"/>
          </w:tcPr>
          <w:p>
            <w:r>
              <w:rPr>
                <w:sz w:val="20"/>
              </w:rPr>
              <w:t>Pengujian fungsi edit pengajuan lembur</w:t>
            </w:r>
          </w:p>
        </w:tc>
      </w:tr>
      <w:tr>
        <w:tc>
          <w:tcPr>
            <w:tcW w:type="dxa" w:w="2592"/>
            <w:shd w:fill="F2F2F2"/>
          </w:tcPr>
          <w:p>
            <w:r>
              <w:rPr>
                <w:b/>
                <w:sz w:val="20"/>
              </w:rPr>
              <w:t>Deskripsi</w:t>
            </w:r>
          </w:p>
        </w:tc>
        <w:tc>
          <w:tcPr>
            <w:tcW w:type="dxa" w:w="6768"/>
          </w:tcPr>
          <w:p>
            <w:r>
              <w:rPr>
                <w:sz w:val="20"/>
              </w:rPr>
              <w:t>Mengedit data pengajuan lembur yang telah diajukan sebelumnya. Edit hanya dapat dilakukan pada pengajuan yang berstatus belum disetujui (pending), pengajuan yang sudah disetujui atau ditolak tidak dapat diedit</w:t>
            </w:r>
          </w:p>
        </w:tc>
      </w:tr>
      <w:tr>
        <w:tc>
          <w:tcPr>
            <w:tcW w:type="dxa" w:w="2592"/>
            <w:shd w:fill="F2F2F2"/>
          </w:tcPr>
          <w:p>
            <w:r>
              <w:rPr>
                <w:b/>
                <w:sz w:val="20"/>
              </w:rPr>
              <w:t>Kondisi Awal</w:t>
            </w:r>
          </w:p>
        </w:tc>
        <w:tc>
          <w:tcPr>
            <w:tcW w:type="dxa" w:w="6768"/>
          </w:tcPr>
          <w:p>
            <w:r>
              <w:rPr>
                <w:sz w:val="20"/>
              </w:rPr>
              <w:t>Pengguna sudah login sebagai karyawan dan terdapat data pengajuan lembur dengan status menunggu (pending) pada riwayat pengajuan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riwayat pengajuan lembur karyawan</w:t>
            </w:r>
          </w:p>
          <w:p>
            <w:pPr>
              <w:spacing w:after="40"/>
            </w:pPr>
            <w:r>
              <w:rPr>
                <w:sz w:val="19"/>
              </w:rPr>
              <w:t>2. Memilih data pengajuan lembur yang berstatus menunggu (pending)</w:t>
            </w:r>
          </w:p>
          <w:p>
            <w:pPr>
              <w:spacing w:after="40"/>
            </w:pPr>
            <w:r>
              <w:rPr>
                <w:sz w:val="19"/>
              </w:rPr>
              <w:t>3. Menekan tombol edit pada pengajuan tersebut</w:t>
            </w:r>
          </w:p>
          <w:p>
            <w:pPr>
              <w:spacing w:after="40"/>
            </w:pPr>
            <w:r>
              <w:rPr>
                <w:sz w:val="19"/>
              </w:rPr>
              <w:t>4. Mengubah salah satu data (tanggal, jam mulai, jam selesai, atau keterangan) dengan data yang valid</w:t>
            </w:r>
          </w:p>
          <w:p>
            <w:pPr>
              <w:spacing w:after="40"/>
            </w:pPr>
            <w:r>
              <w:rPr>
                <w:sz w:val="19"/>
              </w:rPr>
              <w:t>5. Menekan tombol simpan/submit perubahan</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Perubahan data pengajuan lembur berhasil disimpan dan data terbaru ditampilkan pada riwayat pengajuan. Tombol edit tidak tersedia pada pengajuan yang sudah berstatus disetujui atau ditolak</w:t>
            </w:r>
          </w:p>
        </w:tc>
        <w:tc>
          <w:tcPr>
            <w:tcW w:type="dxa" w:w="3312"/>
          </w:tcPr>
          <w:p>
            <w:r>
              <w:rPr>
                <w:sz w:val="19"/>
              </w:rPr>
              <w:t>Data pengajuan lembur berhasil diperbarui dan ditampilkan pada riwayat pengajuan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KU-015</w:t>
            </w:r>
          </w:p>
        </w:tc>
      </w:tr>
      <w:tr>
        <w:tc>
          <w:tcPr>
            <w:tcW w:type="dxa" w:w="2592"/>
            <w:shd w:fill="F2F2F2"/>
          </w:tcPr>
          <w:p>
            <w:r>
              <w:rPr>
                <w:b/>
                <w:sz w:val="20"/>
              </w:rPr>
              <w:t>Nama Kasus Uji</w:t>
            </w:r>
          </w:p>
        </w:tc>
        <w:tc>
          <w:tcPr>
            <w:tcW w:type="dxa" w:w="6768"/>
          </w:tcPr>
          <w:p>
            <w:r>
              <w:rPr>
                <w:sz w:val="20"/>
              </w:rPr>
              <w:t>Pengujian fungsi hapus pengajuan lembur</w:t>
            </w:r>
          </w:p>
        </w:tc>
      </w:tr>
      <w:tr>
        <w:tc>
          <w:tcPr>
            <w:tcW w:type="dxa" w:w="2592"/>
            <w:shd w:fill="F2F2F2"/>
          </w:tcPr>
          <w:p>
            <w:r>
              <w:rPr>
                <w:b/>
                <w:sz w:val="20"/>
              </w:rPr>
              <w:t>Deskripsi</w:t>
            </w:r>
          </w:p>
        </w:tc>
        <w:tc>
          <w:tcPr>
            <w:tcW w:type="dxa" w:w="6768"/>
          </w:tcPr>
          <w:p>
            <w:r>
              <w:rPr>
                <w:sz w:val="20"/>
              </w:rPr>
              <w:t>Menghapus data pengajuan lembur yang telah diajukan sebelumnya. Penghapusan hanya dapat dilakukan pada pengajuan yang berstatus belum disetujui (pending), pengajuan yang sudah disetujui atau ditolak tidak dapat dihapus</w:t>
            </w:r>
          </w:p>
        </w:tc>
      </w:tr>
      <w:tr>
        <w:tc>
          <w:tcPr>
            <w:tcW w:type="dxa" w:w="2592"/>
            <w:shd w:fill="F2F2F2"/>
          </w:tcPr>
          <w:p>
            <w:r>
              <w:rPr>
                <w:b/>
                <w:sz w:val="20"/>
              </w:rPr>
              <w:t>Kondisi Awal</w:t>
            </w:r>
          </w:p>
        </w:tc>
        <w:tc>
          <w:tcPr>
            <w:tcW w:type="dxa" w:w="6768"/>
          </w:tcPr>
          <w:p>
            <w:r>
              <w:rPr>
                <w:sz w:val="20"/>
              </w:rPr>
              <w:t>Pengguna sudah login sebagai karyawan dan terdapat data pengajuan lembur dengan status menunggu (pending) pada riwayat pengajuan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riwayat pengajuan lembur karyawan</w:t>
            </w:r>
          </w:p>
          <w:p>
            <w:pPr>
              <w:spacing w:after="40"/>
            </w:pPr>
            <w:r>
              <w:rPr>
                <w:sz w:val="19"/>
              </w:rPr>
              <w:t>2. Memilih data pengajuan lembur yang berstatus menunggu (pending)</w:t>
            </w:r>
          </w:p>
          <w:p>
            <w:pPr>
              <w:spacing w:after="40"/>
            </w:pPr>
            <w:r>
              <w:rPr>
                <w:sz w:val="19"/>
              </w:rPr>
              <w:t>3. Menekan tombol hapus pada pengajuan tersebut</w:t>
            </w:r>
          </w:p>
          <w:p>
            <w:pPr>
              <w:spacing w:after="40"/>
            </w:pPr>
            <w:r>
              <w:rPr>
                <w:sz w:val="19"/>
              </w:rPr>
              <w:t>4. Mengkonfirmasi penghapusan data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Data pengajuan lembur berhasil dihapus dari sistem dan tidak lagi ditampilkan pada riwayat pengajuan. Tombol hapus tidak tersedia pada pengajuan yang sudah berstatus disetujui atau ditolak</w:t>
            </w:r>
          </w:p>
        </w:tc>
        <w:tc>
          <w:tcPr>
            <w:tcW w:type="dxa" w:w="3312"/>
          </w:tcPr>
          <w:p>
            <w:r>
              <w:rPr>
                <w:sz w:val="19"/>
              </w:rPr>
              <w:t>Data pengajuan lembur berhasil dihapus dan tidak tampil pada riwayat pengajuan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KU-016</w:t>
            </w:r>
          </w:p>
        </w:tc>
      </w:tr>
      <w:tr>
        <w:tc>
          <w:tcPr>
            <w:tcW w:type="dxa" w:w="2592"/>
            <w:shd w:fill="F2F2F2"/>
          </w:tcPr>
          <w:p>
            <w:r>
              <w:rPr>
                <w:b/>
                <w:sz w:val="20"/>
              </w:rPr>
              <w:t>Nama Kasus Uji</w:t>
            </w:r>
          </w:p>
        </w:tc>
        <w:tc>
          <w:tcPr>
            <w:tcW w:type="dxa" w:w="6768"/>
          </w:tcPr>
          <w:p>
            <w:r>
              <w:rPr>
                <w:sz w:val="20"/>
              </w:rPr>
              <w:t>Pengujian fungsi pengajuan perizinan sakit dengan data valid</w:t>
            </w:r>
          </w:p>
        </w:tc>
      </w:tr>
      <w:tr>
        <w:tc>
          <w:tcPr>
            <w:tcW w:type="dxa" w:w="2592"/>
            <w:shd w:fill="F2F2F2"/>
          </w:tcPr>
          <w:p>
            <w:r>
              <w:rPr>
                <w:b/>
                <w:sz w:val="20"/>
              </w:rPr>
              <w:t>Deskripsi</w:t>
            </w:r>
          </w:p>
        </w:tc>
        <w:tc>
          <w:tcPr>
            <w:tcW w:type="dxa" w:w="6768"/>
          </w:tcPr>
          <w:p>
            <w:r>
              <w:rPr>
                <w:sz w:val="20"/>
              </w:rPr>
              <w:t>Melakukan pengajuan perizinan sakit oleh karyawan dengan mengisi seluruh field wajib yang valid seperti tanggal mulai, tanggal selesai, dan keterangan</w:t>
            </w:r>
          </w:p>
        </w:tc>
      </w:tr>
      <w:tr>
        <w:tc>
          <w:tcPr>
            <w:tcW w:type="dxa" w:w="2592"/>
            <w:shd w:fill="F2F2F2"/>
          </w:tcPr>
          <w:p>
            <w:r>
              <w:rPr>
                <w:b/>
                <w:sz w:val="20"/>
              </w:rPr>
              <w:t>Kondisi Awal</w:t>
            </w:r>
          </w:p>
        </w:tc>
        <w:tc>
          <w:tcPr>
            <w:tcW w:type="dxa" w:w="6768"/>
          </w:tcPr>
          <w:p>
            <w:r>
              <w:rPr>
                <w:sz w:val="20"/>
              </w:rPr>
              <w:t>Pengguna sudah login sebagai karyawan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perizinan karyawan</w:t>
            </w:r>
          </w:p>
          <w:p>
            <w:pPr>
              <w:spacing w:after="40"/>
            </w:pPr>
            <w:r>
              <w:rPr>
                <w:sz w:val="19"/>
              </w:rPr>
              <w:t>2. Mengisi form pengajuan perizinan sakit dengan data valid (tanggal mulai, tanggal selesai, dan keterangan)</w:t>
            </w:r>
          </w:p>
          <w:p>
            <w:pPr>
              <w:spacing w:after="40"/>
            </w:pPr>
            <w:r>
              <w:rPr>
                <w:sz w:val="19"/>
              </w:rPr>
              <w:t>3. Menekan tombol kirim/submit pengajuan</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Pengajuan perizinan sakit berhasil tersimpan dan muncul pada riwayat pengajuan perizinan dengan status menunggu</w:t>
            </w:r>
          </w:p>
        </w:tc>
        <w:tc>
          <w:tcPr>
            <w:tcW w:type="dxa" w:w="3312"/>
          </w:tcPr>
          <w:p>
            <w:r>
              <w:rPr>
                <w:sz w:val="19"/>
              </w:rPr>
              <w:t>Pengajuan berhasil disimpan dan ditampilkan pada riwayat perizinan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KU-017</w:t>
            </w:r>
          </w:p>
        </w:tc>
      </w:tr>
      <w:tr>
        <w:tc>
          <w:tcPr>
            <w:tcW w:type="dxa" w:w="2592"/>
            <w:shd w:fill="F2F2F2"/>
          </w:tcPr>
          <w:p>
            <w:r>
              <w:rPr>
                <w:b/>
                <w:sz w:val="20"/>
              </w:rPr>
              <w:t>Nama Kasus Uji</w:t>
            </w:r>
          </w:p>
        </w:tc>
        <w:tc>
          <w:tcPr>
            <w:tcW w:type="dxa" w:w="6768"/>
          </w:tcPr>
          <w:p>
            <w:r>
              <w:rPr>
                <w:sz w:val="20"/>
              </w:rPr>
              <w:t>Pengujian fungsi pengajuan perizinan sakit dengan data tidak valid</w:t>
            </w:r>
          </w:p>
        </w:tc>
      </w:tr>
      <w:tr>
        <w:tc>
          <w:tcPr>
            <w:tcW w:type="dxa" w:w="2592"/>
            <w:shd w:fill="F2F2F2"/>
          </w:tcPr>
          <w:p>
            <w:r>
              <w:rPr>
                <w:b/>
                <w:sz w:val="20"/>
              </w:rPr>
              <w:t>Deskripsi</w:t>
            </w:r>
          </w:p>
        </w:tc>
        <w:tc>
          <w:tcPr>
            <w:tcW w:type="dxa" w:w="6768"/>
          </w:tcPr>
          <w:p>
            <w:r>
              <w:rPr>
                <w:sz w:val="20"/>
              </w:rPr>
              <w:t>Melakukan pengajuan perizinan sakit dengan mengosongkan field wajib atau mengisi data yang tidak valid seperti tanggal selesai lebih awal dari tanggal mulai</w:t>
            </w:r>
          </w:p>
        </w:tc>
      </w:tr>
      <w:tr>
        <w:tc>
          <w:tcPr>
            <w:tcW w:type="dxa" w:w="2592"/>
            <w:shd w:fill="F2F2F2"/>
          </w:tcPr>
          <w:p>
            <w:r>
              <w:rPr>
                <w:b/>
                <w:sz w:val="20"/>
              </w:rPr>
              <w:t>Kondisi Awal</w:t>
            </w:r>
          </w:p>
        </w:tc>
        <w:tc>
          <w:tcPr>
            <w:tcW w:type="dxa" w:w="6768"/>
          </w:tcPr>
          <w:p>
            <w:r>
              <w:rPr>
                <w:sz w:val="20"/>
              </w:rPr>
              <w:t>Pengguna sudah login sebagai karyawan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perizinan karyawan</w:t>
            </w:r>
          </w:p>
          <w:p>
            <w:pPr>
              <w:spacing w:after="40"/>
            </w:pPr>
            <w:r>
              <w:rPr>
                <w:sz w:val="19"/>
              </w:rPr>
              <w:t>2. Mengosongkan salah satu field wajib atau mengisi tanggal selesai lebih awal dari tanggal mulai</w:t>
            </w:r>
          </w:p>
          <w:p>
            <w:pPr>
              <w:spacing w:after="40"/>
            </w:pPr>
            <w:r>
              <w:rPr>
                <w:sz w:val="19"/>
              </w:rPr>
              <w:t>3. Menekan tombol kirim/submit pengajuan</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menampilkan pesan validasi error dan pengajuan perizinan tidak tersimpan ke database</w:t>
            </w:r>
          </w:p>
        </w:tc>
        <w:tc>
          <w:tcPr>
            <w:tcW w:type="dxa" w:w="3312"/>
          </w:tcPr>
          <w:p>
            <w:r>
              <w:rPr>
                <w:sz w:val="19"/>
              </w:rPr>
              <w:t>Sistem menampilkan pesan validasi error dan data tidak tersimpan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KU-018</w:t>
            </w:r>
          </w:p>
        </w:tc>
      </w:tr>
      <w:tr>
        <w:tc>
          <w:tcPr>
            <w:tcW w:type="dxa" w:w="2592"/>
            <w:shd w:fill="F2F2F2"/>
          </w:tcPr>
          <w:p>
            <w:r>
              <w:rPr>
                <w:b/>
                <w:sz w:val="20"/>
              </w:rPr>
              <w:t>Nama Kasus Uji</w:t>
            </w:r>
          </w:p>
        </w:tc>
        <w:tc>
          <w:tcPr>
            <w:tcW w:type="dxa" w:w="6768"/>
          </w:tcPr>
          <w:p>
            <w:r>
              <w:rPr>
                <w:sz w:val="20"/>
              </w:rPr>
              <w:t>Pengujian fungsi pengajuan perizinan sakit dengan upload file surat</w:t>
            </w:r>
          </w:p>
        </w:tc>
      </w:tr>
      <w:tr>
        <w:tc>
          <w:tcPr>
            <w:tcW w:type="dxa" w:w="2592"/>
            <w:shd w:fill="F2F2F2"/>
          </w:tcPr>
          <w:p>
            <w:r>
              <w:rPr>
                <w:b/>
                <w:sz w:val="20"/>
              </w:rPr>
              <w:t>Deskripsi</w:t>
            </w:r>
          </w:p>
        </w:tc>
        <w:tc>
          <w:tcPr>
            <w:tcW w:type="dxa" w:w="6768"/>
          </w:tcPr>
          <w:p>
            <w:r>
              <w:rPr>
                <w:sz w:val="20"/>
              </w:rPr>
              <w:t>Melakukan pengajuan perizinan sakit disertai dengan mengunggah file surat keterangan sakit dalam format yang didukung (PDF/JPG/PNG)</w:t>
            </w:r>
          </w:p>
        </w:tc>
      </w:tr>
      <w:tr>
        <w:tc>
          <w:tcPr>
            <w:tcW w:type="dxa" w:w="2592"/>
            <w:shd w:fill="F2F2F2"/>
          </w:tcPr>
          <w:p>
            <w:r>
              <w:rPr>
                <w:b/>
                <w:sz w:val="20"/>
              </w:rPr>
              <w:t>Kondisi Awal</w:t>
            </w:r>
          </w:p>
        </w:tc>
        <w:tc>
          <w:tcPr>
            <w:tcW w:type="dxa" w:w="6768"/>
          </w:tcPr>
          <w:p>
            <w:r>
              <w:rPr>
                <w:sz w:val="20"/>
              </w:rPr>
              <w:t>Pengguna sudah login sebagai karyawan dan memiliki file surat keterangan sakit</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perizinan karyawan</w:t>
            </w:r>
          </w:p>
          <w:p>
            <w:pPr>
              <w:spacing w:after="40"/>
            </w:pPr>
            <w:r>
              <w:rPr>
                <w:sz w:val="19"/>
              </w:rPr>
              <w:t>2. Mengisi form pengajuan perizinan sakit dengan data valid</w:t>
            </w:r>
          </w:p>
          <w:p>
            <w:pPr>
              <w:spacing w:after="40"/>
            </w:pPr>
            <w:r>
              <w:rPr>
                <w:sz w:val="19"/>
              </w:rPr>
              <w:t>3. Mengunggah file surat keterangan sakit pada field lampiran</w:t>
            </w:r>
          </w:p>
          <w:p>
            <w:pPr>
              <w:spacing w:after="40"/>
            </w:pPr>
            <w:r>
              <w:rPr>
                <w:sz w:val="19"/>
              </w:rPr>
              <w:t>4. Menekan tombol kirim/submit pengajuan</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Pengajuan perizinan sakit berhasil tersimpan beserta file surat yang diunggah, dan file dapat dilihat/diunduh melalui riwayat pengajuan</w:t>
            </w:r>
          </w:p>
        </w:tc>
        <w:tc>
          <w:tcPr>
            <w:tcW w:type="dxa" w:w="3312"/>
          </w:tcPr>
          <w:p>
            <w:r>
              <w:rPr>
                <w:sz w:val="19"/>
              </w:rPr>
              <w:t>Pengajuan berhasil disimpan dan file surat dapat diakses melalui riwayat perizinan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KU-019</w:t>
            </w:r>
          </w:p>
        </w:tc>
      </w:tr>
      <w:tr>
        <w:tc>
          <w:tcPr>
            <w:tcW w:type="dxa" w:w="2592"/>
            <w:shd w:fill="F2F2F2"/>
          </w:tcPr>
          <w:p>
            <w:r>
              <w:rPr>
                <w:b/>
                <w:sz w:val="20"/>
              </w:rPr>
              <w:t>Nama Kasus Uji</w:t>
            </w:r>
          </w:p>
        </w:tc>
        <w:tc>
          <w:tcPr>
            <w:tcW w:type="dxa" w:w="6768"/>
          </w:tcPr>
          <w:p>
            <w:r>
              <w:rPr>
                <w:sz w:val="20"/>
              </w:rPr>
              <w:t>Pengujian fungsi melihat riwayat pengajuan perizinan sakit</w:t>
            </w:r>
          </w:p>
        </w:tc>
      </w:tr>
      <w:tr>
        <w:tc>
          <w:tcPr>
            <w:tcW w:type="dxa" w:w="2592"/>
            <w:shd w:fill="F2F2F2"/>
          </w:tcPr>
          <w:p>
            <w:r>
              <w:rPr>
                <w:b/>
                <w:sz w:val="20"/>
              </w:rPr>
              <w:t>Deskripsi</w:t>
            </w:r>
          </w:p>
        </w:tc>
        <w:tc>
          <w:tcPr>
            <w:tcW w:type="dxa" w:w="6768"/>
          </w:tcPr>
          <w:p>
            <w:r>
              <w:rPr>
                <w:sz w:val="20"/>
              </w:rPr>
              <w:t>Melihat daftar seluruh riwayat pengajuan perizinan sakit yang pernah diajukan oleh karyawan beserta status persetujuannya</w:t>
            </w:r>
          </w:p>
        </w:tc>
      </w:tr>
      <w:tr>
        <w:tc>
          <w:tcPr>
            <w:tcW w:type="dxa" w:w="2592"/>
            <w:shd w:fill="F2F2F2"/>
          </w:tcPr>
          <w:p>
            <w:r>
              <w:rPr>
                <w:b/>
                <w:sz w:val="20"/>
              </w:rPr>
              <w:t>Kondisi Awal</w:t>
            </w:r>
          </w:p>
        </w:tc>
        <w:tc>
          <w:tcPr>
            <w:tcW w:type="dxa" w:w="6768"/>
          </w:tcPr>
          <w:p>
            <w:r>
              <w:rPr>
                <w:sz w:val="20"/>
              </w:rPr>
              <w:t>Pengguna sudah login sebagai karyawan dan terdapat minimal satu data pengajuan perizinan sakit</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perizinan karyawan</w:t>
            </w:r>
          </w:p>
          <w:p>
            <w:pPr>
              <w:spacing w:after="40"/>
            </w:pPr>
            <w:r>
              <w:rPr>
                <w:sz w:val="19"/>
              </w:rPr>
              <w:t>2. Melihat tabel riwayat pengajuan perizinan sakit yang tersedia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menampilkan daftar seluruh riwayat pengajuan perizinan sakit milik karyawan yang sedang login beserta informasi tanggal, keterangan, dan status persetujuan</w:t>
            </w:r>
          </w:p>
        </w:tc>
        <w:tc>
          <w:tcPr>
            <w:tcW w:type="dxa" w:w="3312"/>
          </w:tcPr>
          <w:p>
            <w:r>
              <w:rPr>
                <w:sz w:val="19"/>
              </w:rPr>
              <w:t>Riwayat pengajuan perizinan sakit berhasil ditampilkan dengan status yang sesuai</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KU-020</w:t>
            </w:r>
          </w:p>
        </w:tc>
      </w:tr>
      <w:tr>
        <w:tc>
          <w:tcPr>
            <w:tcW w:type="dxa" w:w="2592"/>
            <w:shd w:fill="F2F2F2"/>
          </w:tcPr>
          <w:p>
            <w:r>
              <w:rPr>
                <w:b/>
                <w:sz w:val="20"/>
              </w:rPr>
              <w:t>Nama Kasus Uji</w:t>
            </w:r>
          </w:p>
        </w:tc>
        <w:tc>
          <w:tcPr>
            <w:tcW w:type="dxa" w:w="6768"/>
          </w:tcPr>
          <w:p>
            <w:r>
              <w:rPr>
                <w:sz w:val="20"/>
              </w:rPr>
              <w:t>Pengujian fungsi melihat rekapan lembur karyawan per departemen</w:t>
            </w:r>
          </w:p>
        </w:tc>
      </w:tr>
      <w:tr>
        <w:tc>
          <w:tcPr>
            <w:tcW w:type="dxa" w:w="2592"/>
            <w:shd w:fill="F2F2F2"/>
          </w:tcPr>
          <w:p>
            <w:r>
              <w:rPr>
                <w:b/>
                <w:sz w:val="20"/>
              </w:rPr>
              <w:t>Deskripsi</w:t>
            </w:r>
          </w:p>
        </w:tc>
        <w:tc>
          <w:tcPr>
            <w:tcW w:type="dxa" w:w="6768"/>
          </w:tcPr>
          <w:p>
            <w:r>
              <w:rPr>
                <w:sz w:val="20"/>
              </w:rPr>
              <w:t>HR melihat daftar rekapan pengajuan lembur seluruh karyawan outsourcing yang dikelompokkan berdasarkan departemen masing-masing beserta total durasi lembur dalam satuan menit</w:t>
            </w:r>
          </w:p>
        </w:tc>
      </w:tr>
      <w:tr>
        <w:tc>
          <w:tcPr>
            <w:tcW w:type="dxa" w:w="2592"/>
            <w:shd w:fill="F2F2F2"/>
          </w:tcPr>
          <w:p>
            <w:r>
              <w:rPr>
                <w:b/>
                <w:sz w:val="20"/>
              </w:rPr>
              <w:t>Kondisi Awal</w:t>
            </w:r>
          </w:p>
        </w:tc>
        <w:tc>
          <w:tcPr>
            <w:tcW w:type="dxa" w:w="6768"/>
          </w:tcPr>
          <w:p>
            <w:r>
              <w:rPr>
                <w:sz w:val="20"/>
              </w:rPr>
              <w:t>Pengguna sudah login sebagai HR dan terdapat data pengajuan lembur yang telah disetujui dari karyawan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dashboard HR</w:t>
            </w:r>
          </w:p>
          <w:p>
            <w:pPr>
              <w:spacing w:after="40"/>
            </w:pPr>
            <w:r>
              <w:rPr>
                <w:sz w:val="19"/>
              </w:rPr>
              <w:t>2. Membuka menu rekapan lembur karyawan</w:t>
            </w:r>
          </w:p>
          <w:p>
            <w:pPr>
              <w:spacing w:after="40"/>
            </w:pPr>
            <w:r>
              <w:rPr>
                <w:sz w:val="19"/>
              </w:rPr>
              <w:t>3. Melihat daftar rekapan lembur yang dikelompokkan per departemen</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menampilkan daftar rekapan lembur seluruh karyawan outsourcing beserta total durasi lembur dalam satuan menit yang dikelompokkan berdasarkan departemen</w:t>
            </w:r>
          </w:p>
        </w:tc>
        <w:tc>
          <w:tcPr>
            <w:tcW w:type="dxa" w:w="3312"/>
          </w:tcPr>
          <w:p>
            <w:r>
              <w:rPr>
                <w:sz w:val="19"/>
              </w:rPr>
              <w:t>Rekapan lembur karyawan per departemen berhasil ditampilkan dengan durasi dalam satuan menit</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KU-021</w:t>
            </w:r>
          </w:p>
        </w:tc>
      </w:tr>
      <w:tr>
        <w:tc>
          <w:tcPr>
            <w:tcW w:type="dxa" w:w="2592"/>
            <w:shd w:fill="F2F2F2"/>
          </w:tcPr>
          <w:p>
            <w:r>
              <w:rPr>
                <w:b/>
                <w:sz w:val="20"/>
              </w:rPr>
              <w:t>Nama Kasus Uji</w:t>
            </w:r>
          </w:p>
        </w:tc>
        <w:tc>
          <w:tcPr>
            <w:tcW w:type="dxa" w:w="6768"/>
          </w:tcPr>
          <w:p>
            <w:r>
              <w:rPr>
                <w:sz w:val="20"/>
              </w:rPr>
              <w:t>Pengujian fungsi menghitung tarif lembur berdasarkan durasi dalam satuan menit</w:t>
            </w:r>
          </w:p>
        </w:tc>
      </w:tr>
      <w:tr>
        <w:tc>
          <w:tcPr>
            <w:tcW w:type="dxa" w:w="2592"/>
            <w:shd w:fill="F2F2F2"/>
          </w:tcPr>
          <w:p>
            <w:r>
              <w:rPr>
                <w:b/>
                <w:sz w:val="20"/>
              </w:rPr>
              <w:t>Deskripsi</w:t>
            </w:r>
          </w:p>
        </w:tc>
        <w:tc>
          <w:tcPr>
            <w:tcW w:type="dxa" w:w="6768"/>
          </w:tcPr>
          <w:p>
            <w:r>
              <w:rPr>
                <w:sz w:val="20"/>
              </w:rPr>
              <w:t>Sistem secara otomatis menghitung tarif lembur karyawan outsourcing berdasarkan durasi lembur yang tercatat dalam satuan menit. Perhitungan dilakukan dengan mengonversi menit ke jam lalu dikalikan tarif lembur per jam yang berlaku</w:t>
            </w:r>
          </w:p>
        </w:tc>
      </w:tr>
      <w:tr>
        <w:tc>
          <w:tcPr>
            <w:tcW w:type="dxa" w:w="2592"/>
            <w:shd w:fill="F2F2F2"/>
          </w:tcPr>
          <w:p>
            <w:r>
              <w:rPr>
                <w:b/>
                <w:sz w:val="20"/>
              </w:rPr>
              <w:t>Kondisi Awal</w:t>
            </w:r>
          </w:p>
        </w:tc>
        <w:tc>
          <w:tcPr>
            <w:tcW w:type="dxa" w:w="6768"/>
          </w:tcPr>
          <w:p>
            <w:r>
              <w:rPr>
                <w:sz w:val="20"/>
              </w:rPr>
              <w:t>Pengguna sudah login sebagai HR dan terdapat data pengajuan lembur yang telah disetujui dengan durasi tercatat dalam satuan menit</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rekapan lembur karyawan</w:t>
            </w:r>
          </w:p>
          <w:p>
            <w:pPr>
              <w:spacing w:after="40"/>
            </w:pPr>
            <w:r>
              <w:rPr>
                <w:sz w:val="19"/>
              </w:rPr>
              <w:t>2. Memilih salah satu data karyawan yang memiliki riwayat lembur disetujui</w:t>
            </w:r>
          </w:p>
          <w:p>
            <w:pPr>
              <w:spacing w:after="40"/>
            </w:pPr>
            <w:r>
              <w:rPr>
                <w:sz w:val="19"/>
              </w:rPr>
              <w:t>3. Melihat hasil perhitungan tarif lembur yang ditampilkan sistem berdasarkan total durasi lembur dalam menit</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menampilkan hasil perhitungan tarif lembur yang benar berdasarkan total durasi lembur dalam satuan menit (durasi menit ÷ 60 x tarif per jam) untuk setiap karyawan</w:t>
            </w:r>
          </w:p>
        </w:tc>
        <w:tc>
          <w:tcPr>
            <w:tcW w:type="dxa" w:w="3312"/>
          </w:tcPr>
          <w:p>
            <w:r>
              <w:rPr>
                <w:sz w:val="19"/>
              </w:rPr>
              <w:t>Sistem menampilkan tarif lembur yang dihitung secara otomatis sesuai dengan durasi lembur dalam satuan menit</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KU-022</w:t>
            </w:r>
          </w:p>
        </w:tc>
      </w:tr>
      <w:tr>
        <w:tc>
          <w:tcPr>
            <w:tcW w:type="dxa" w:w="2592"/>
            <w:shd w:fill="F2F2F2"/>
          </w:tcPr>
          <w:p>
            <w:r>
              <w:rPr>
                <w:b/>
                <w:sz w:val="20"/>
              </w:rPr>
              <w:t>Nama Kasus Uji</w:t>
            </w:r>
          </w:p>
        </w:tc>
        <w:tc>
          <w:tcPr>
            <w:tcW w:type="dxa" w:w="6768"/>
          </w:tcPr>
          <w:p>
            <w:r>
              <w:rPr>
                <w:sz w:val="20"/>
              </w:rPr>
              <w:t>Pengujian fungsi melihat detail rekapan lembur karyawan</w:t>
            </w:r>
          </w:p>
        </w:tc>
      </w:tr>
      <w:tr>
        <w:tc>
          <w:tcPr>
            <w:tcW w:type="dxa" w:w="2592"/>
            <w:shd w:fill="F2F2F2"/>
          </w:tcPr>
          <w:p>
            <w:r>
              <w:rPr>
                <w:b/>
                <w:sz w:val="20"/>
              </w:rPr>
              <w:t>Deskripsi</w:t>
            </w:r>
          </w:p>
        </w:tc>
        <w:tc>
          <w:tcPr>
            <w:tcW w:type="dxa" w:w="6768"/>
          </w:tcPr>
          <w:p>
            <w:r>
              <w:rPr>
                <w:sz w:val="20"/>
              </w:rPr>
              <w:t>HR melihat detail rekapan lembur satu karyawan tertentu yang mencakup riwayat lembur per tanggal, durasi dalam satuan menit, dan total tarif lembur yang harus dibayarkan</w:t>
            </w:r>
          </w:p>
        </w:tc>
      </w:tr>
      <w:tr>
        <w:tc>
          <w:tcPr>
            <w:tcW w:type="dxa" w:w="2592"/>
            <w:shd w:fill="F2F2F2"/>
          </w:tcPr>
          <w:p>
            <w:r>
              <w:rPr>
                <w:b/>
                <w:sz w:val="20"/>
              </w:rPr>
              <w:t>Kondisi Awal</w:t>
            </w:r>
          </w:p>
        </w:tc>
        <w:tc>
          <w:tcPr>
            <w:tcW w:type="dxa" w:w="6768"/>
          </w:tcPr>
          <w:p>
            <w:r>
              <w:rPr>
                <w:sz w:val="20"/>
              </w:rPr>
              <w:t>Pengguna sudah login sebagai HR dan terdapat minimal satu data pengajuan lembur yang telah disetujui</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rekapan lembur karyawan</w:t>
            </w:r>
          </w:p>
          <w:p>
            <w:pPr>
              <w:spacing w:after="40"/>
            </w:pPr>
            <w:r>
              <w:rPr>
                <w:sz w:val="19"/>
              </w:rPr>
              <w:t>2. Memilih salah satu karyawan dari daftar</w:t>
            </w:r>
          </w:p>
          <w:p>
            <w:pPr>
              <w:spacing w:after="40"/>
            </w:pPr>
            <w:r>
              <w:rPr>
                <w:sz w:val="19"/>
              </w:rPr>
              <w:t>3. Melihat detail rekapan lembur karyawan tersebut yang mencakup tanggal, durasi menit, dan total tarif</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menampilkan detail rekapan lembur karyawan secara lengkap per tanggal beserta durasi lembur dalam satuan menit dan total tarif lembur yang dihitung secara otomatis</w:t>
            </w:r>
          </w:p>
        </w:tc>
        <w:tc>
          <w:tcPr>
            <w:tcW w:type="dxa" w:w="3312"/>
          </w:tcPr>
          <w:p>
            <w:r>
              <w:rPr>
                <w:sz w:val="19"/>
              </w:rPr>
              <w:t>Detail rekapan lembur karyawan berhasil ditampilkan dengan informasi durasi dan tarif yang sesuai</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KU-023</w:t>
            </w:r>
          </w:p>
        </w:tc>
      </w:tr>
      <w:tr>
        <w:tc>
          <w:tcPr>
            <w:tcW w:type="dxa" w:w="2592"/>
            <w:shd w:fill="F2F2F2"/>
          </w:tcPr>
          <w:p>
            <w:r>
              <w:rPr>
                <w:b/>
                <w:sz w:val="20"/>
              </w:rPr>
              <w:t>Nama Kasus Uji</w:t>
            </w:r>
          </w:p>
        </w:tc>
        <w:tc>
          <w:tcPr>
            <w:tcW w:type="dxa" w:w="6768"/>
          </w:tcPr>
          <w:p>
            <w:r>
              <w:rPr>
                <w:sz w:val="20"/>
              </w:rPr>
              <w:t>Pengujian fungsi mengekspor rekapan tarif lembur ke file Excel</w:t>
            </w:r>
          </w:p>
        </w:tc>
      </w:tr>
      <w:tr>
        <w:tc>
          <w:tcPr>
            <w:tcW w:type="dxa" w:w="2592"/>
            <w:shd w:fill="F2F2F2"/>
          </w:tcPr>
          <w:p>
            <w:r>
              <w:rPr>
                <w:b/>
                <w:sz w:val="20"/>
              </w:rPr>
              <w:t>Deskripsi</w:t>
            </w:r>
          </w:p>
        </w:tc>
        <w:tc>
          <w:tcPr>
            <w:tcW w:type="dxa" w:w="6768"/>
          </w:tcPr>
          <w:p>
            <w:r>
              <w:rPr>
                <w:sz w:val="20"/>
              </w:rPr>
              <w:t>HR mengekspor data rekapan tarif lembur seluruh karyawan outsourcing per departemen ke dalam format file Excel yang mencakup nama karyawan, departemen, total durasi lembur dalam menit, dan total tarif lembur</w:t>
            </w:r>
          </w:p>
        </w:tc>
      </w:tr>
      <w:tr>
        <w:tc>
          <w:tcPr>
            <w:tcW w:type="dxa" w:w="2592"/>
            <w:shd w:fill="F2F2F2"/>
          </w:tcPr>
          <w:p>
            <w:r>
              <w:rPr>
                <w:b/>
                <w:sz w:val="20"/>
              </w:rPr>
              <w:t>Kondisi Awal</w:t>
            </w:r>
          </w:p>
        </w:tc>
        <w:tc>
          <w:tcPr>
            <w:tcW w:type="dxa" w:w="6768"/>
          </w:tcPr>
          <w:p>
            <w:r>
              <w:rPr>
                <w:sz w:val="20"/>
              </w:rPr>
              <w:t>Pengguna sudah login sebagai HR dan terdapat data rekapan lembur yang tersedia</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rekapan lembur karyawan</w:t>
            </w:r>
          </w:p>
          <w:p>
            <w:pPr>
              <w:spacing w:after="40"/>
            </w:pPr>
            <w:r>
              <w:rPr>
                <w:sz w:val="19"/>
              </w:rPr>
              <w:t>2. Menekan tombol ekspor/unduh Excel</w:t>
            </w:r>
          </w:p>
          <w:p>
            <w:pPr>
              <w:spacing w:after="40"/>
            </w:pPr>
            <w:r>
              <w:rPr>
                <w:sz w:val="19"/>
              </w:rPr>
              <w:t>3. Menunggu proses ekspor selesai dan file Excel berhasil diunduh</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File Excel berhasil diunduh dan berisi data rekapan tarif lembur seluruh karyawan outsourcing per departemen lengkap dengan total durasi lembur dalam satuan menit dan total tarif lembur yang sesuai</w:t>
            </w:r>
          </w:p>
        </w:tc>
        <w:tc>
          <w:tcPr>
            <w:tcW w:type="dxa" w:w="3312"/>
          </w:tcPr>
          <w:p>
            <w:r>
              <w:rPr>
                <w:sz w:val="19"/>
              </w:rPr>
              <w:t>File Excel berhasil diunduh dan memuat data rekapan lembur beserta tarif yang telah dihitung</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KU-024</w:t>
            </w:r>
          </w:p>
        </w:tc>
      </w:tr>
      <w:tr>
        <w:tc>
          <w:tcPr>
            <w:tcW w:type="dxa" w:w="2592"/>
            <w:shd w:fill="F2F2F2"/>
          </w:tcPr>
          <w:p>
            <w:r>
              <w:rPr>
                <w:b/>
                <w:sz w:val="20"/>
              </w:rPr>
              <w:t>Nama Kasus Uji</w:t>
            </w:r>
          </w:p>
        </w:tc>
        <w:tc>
          <w:tcPr>
            <w:tcW w:type="dxa" w:w="6768"/>
          </w:tcPr>
          <w:p>
            <w:r>
              <w:rPr>
                <w:sz w:val="20"/>
              </w:rPr>
              <w:t>Pengujian fungsi menghitung total durasi lembur per departemen dengan data valid</w:t>
            </w:r>
          </w:p>
        </w:tc>
      </w:tr>
      <w:tr>
        <w:tc>
          <w:tcPr>
            <w:tcW w:type="dxa" w:w="2592"/>
            <w:shd w:fill="F2F2F2"/>
          </w:tcPr>
          <w:p>
            <w:r>
              <w:rPr>
                <w:b/>
                <w:sz w:val="20"/>
              </w:rPr>
              <w:t>Deskripsi</w:t>
            </w:r>
          </w:p>
        </w:tc>
        <w:tc>
          <w:tcPr>
            <w:tcW w:type="dxa" w:w="6768"/>
          </w:tcPr>
          <w:p>
            <w:r>
              <w:rPr>
                <w:sz w:val="20"/>
              </w:rPr>
              <w:t>Melakukan perhitungan total durasi lembur karyawan outsourcing pada departemen tertentu untuk periode tanggal 26 bulan lalu s/d tanggal 25 bulan terpilih</w:t>
            </w:r>
          </w:p>
        </w:tc>
      </w:tr>
      <w:tr>
        <w:tc>
          <w:tcPr>
            <w:tcW w:type="dxa" w:w="2592"/>
            <w:shd w:fill="F2F2F2"/>
          </w:tcPr>
          <w:p>
            <w:r>
              <w:rPr>
                <w:b/>
                <w:sz w:val="20"/>
              </w:rPr>
              <w:t>Kondisi Awal</w:t>
            </w:r>
          </w:p>
        </w:tc>
        <w:tc>
          <w:tcPr>
            <w:tcW w:type="dxa" w:w="6768"/>
          </w:tcPr>
          <w:p>
            <w:r>
              <w:rPr>
                <w:sz w:val="20"/>
              </w:rPr>
              <w:t>Pengguna sudah login sebagai HR dan berada di Dashboard HR</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Membuka modal kalkulator rekap lembur dengan menekan tombol Hitung Lembur</w:t>
            </w:r>
          </w:p>
          <w:p>
            <w:pPr>
              <w:spacing w:after="40"/>
            </w:pPr>
            <w:r>
              <w:rPr>
                <w:sz w:val="19"/>
              </w:rPr>
              <w:t>2. Memilih Bulan Terpilih dan Tahun Terpilih yang valid (misal: Mei 2026)</w:t>
            </w:r>
          </w:p>
          <w:p>
            <w:pPr>
              <w:spacing w:after="40"/>
            </w:pPr>
            <w:r>
              <w:rPr>
                <w:sz w:val="19"/>
              </w:rPr>
              <w:t>3. Memilih salah satu departemen spesifik (atau Semua Departemen)</w:t>
            </w:r>
          </w:p>
          <w:p>
            <w:pPr>
              <w:spacing w:after="40"/>
            </w:pPr>
            <w:r>
              <w:rPr>
                <w:sz w:val="19"/>
              </w:rPr>
              <w:t>4. Menekan tombol Proses Hitung Total Lembur</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menampilkan total durasi dalam satuan menit and ringkasan format waktu (Jam/Menit) dengan benar sesuai data lembur tervalidasi pada periode tersebut</w:t>
            </w:r>
          </w:p>
        </w:tc>
        <w:tc>
          <w:tcPr>
            <w:tcW w:type="dxa" w:w="3312"/>
          </w:tcPr>
          <w:p>
            <w:r>
              <w:rPr>
                <w:sz w:val="19"/>
              </w:rPr>
              <w:t>Total durasi lembur (menit) and waktu terformat berhasil dimuat dan ditampilkan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KU-025</w:t>
            </w:r>
          </w:p>
        </w:tc>
      </w:tr>
      <w:tr>
        <w:tc>
          <w:tcPr>
            <w:tcW w:type="dxa" w:w="2592"/>
            <w:shd w:fill="F2F2F2"/>
          </w:tcPr>
          <w:p>
            <w:r>
              <w:rPr>
                <w:b/>
                <w:sz w:val="20"/>
              </w:rPr>
              <w:t>Nama Kasus Uji</w:t>
            </w:r>
          </w:p>
        </w:tc>
        <w:tc>
          <w:tcPr>
            <w:tcW w:type="dxa" w:w="6768"/>
          </w:tcPr>
          <w:p>
            <w:r>
              <w:rPr>
                <w:sz w:val="20"/>
              </w:rPr>
              <w:t>Pengujian fungsi menghitung total durasi lembur dengan mengosongkan parameter bulan/tahun</w:t>
            </w:r>
          </w:p>
        </w:tc>
      </w:tr>
      <w:tr>
        <w:tc>
          <w:tcPr>
            <w:tcW w:type="dxa" w:w="2592"/>
            <w:shd w:fill="F2F2F2"/>
          </w:tcPr>
          <w:p>
            <w:r>
              <w:rPr>
                <w:b/>
                <w:sz w:val="20"/>
              </w:rPr>
              <w:t>Deskripsi</w:t>
            </w:r>
          </w:p>
        </w:tc>
        <w:tc>
          <w:tcPr>
            <w:tcW w:type="dxa" w:w="6768"/>
          </w:tcPr>
          <w:p>
            <w:r>
              <w:rPr>
                <w:sz w:val="20"/>
              </w:rPr>
              <w:t>Melakukan proses perhitungan lembur tanpa memilih parameter wajib (bulan atau tahun)</w:t>
            </w:r>
          </w:p>
        </w:tc>
      </w:tr>
      <w:tr>
        <w:tc>
          <w:tcPr>
            <w:tcW w:type="dxa" w:w="2592"/>
            <w:shd w:fill="F2F2F2"/>
          </w:tcPr>
          <w:p>
            <w:r>
              <w:rPr>
                <w:b/>
                <w:sz w:val="20"/>
              </w:rPr>
              <w:t>Kondisi Awal</w:t>
            </w:r>
          </w:p>
        </w:tc>
        <w:tc>
          <w:tcPr>
            <w:tcW w:type="dxa" w:w="6768"/>
          </w:tcPr>
          <w:p>
            <w:r>
              <w:rPr>
                <w:sz w:val="20"/>
              </w:rPr>
              <w:t>Pengguna sudah login sebagai HR dan modal kalkulator rekap lembur dalam posisi terbuka</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Membiarkan pilihan Bulan Terpilih atau Tahun Terpilih tetap kosong</w:t>
            </w:r>
          </w:p>
          <w:p>
            <w:pPr>
              <w:spacing w:after="40"/>
            </w:pPr>
            <w:r>
              <w:rPr>
                <w:sz w:val="19"/>
              </w:rPr>
              <w:t>2. Menekan tombol Proses Hitung Total Lembur</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membatalkan kalkulasi and memunculkan pesan peringatan error Harap pilih bulan dan tahun terlebih dahulu!</w:t>
            </w:r>
          </w:p>
        </w:tc>
        <w:tc>
          <w:tcPr>
            <w:tcW w:type="dxa" w:w="3312"/>
          </w:tcPr>
          <w:p>
            <w:r>
              <w:rPr>
                <w:sz w:val="19"/>
              </w:rPr>
              <w:t>Pesan error peringatan muncul di dalam modal and tombol hitung dibatalkan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KU-026</w:t>
            </w:r>
          </w:p>
        </w:tc>
      </w:tr>
      <w:tr>
        <w:tc>
          <w:tcPr>
            <w:tcW w:type="dxa" w:w="2592"/>
            <w:shd w:fill="F2F2F2"/>
          </w:tcPr>
          <w:p>
            <w:r>
              <w:rPr>
                <w:b/>
                <w:sz w:val="20"/>
              </w:rPr>
              <w:t>Nama Kasus Uji</w:t>
            </w:r>
          </w:p>
        </w:tc>
        <w:tc>
          <w:tcPr>
            <w:tcW w:type="dxa" w:w="6768"/>
          </w:tcPr>
          <w:p>
            <w:r>
              <w:rPr>
                <w:sz w:val="20"/>
              </w:rPr>
              <w:t>Pengujian fungsi menghitung estimasi total bayaran berdasarkan input tarif per menit</w:t>
            </w:r>
          </w:p>
        </w:tc>
      </w:tr>
      <w:tr>
        <w:tc>
          <w:tcPr>
            <w:tcW w:type="dxa" w:w="2592"/>
            <w:shd w:fill="F2F2F2"/>
          </w:tcPr>
          <w:p>
            <w:r>
              <w:rPr>
                <w:b/>
                <w:sz w:val="20"/>
              </w:rPr>
              <w:t>Deskripsi</w:t>
            </w:r>
          </w:p>
        </w:tc>
        <w:tc>
          <w:tcPr>
            <w:tcW w:type="dxa" w:w="6768"/>
          </w:tcPr>
          <w:p>
            <w:r>
              <w:rPr>
                <w:sz w:val="20"/>
              </w:rPr>
              <w:t>Memasukkan nilai tarif lembur rupiah per menit untuk menghitung estimasi total bayaran lembur secara real-time</w:t>
            </w:r>
          </w:p>
        </w:tc>
      </w:tr>
      <w:tr>
        <w:tc>
          <w:tcPr>
            <w:tcW w:type="dxa" w:w="2592"/>
            <w:shd w:fill="F2F2F2"/>
          </w:tcPr>
          <w:p>
            <w:r>
              <w:rPr>
                <w:b/>
                <w:sz w:val="20"/>
              </w:rPr>
              <w:t>Kondisi Awal</w:t>
            </w:r>
          </w:p>
        </w:tc>
        <w:tc>
          <w:tcPr>
            <w:tcW w:type="dxa" w:w="6768"/>
          </w:tcPr>
          <w:p>
            <w:r>
              <w:rPr>
                <w:sz w:val="20"/>
              </w:rPr>
              <w:t>Pengguna sudah login sebagai HR, pengujian KU-024 telah sukses dijalankan, dan total menit lembur telah tampil di layar</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Memperhatikan jumlah Total Durasi (Menit) yang tampil di modal hasil kalkulasi</w:t>
            </w:r>
          </w:p>
          <w:p>
            <w:pPr>
              <w:spacing w:after="40"/>
            </w:pPr>
            <w:r>
              <w:rPr>
                <w:sz w:val="19"/>
              </w:rPr>
              <w:t>2. Mengisi input field Tarif Lembur per Menit (Rp) dengan angka tarif (misal: 500)</w:t>
            </w:r>
          </w:p>
          <w:p>
            <w:pPr>
              <w:spacing w:after="40"/>
            </w:pPr>
            <w:r>
              <w:rPr>
                <w:sz w:val="19"/>
              </w:rPr>
              <w:t>3. Memeriksa perubahan nilai pada kolom Total Estimasi Bayaran</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secara dinamis (real-time) memperbarui and menampilkan nominal Total Estimasi Bayaran dengan perkalian yang tepat (Total Durasi Menit x Tarif per Menit)</w:t>
            </w:r>
          </w:p>
        </w:tc>
        <w:tc>
          <w:tcPr>
            <w:tcW w:type="dxa" w:w="3312"/>
          </w:tcPr>
          <w:p>
            <w:r>
              <w:rPr>
                <w:sz w:val="19"/>
              </w:rPr>
              <w:t>Estimasi bayaran berubah secara otomatis secara real-time sesuai dengan perkalian tarif per menit</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KU-027</w:t>
            </w:r>
          </w:p>
        </w:tc>
      </w:tr>
      <w:tr>
        <w:tc>
          <w:tcPr>
            <w:tcW w:type="dxa" w:w="2592"/>
            <w:shd w:fill="F2F2F2"/>
          </w:tcPr>
          <w:p>
            <w:r>
              <w:rPr>
                <w:b/>
                <w:sz w:val="20"/>
              </w:rPr>
              <w:t>Nama Kasus Uji</w:t>
            </w:r>
          </w:p>
        </w:tc>
        <w:tc>
          <w:tcPr>
            <w:tcW w:type="dxa" w:w="6768"/>
          </w:tcPr>
          <w:p>
            <w:r>
              <w:rPr>
                <w:sz w:val="20"/>
              </w:rPr>
              <w:t>Pengujian fungsi menghitung total durasi lembur pada departemen yang tidak memiliki data lembur disetujui</w:t>
            </w:r>
          </w:p>
        </w:tc>
      </w:tr>
      <w:tr>
        <w:tc>
          <w:tcPr>
            <w:tcW w:type="dxa" w:w="2592"/>
            <w:shd w:fill="F2F2F2"/>
          </w:tcPr>
          <w:p>
            <w:r>
              <w:rPr>
                <w:b/>
                <w:sz w:val="20"/>
              </w:rPr>
              <w:t>Deskripsi</w:t>
            </w:r>
          </w:p>
        </w:tc>
        <w:tc>
          <w:tcPr>
            <w:tcW w:type="dxa" w:w="6768"/>
          </w:tcPr>
          <w:p>
            <w:r>
              <w:rPr>
                <w:sz w:val="20"/>
              </w:rPr>
              <w:t>Melakukan proses perhitungan lembur pada bulan/tahun/departemen yang memang tidak memiliki riwayat lembur berstatus disetujui</w:t>
            </w:r>
          </w:p>
        </w:tc>
      </w:tr>
      <w:tr>
        <w:tc>
          <w:tcPr>
            <w:tcW w:type="dxa" w:w="2592"/>
            <w:shd w:fill="F2F2F2"/>
          </w:tcPr>
          <w:p>
            <w:r>
              <w:rPr>
                <w:b/>
                <w:sz w:val="20"/>
              </w:rPr>
              <w:t>Kondisi Awal</w:t>
            </w:r>
          </w:p>
        </w:tc>
        <w:tc>
          <w:tcPr>
            <w:tcW w:type="dxa" w:w="6768"/>
          </w:tcPr>
          <w:p>
            <w:r>
              <w:rPr>
                <w:sz w:val="20"/>
              </w:rPr>
              <w:t>Pengguna sudah login sebagai HR dan berada pada modal kalkulator lembur</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Memilih parameter bulan, tahun, dan departemen yang tidak memiliki catatan lembur tervalidasi (valid)</w:t>
            </w:r>
          </w:p>
          <w:p>
            <w:pPr>
              <w:spacing w:after="40"/>
            </w:pPr>
            <w:r>
              <w:rPr>
                <w:sz w:val="19"/>
              </w:rPr>
              <w:t>2. Menekan tombol Proses Hitung Total Lembur</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menampilkan pesan informasi berwarna kuning bertuliskan Tidak ditemukan data lembur yang disetujui untuk periode dan departemen ini</w:t>
            </w:r>
          </w:p>
        </w:tc>
        <w:tc>
          <w:tcPr>
            <w:tcW w:type="dxa" w:w="3312"/>
          </w:tcPr>
          <w:p>
            <w:r>
              <w:rPr>
                <w:sz w:val="19"/>
              </w:rPr>
              <w:t>Kotak peringatan kuning Tidak Ada Lembur muncul and form input tarif disembunyikan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KU-028</w:t>
            </w:r>
          </w:p>
        </w:tc>
      </w:tr>
      <w:tr>
        <w:tc>
          <w:tcPr>
            <w:tcW w:type="dxa" w:w="2592"/>
            <w:shd w:fill="F2F2F2"/>
          </w:tcPr>
          <w:p>
            <w:r>
              <w:rPr>
                <w:b/>
                <w:sz w:val="20"/>
              </w:rPr>
              <w:t>Nama Kasus Uji</w:t>
            </w:r>
          </w:p>
        </w:tc>
        <w:tc>
          <w:tcPr>
            <w:tcW w:type="dxa" w:w="6768"/>
          </w:tcPr>
          <w:p>
            <w:r>
              <w:rPr>
                <w:sz w:val="20"/>
              </w:rPr>
              <w:t>Pengujian fungsi menyetujui rekapan absensi bulanan Karyawan Outsourcing</w:t>
            </w:r>
          </w:p>
        </w:tc>
      </w:tr>
      <w:tr>
        <w:tc>
          <w:tcPr>
            <w:tcW w:type="dxa" w:w="2592"/>
            <w:shd w:fill="F2F2F2"/>
          </w:tcPr>
          <w:p>
            <w:r>
              <w:rPr>
                <w:b/>
                <w:sz w:val="20"/>
              </w:rPr>
              <w:t>Deskripsi</w:t>
            </w:r>
          </w:p>
        </w:tc>
        <w:tc>
          <w:tcPr>
            <w:tcW w:type="dxa" w:w="6768"/>
          </w:tcPr>
          <w:p>
            <w:r>
              <w:rPr>
                <w:sz w:val="20"/>
              </w:rPr>
              <w:t>Menyetujui (Approve) rekapan absensi bulanan yang sudah diajukan/dikirim oleh Admin Outsourcing</w:t>
            </w:r>
          </w:p>
        </w:tc>
      </w:tr>
      <w:tr>
        <w:tc>
          <w:tcPr>
            <w:tcW w:type="dxa" w:w="2592"/>
            <w:shd w:fill="F2F2F2"/>
          </w:tcPr>
          <w:p>
            <w:r>
              <w:rPr>
                <w:b/>
                <w:sz w:val="20"/>
              </w:rPr>
              <w:t>Kondisi Awal</w:t>
            </w:r>
          </w:p>
        </w:tc>
        <w:tc>
          <w:tcPr>
            <w:tcW w:type="dxa" w:w="6768"/>
          </w:tcPr>
          <w:p>
            <w:r>
              <w:rPr>
                <w:sz w:val="20"/>
              </w:rPr>
              <w:t>Pengguna sudah login sebagai HR dan rekapan absensi berstatus Menunggu Persetujuan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Rekapan Detail HR</w:t>
            </w:r>
          </w:p>
          <w:p>
            <w:pPr>
              <w:spacing w:after="40"/>
            </w:pPr>
            <w:r>
              <w:rPr>
                <w:sz w:val="19"/>
              </w:rPr>
              <w:t>2. Memilih Vendor dan Bulan yang berstatus Menunggu Persetujuan lalu menekan tombol Tampilkan</w:t>
            </w:r>
          </w:p>
          <w:p>
            <w:pPr>
              <w:spacing w:after="40"/>
            </w:pPr>
            <w:r>
              <w:rPr>
                <w:sz w:val="19"/>
              </w:rPr>
              <w:t>3. Menekan tombol Setujui Rekap</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Status rekapan berubah menjadi Disetujui, muncul notifikasi sukses Rekap berhasil disetujui., dan data tersimpan di database</w:t>
            </w:r>
          </w:p>
        </w:tc>
        <w:tc>
          <w:tcPr>
            <w:tcW w:type="dxa" w:w="3312"/>
          </w:tcPr>
          <w:p>
            <w:r>
              <w:rPr>
                <w:sz w:val="19"/>
              </w:rPr>
              <w:t>Status rekapan absensi berubah menjadi Disetujui dan notifikasi sukses muncul</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KU-029</w:t>
            </w:r>
          </w:p>
        </w:tc>
      </w:tr>
      <w:tr>
        <w:tc>
          <w:tcPr>
            <w:tcW w:type="dxa" w:w="2592"/>
            <w:shd w:fill="F2F2F2"/>
          </w:tcPr>
          <w:p>
            <w:r>
              <w:rPr>
                <w:b/>
                <w:sz w:val="20"/>
              </w:rPr>
              <w:t>Nama Kasus Uji</w:t>
            </w:r>
          </w:p>
        </w:tc>
        <w:tc>
          <w:tcPr>
            <w:tcW w:type="dxa" w:w="6768"/>
          </w:tcPr>
          <w:p>
            <w:r>
              <w:rPr>
                <w:sz w:val="20"/>
              </w:rPr>
              <w:t>Pengujian fungsi menolak rekapan absensi bulanan Karyawan Outsourcing</w:t>
            </w:r>
          </w:p>
        </w:tc>
      </w:tr>
      <w:tr>
        <w:tc>
          <w:tcPr>
            <w:tcW w:type="dxa" w:w="2592"/>
            <w:shd w:fill="F2F2F2"/>
          </w:tcPr>
          <w:p>
            <w:r>
              <w:rPr>
                <w:b/>
                <w:sz w:val="20"/>
              </w:rPr>
              <w:t>Deskripsi</w:t>
            </w:r>
          </w:p>
        </w:tc>
        <w:tc>
          <w:tcPr>
            <w:tcW w:type="dxa" w:w="6768"/>
          </w:tcPr>
          <w:p>
            <w:r>
              <w:rPr>
                <w:sz w:val="20"/>
              </w:rPr>
              <w:t>Menolak (Reject) rekapan absensi bulanan yang sudah diajukan/dikirim oleh Admin Outsourcing</w:t>
            </w:r>
          </w:p>
        </w:tc>
      </w:tr>
      <w:tr>
        <w:tc>
          <w:tcPr>
            <w:tcW w:type="dxa" w:w="2592"/>
            <w:shd w:fill="F2F2F2"/>
          </w:tcPr>
          <w:p>
            <w:r>
              <w:rPr>
                <w:b/>
                <w:sz w:val="20"/>
              </w:rPr>
              <w:t>Kondisi Awal</w:t>
            </w:r>
          </w:p>
        </w:tc>
        <w:tc>
          <w:tcPr>
            <w:tcW w:type="dxa" w:w="6768"/>
          </w:tcPr>
          <w:p>
            <w:r>
              <w:rPr>
                <w:sz w:val="20"/>
              </w:rPr>
              <w:t>Pengguna sudah login sebagai HR and rekapan absensi berstatus Menunggu Persetujuan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Rekapan Detail HR</w:t>
            </w:r>
          </w:p>
          <w:p>
            <w:pPr>
              <w:spacing w:after="40"/>
            </w:pPr>
            <w:r>
              <w:rPr>
                <w:sz w:val="19"/>
              </w:rPr>
              <w:t>2. Memilih Vendor and Bulan yang berstatus Menunggu Persetujuan lalu menekan tombol Tampilkan</w:t>
            </w:r>
          </w:p>
          <w:p>
            <w:pPr>
              <w:spacing w:after="40"/>
            </w:pPr>
            <w:r>
              <w:rPr>
                <w:sz w:val="19"/>
              </w:rPr>
              <w:t>3. Menekan tombol Tolak Rekap</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Status rekapan berubah menjadi Ditolak, muncul notifikasi sukses Rekap telah ditolak., dan data tersimpan di database</w:t>
            </w:r>
          </w:p>
        </w:tc>
        <w:tc>
          <w:tcPr>
            <w:tcW w:type="dxa" w:w="3312"/>
          </w:tcPr>
          <w:p>
            <w:r>
              <w:rPr>
                <w:sz w:val="19"/>
              </w:rPr>
              <w:t>Status rekapan absensi berubah menjadi Ditolak and notifikasi sukses muncul</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KU-030</w:t>
            </w:r>
          </w:p>
        </w:tc>
      </w:tr>
      <w:tr>
        <w:tc>
          <w:tcPr>
            <w:tcW w:type="dxa" w:w="2592"/>
            <w:shd w:fill="F2F2F2"/>
          </w:tcPr>
          <w:p>
            <w:r>
              <w:rPr>
                <w:b/>
                <w:sz w:val="20"/>
              </w:rPr>
              <w:t>Nama Kasus Uji</w:t>
            </w:r>
          </w:p>
        </w:tc>
        <w:tc>
          <w:tcPr>
            <w:tcW w:type="dxa" w:w="6768"/>
          </w:tcPr>
          <w:p>
            <w:r>
              <w:rPr>
                <w:sz w:val="20"/>
              </w:rPr>
              <w:t>Pengujian fungsi validasi rekapan absensi yang belum diajukan oleh Admin Outsourcing</w:t>
            </w:r>
          </w:p>
        </w:tc>
      </w:tr>
      <w:tr>
        <w:tc>
          <w:tcPr>
            <w:tcW w:type="dxa" w:w="2592"/>
            <w:shd w:fill="F2F2F2"/>
          </w:tcPr>
          <w:p>
            <w:r>
              <w:rPr>
                <w:b/>
                <w:sz w:val="20"/>
              </w:rPr>
              <w:t>Deskripsi</w:t>
            </w:r>
          </w:p>
        </w:tc>
        <w:tc>
          <w:tcPr>
            <w:tcW w:type="dxa" w:w="6768"/>
          </w:tcPr>
          <w:p>
            <w:r>
              <w:rPr>
                <w:sz w:val="20"/>
              </w:rPr>
              <w:t>Mencoba memvalidasi rekapan absensi ketika data rekap belum dikirim oleh pihak vendor/Admin Outsourcing</w:t>
            </w:r>
          </w:p>
        </w:tc>
      </w:tr>
      <w:tr>
        <w:tc>
          <w:tcPr>
            <w:tcW w:type="dxa" w:w="2592"/>
            <w:shd w:fill="F2F2F2"/>
          </w:tcPr>
          <w:p>
            <w:r>
              <w:rPr>
                <w:b/>
                <w:sz w:val="20"/>
              </w:rPr>
              <w:t>Kondisi Awal</w:t>
            </w:r>
          </w:p>
        </w:tc>
        <w:tc>
          <w:tcPr>
            <w:tcW w:type="dxa" w:w="6768"/>
          </w:tcPr>
          <w:p>
            <w:r>
              <w:rPr>
                <w:sz w:val="20"/>
              </w:rPr>
              <w:t>Pengguna sudah login sebagai HR and status rekap bernilai Belum Diajukan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Rekapan Detail HR</w:t>
            </w:r>
          </w:p>
          <w:p>
            <w:pPr>
              <w:spacing w:after="40"/>
            </w:pPr>
            <w:r>
              <w:rPr>
                <w:sz w:val="19"/>
              </w:rPr>
              <w:t>2. Memilih Vendor and Bulan yang belum diajukan oleh admin lalu menekan tombol Tampilkan</w:t>
            </w:r>
          </w:p>
          <w:p>
            <w:pPr>
              <w:spacing w:after="40"/>
            </w:pPr>
            <w:r>
              <w:rPr>
                <w:sz w:val="19"/>
              </w:rPr>
              <w:t>3. Memeriksa keberadaan tombol aksi validasi (Setujui / Tolak)</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Status rekap bernilai Belum Diajukan, tombol aksi Setujui Rekap and Tolak Rekap disembunyikan oleh sistem sehingga tidak bisa divalidasi</w:t>
            </w:r>
          </w:p>
        </w:tc>
        <w:tc>
          <w:tcPr>
            <w:tcW w:type="dxa" w:w="3312"/>
          </w:tcPr>
          <w:p>
            <w:r>
              <w:rPr>
                <w:sz w:val="19"/>
              </w:rPr>
              <w:t>Status bernilai Belum Diajukan and tombol persetujuan tidak ditampilkan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KU-031</w:t>
            </w:r>
          </w:p>
        </w:tc>
      </w:tr>
      <w:tr>
        <w:tc>
          <w:tcPr>
            <w:tcW w:type="dxa" w:w="2592"/>
            <w:shd w:fill="F2F2F2"/>
          </w:tcPr>
          <w:p>
            <w:r>
              <w:rPr>
                <w:b/>
                <w:sz w:val="20"/>
              </w:rPr>
              <w:t>Nama Kasus Uji</w:t>
            </w:r>
          </w:p>
        </w:tc>
        <w:tc>
          <w:tcPr>
            <w:tcW w:type="dxa" w:w="6768"/>
          </w:tcPr>
          <w:p>
            <w:r>
              <w:rPr>
                <w:sz w:val="20"/>
              </w:rPr>
              <w:t>Pengujian fungsi mengekspor rekapan absensi bulanan yang sudah dikirim ke file Excel</w:t>
            </w:r>
          </w:p>
        </w:tc>
      </w:tr>
      <w:tr>
        <w:tc>
          <w:tcPr>
            <w:tcW w:type="dxa" w:w="2592"/>
            <w:shd w:fill="F2F2F2"/>
          </w:tcPr>
          <w:p>
            <w:r>
              <w:rPr>
                <w:b/>
                <w:sz w:val="20"/>
              </w:rPr>
              <w:t>Deskripsi</w:t>
            </w:r>
          </w:p>
        </w:tc>
        <w:tc>
          <w:tcPr>
            <w:tcW w:type="dxa" w:w="6768"/>
          </w:tcPr>
          <w:p>
            <w:r>
              <w:rPr>
                <w:sz w:val="20"/>
              </w:rPr>
              <w:t>Mengekspor rekap absensi bulanan ke format Excel (.xlsx) untuk data yang telah dikirim oleh Admin Outsourcing</w:t>
            </w:r>
          </w:p>
        </w:tc>
      </w:tr>
      <w:tr>
        <w:tc>
          <w:tcPr>
            <w:tcW w:type="dxa" w:w="2592"/>
            <w:shd w:fill="F2F2F2"/>
          </w:tcPr>
          <w:p>
            <w:r>
              <w:rPr>
                <w:b/>
                <w:sz w:val="20"/>
              </w:rPr>
              <w:t>Kondisi Awal</w:t>
            </w:r>
          </w:p>
        </w:tc>
        <w:tc>
          <w:tcPr>
            <w:tcW w:type="dxa" w:w="6768"/>
          </w:tcPr>
          <w:p>
            <w:r>
              <w:rPr>
                <w:sz w:val="20"/>
              </w:rPr>
              <w:t>Pengguna sudah login sebagai HR, and data rekapan dari vendor pada periode terkait sudah diajukan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Rekapan Detail HR</w:t>
            </w:r>
          </w:p>
          <w:p>
            <w:pPr>
              <w:spacing w:after="40"/>
            </w:pPr>
            <w:r>
              <w:rPr>
                <w:sz w:val="19"/>
              </w:rPr>
              <w:t>2. Memilih Vendor and Bulan yang sudah diajukan (misal: Mei 2026) lalu menekan tombol Tampilkan</w:t>
            </w:r>
          </w:p>
          <w:p>
            <w:pPr>
              <w:spacing w:after="40"/>
            </w:pPr>
            <w:r>
              <w:rPr>
                <w:sz w:val="19"/>
              </w:rPr>
              <w:t>3. Menekan tombol Ekspor Excel</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berhasil men-download file Excel dengan nama Ecogreen_Absensi_[NamaVendor]_[Tahun-Bulan].xlsx yang memuat tabel absensi harian and rekap H, A, S/I, L secara lengkap</w:t>
            </w:r>
          </w:p>
        </w:tc>
        <w:tc>
          <w:tcPr>
            <w:tcW w:type="dxa" w:w="3312"/>
          </w:tcPr>
          <w:p>
            <w:r>
              <w:rPr>
                <w:sz w:val="19"/>
              </w:rPr>
              <w:t>File Excel berhasil diunduh secara instan dengan isi data rekap harian yang sesuai</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KU-032</w:t>
            </w:r>
          </w:p>
        </w:tc>
      </w:tr>
      <w:tr>
        <w:tc>
          <w:tcPr>
            <w:tcW w:type="dxa" w:w="2592"/>
            <w:shd w:fill="F2F2F2"/>
          </w:tcPr>
          <w:p>
            <w:r>
              <w:rPr>
                <w:b/>
                <w:sz w:val="20"/>
              </w:rPr>
              <w:t>Nama Kasus Uji</w:t>
            </w:r>
          </w:p>
        </w:tc>
        <w:tc>
          <w:tcPr>
            <w:tcW w:type="dxa" w:w="6768"/>
          </w:tcPr>
          <w:p>
            <w:r>
              <w:rPr>
                <w:sz w:val="20"/>
              </w:rPr>
              <w:t>Pengujian fungsi mengekspor rekapan absensi bulanan yang belum diajukan ke file Excel</w:t>
            </w:r>
          </w:p>
        </w:tc>
      </w:tr>
      <w:tr>
        <w:tc>
          <w:tcPr>
            <w:tcW w:type="dxa" w:w="2592"/>
            <w:shd w:fill="F2F2F2"/>
          </w:tcPr>
          <w:p>
            <w:r>
              <w:rPr>
                <w:b/>
                <w:sz w:val="20"/>
              </w:rPr>
              <w:t>Deskripsi</w:t>
            </w:r>
          </w:p>
        </w:tc>
        <w:tc>
          <w:tcPr>
            <w:tcW w:type="dxa" w:w="6768"/>
          </w:tcPr>
          <w:p>
            <w:r>
              <w:rPr>
                <w:sz w:val="20"/>
              </w:rPr>
              <w:t>Mencoba mengekspor rekap absensi bulanan ke Excel ketika data rekap tersebut belum dikirim/diajukan oleh Admin Outsourcing</w:t>
            </w:r>
          </w:p>
        </w:tc>
      </w:tr>
      <w:tr>
        <w:tc>
          <w:tcPr>
            <w:tcW w:type="dxa" w:w="2592"/>
            <w:shd w:fill="F2F2F2"/>
          </w:tcPr>
          <w:p>
            <w:r>
              <w:rPr>
                <w:b/>
                <w:sz w:val="20"/>
              </w:rPr>
              <w:t>Kondisi Awal</w:t>
            </w:r>
          </w:p>
        </w:tc>
        <w:tc>
          <w:tcPr>
            <w:tcW w:type="dxa" w:w="6768"/>
          </w:tcPr>
          <w:p>
            <w:r>
              <w:rPr>
                <w:sz w:val="20"/>
              </w:rPr>
              <w:t>Pengguna sudah login sebagai HR and rekapan dari vendor berstatus Belum Diajukan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Rekapan Detail HR</w:t>
            </w:r>
          </w:p>
          <w:p>
            <w:pPr>
              <w:spacing w:after="40"/>
            </w:pPr>
            <w:r>
              <w:rPr>
                <w:sz w:val="19"/>
              </w:rPr>
              <w:t>2. Memilih Vendor and Bulan yang berstatus Belum Diajukan lalu menekan tombol Tampilkan</w:t>
            </w:r>
          </w:p>
          <w:p>
            <w:pPr>
              <w:spacing w:after="40"/>
            </w:pPr>
            <w:r>
              <w:rPr>
                <w:sz w:val="19"/>
              </w:rPr>
              <w:t>3. Menekan tombol Ekspor Excel</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Proses ekspor dibatalkan and sistem mengalihkan kembali (redirect back) dengan pesan error Ekspor gagal: Rekapan absensi belum diajukan oleh Admin Outsourcing.</w:t>
            </w:r>
          </w:p>
        </w:tc>
        <w:tc>
          <w:tcPr>
            <w:tcW w:type="dxa" w:w="3312"/>
          </w:tcPr>
          <w:p>
            <w:r>
              <w:rPr>
                <w:sz w:val="19"/>
              </w:rPr>
              <w:t>Sistem menolak proses ekspor and memunculkan notifikasi error kegagalan ekspor</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KU-033</w:t>
            </w:r>
          </w:p>
        </w:tc>
      </w:tr>
      <w:tr>
        <w:tc>
          <w:tcPr>
            <w:tcW w:type="dxa" w:w="2592"/>
            <w:shd w:fill="F2F2F2"/>
          </w:tcPr>
          <w:p>
            <w:r>
              <w:rPr>
                <w:b/>
                <w:sz w:val="20"/>
              </w:rPr>
              <w:t>Nama Kasus Uji</w:t>
            </w:r>
          </w:p>
        </w:tc>
        <w:tc>
          <w:tcPr>
            <w:tcW w:type="dxa" w:w="6768"/>
          </w:tcPr>
          <w:p>
            <w:r>
              <w:rPr>
                <w:sz w:val="20"/>
              </w:rPr>
              <w:t>Pengujian fungsi menyetujui ajuan data karyawan</w:t>
            </w:r>
          </w:p>
        </w:tc>
      </w:tr>
      <w:tr>
        <w:tc>
          <w:tcPr>
            <w:tcW w:type="dxa" w:w="2592"/>
            <w:shd w:fill="F2F2F2"/>
          </w:tcPr>
          <w:p>
            <w:r>
              <w:rPr>
                <w:b/>
                <w:sz w:val="20"/>
              </w:rPr>
              <w:t>Deskripsi</w:t>
            </w:r>
          </w:p>
        </w:tc>
        <w:tc>
          <w:tcPr>
            <w:tcW w:type="dxa" w:w="6768"/>
          </w:tcPr>
          <w:p>
            <w:r>
              <w:rPr>
                <w:sz w:val="20"/>
              </w:rPr>
              <w:t>Menyetujui ajuan pendaftaran akun karyawan baru agar status berubah menjadi aktif</w:t>
            </w:r>
          </w:p>
        </w:tc>
      </w:tr>
      <w:tr>
        <w:tc>
          <w:tcPr>
            <w:tcW w:type="dxa" w:w="2592"/>
            <w:shd w:fill="F2F2F2"/>
          </w:tcPr>
          <w:p>
            <w:r>
              <w:rPr>
                <w:b/>
                <w:sz w:val="20"/>
              </w:rPr>
              <w:t>Kondisi Awal</w:t>
            </w:r>
          </w:p>
        </w:tc>
        <w:tc>
          <w:tcPr>
            <w:tcW w:type="dxa" w:w="6768"/>
          </w:tcPr>
          <w:p>
            <w:r>
              <w:rPr>
                <w:sz w:val="20"/>
              </w:rPr>
              <w:t>Pengguna sudah login sebagai HR and terdapat data ajuan baru dengan status pending</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ajuan data karyawan</w:t>
            </w:r>
          </w:p>
          <w:p>
            <w:pPr>
              <w:spacing w:after="40"/>
            </w:pPr>
            <w:r>
              <w:rPr>
                <w:sz w:val="19"/>
              </w:rPr>
              <w:t>2. Memilih salah satu data ajuan karyawan baru lalu menekan tombol setujui</w:t>
            </w:r>
          </w:p>
          <w:p>
            <w:pPr>
              <w:spacing w:after="40"/>
            </w:pPr>
            <w:r>
              <w:rPr>
                <w:sz w:val="19"/>
              </w:rPr>
              <w:t>3. Mengonfirmasi persetujuan pada modal konfirmasi yang muncul</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Ajuan disetujui, muncul notifikasi sukses, status berubah menjadi aktif, and nama tidak lagi tampil di daftar ajuan</w:t>
            </w:r>
          </w:p>
        </w:tc>
        <w:tc>
          <w:tcPr>
            <w:tcW w:type="dxa" w:w="3312"/>
          </w:tcPr>
          <w:p>
            <w:r>
              <w:rPr>
                <w:sz w:val="19"/>
              </w:rPr>
              <w:t>Status akun berubah menjadi aktif and hilang dari daftar ajuan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KU-034</w:t>
            </w:r>
          </w:p>
        </w:tc>
      </w:tr>
      <w:tr>
        <w:tc>
          <w:tcPr>
            <w:tcW w:type="dxa" w:w="2592"/>
            <w:shd w:fill="F2F2F2"/>
          </w:tcPr>
          <w:p>
            <w:r>
              <w:rPr>
                <w:b/>
                <w:sz w:val="20"/>
              </w:rPr>
              <w:t>Nama Kasus Uji</w:t>
            </w:r>
          </w:p>
        </w:tc>
        <w:tc>
          <w:tcPr>
            <w:tcW w:type="dxa" w:w="6768"/>
          </w:tcPr>
          <w:p>
            <w:r>
              <w:rPr>
                <w:sz w:val="20"/>
              </w:rPr>
              <w:t>Pengujian fungsi menolak ajuan data karyawan dengan alasan valid</w:t>
            </w:r>
          </w:p>
        </w:tc>
      </w:tr>
      <w:tr>
        <w:tc>
          <w:tcPr>
            <w:tcW w:type="dxa" w:w="2592"/>
            <w:shd w:fill="F2F2F2"/>
          </w:tcPr>
          <w:p>
            <w:r>
              <w:rPr>
                <w:b/>
                <w:sz w:val="20"/>
              </w:rPr>
              <w:t>Deskripsi</w:t>
            </w:r>
          </w:p>
        </w:tc>
        <w:tc>
          <w:tcPr>
            <w:tcW w:type="dxa" w:w="6768"/>
          </w:tcPr>
          <w:p>
            <w:r>
              <w:rPr>
                <w:sz w:val="20"/>
              </w:rPr>
              <w:t>Menolak ajuan pendaftaran akun karyawan baru dengan menyertakan alasan penolakan</w:t>
            </w:r>
          </w:p>
        </w:tc>
      </w:tr>
      <w:tr>
        <w:tc>
          <w:tcPr>
            <w:tcW w:type="dxa" w:w="2592"/>
            <w:shd w:fill="F2F2F2"/>
          </w:tcPr>
          <w:p>
            <w:r>
              <w:rPr>
                <w:b/>
                <w:sz w:val="20"/>
              </w:rPr>
              <w:t>Kondisi Awal</w:t>
            </w:r>
          </w:p>
        </w:tc>
        <w:tc>
          <w:tcPr>
            <w:tcW w:type="dxa" w:w="6768"/>
          </w:tcPr>
          <w:p>
            <w:r>
              <w:rPr>
                <w:sz w:val="20"/>
              </w:rPr>
              <w:t>Pengguna sudah login sebagai HR and terdapat data ajuan baru dengan status pending</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ajuan data karyawan</w:t>
            </w:r>
          </w:p>
          <w:p>
            <w:pPr>
              <w:spacing w:after="40"/>
            </w:pPr>
            <w:r>
              <w:rPr>
                <w:sz w:val="19"/>
              </w:rPr>
              <w:t>2. Memilih salah satu data ajuan karyawan baru lalu menekan tombol tolak</w:t>
            </w:r>
          </w:p>
          <w:p>
            <w:pPr>
              <w:spacing w:after="40"/>
            </w:pPr>
            <w:r>
              <w:rPr>
                <w:sz w:val="19"/>
              </w:rPr>
              <w:t>3. Mengisi alasan penolakan minimal lima karakter pada modal konfirmasi</w:t>
            </w:r>
          </w:p>
          <w:p>
            <w:pPr>
              <w:spacing w:after="40"/>
            </w:pPr>
            <w:r>
              <w:rPr>
                <w:sz w:val="19"/>
              </w:rPr>
              <w:t>4. Menekan tombol konfirmasi tolak</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Ajuan ditolak, muncul notifikasi sukses beserta alasan penolakan, status menjadi tidak aktif, and nama hilang dari daftar ajuan</w:t>
            </w:r>
          </w:p>
        </w:tc>
        <w:tc>
          <w:tcPr>
            <w:tcW w:type="dxa" w:w="3312"/>
          </w:tcPr>
          <w:p>
            <w:r>
              <w:rPr>
                <w:sz w:val="19"/>
              </w:rPr>
              <w:t>Status akun berubah menjadi tidak aktif and hilang dari daftar ajuan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KU-035</w:t>
            </w:r>
          </w:p>
        </w:tc>
      </w:tr>
      <w:tr>
        <w:tc>
          <w:tcPr>
            <w:tcW w:type="dxa" w:w="2592"/>
            <w:shd w:fill="F2F2F2"/>
          </w:tcPr>
          <w:p>
            <w:r>
              <w:rPr>
                <w:b/>
                <w:sz w:val="20"/>
              </w:rPr>
              <w:t>Nama Kasus Uji</w:t>
            </w:r>
          </w:p>
        </w:tc>
        <w:tc>
          <w:tcPr>
            <w:tcW w:type="dxa" w:w="6768"/>
          </w:tcPr>
          <w:p>
            <w:r>
              <w:rPr>
                <w:sz w:val="20"/>
              </w:rPr>
              <w:t>Pengujian fungsi menolak ajuan data karyawan tanpa alasan penolakan</w:t>
            </w:r>
          </w:p>
        </w:tc>
      </w:tr>
      <w:tr>
        <w:tc>
          <w:tcPr>
            <w:tcW w:type="dxa" w:w="2592"/>
            <w:shd w:fill="F2F2F2"/>
          </w:tcPr>
          <w:p>
            <w:r>
              <w:rPr>
                <w:b/>
                <w:sz w:val="20"/>
              </w:rPr>
              <w:t>Deskripsi</w:t>
            </w:r>
          </w:p>
        </w:tc>
        <w:tc>
          <w:tcPr>
            <w:tcW w:type="dxa" w:w="6768"/>
          </w:tcPr>
          <w:p>
            <w:r>
              <w:rPr>
                <w:sz w:val="20"/>
              </w:rPr>
              <w:t>Mencoba menolak ajuan pendaftaran akun karyawan baru tanpa menuliskan alasan penolakan</w:t>
            </w:r>
          </w:p>
        </w:tc>
      </w:tr>
      <w:tr>
        <w:tc>
          <w:tcPr>
            <w:tcW w:type="dxa" w:w="2592"/>
            <w:shd w:fill="F2F2F2"/>
          </w:tcPr>
          <w:p>
            <w:r>
              <w:rPr>
                <w:b/>
                <w:sz w:val="20"/>
              </w:rPr>
              <w:t>Kondisi Awal</w:t>
            </w:r>
          </w:p>
        </w:tc>
        <w:tc>
          <w:tcPr>
            <w:tcW w:type="dxa" w:w="6768"/>
          </w:tcPr>
          <w:p>
            <w:r>
              <w:rPr>
                <w:sz w:val="20"/>
              </w:rPr>
              <w:t>Pengguna sudah login sebagai HR and terdapat data ajuan baru dengan status pending</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ajuan data karyawan</w:t>
            </w:r>
          </w:p>
          <w:p>
            <w:pPr>
              <w:spacing w:after="40"/>
            </w:pPr>
            <w:r>
              <w:rPr>
                <w:sz w:val="19"/>
              </w:rPr>
              <w:t>2. Memilih salah satu data ajuan karyawan baru lalu menekan tombol tolak</w:t>
            </w:r>
          </w:p>
          <w:p>
            <w:pPr>
              <w:spacing w:after="40"/>
            </w:pPr>
            <w:r>
              <w:rPr>
                <w:sz w:val="19"/>
              </w:rPr>
              <w:t>3. Mengosongkan kolom alasan penolakan lalu menekan tombol konfirmasi tolak</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menampilkan pesan validasi error bahwa alasan penolakan wajib diisi, and proses penolakan dibatalkan</w:t>
            </w:r>
          </w:p>
        </w:tc>
        <w:tc>
          <w:tcPr>
            <w:tcW w:type="dxa" w:w="3312"/>
          </w:tcPr>
          <w:p>
            <w:r>
              <w:rPr>
                <w:sz w:val="19"/>
              </w:rPr>
              <w:t>Pesan error validasi kolom alasan penolakan muncul and data tidak tersimpan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KU-036</w:t>
            </w:r>
          </w:p>
        </w:tc>
      </w:tr>
      <w:tr>
        <w:tc>
          <w:tcPr>
            <w:tcW w:type="dxa" w:w="2592"/>
            <w:shd w:fill="F2F2F2"/>
          </w:tcPr>
          <w:p>
            <w:r>
              <w:rPr>
                <w:b/>
                <w:sz w:val="20"/>
              </w:rPr>
              <w:t>Nama Kasus Uji</w:t>
            </w:r>
          </w:p>
        </w:tc>
        <w:tc>
          <w:tcPr>
            <w:tcW w:type="dxa" w:w="6768"/>
          </w:tcPr>
          <w:p>
            <w:r>
              <w:rPr>
                <w:sz w:val="20"/>
              </w:rPr>
              <w:t>Pengujian fungsi menampilkan daftar karyawan</w:t>
            </w:r>
          </w:p>
        </w:tc>
      </w:tr>
      <w:tr>
        <w:tc>
          <w:tcPr>
            <w:tcW w:type="dxa" w:w="2592"/>
            <w:shd w:fill="F2F2F2"/>
          </w:tcPr>
          <w:p>
            <w:r>
              <w:rPr>
                <w:b/>
                <w:sz w:val="20"/>
              </w:rPr>
              <w:t>Deskripsi</w:t>
            </w:r>
          </w:p>
        </w:tc>
        <w:tc>
          <w:tcPr>
            <w:tcW w:type="dxa" w:w="6768"/>
          </w:tcPr>
          <w:p>
            <w:r>
              <w:rPr>
                <w:sz w:val="20"/>
              </w:rPr>
              <w:t>Menampilkan seluruh data karyawan outsourcing aktif and non-aktif yang terdaftar di sistem</w:t>
            </w:r>
          </w:p>
        </w:tc>
      </w:tr>
      <w:tr>
        <w:tc>
          <w:tcPr>
            <w:tcW w:type="dxa" w:w="2592"/>
            <w:shd w:fill="F2F2F2"/>
          </w:tcPr>
          <w:p>
            <w:r>
              <w:rPr>
                <w:b/>
                <w:sz w:val="20"/>
              </w:rPr>
              <w:t>Kondisi Awal</w:t>
            </w:r>
          </w:p>
        </w:tc>
        <w:tc>
          <w:tcPr>
            <w:tcW w:type="dxa" w:w="6768"/>
          </w:tcPr>
          <w:p>
            <w:r>
              <w:rPr>
                <w:sz w:val="20"/>
              </w:rPr>
              <w:t>Pengguna sudah login sebagai HR</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data karyawan HR</w:t>
            </w:r>
          </w:p>
          <w:p>
            <w:pPr>
              <w:spacing w:after="40"/>
            </w:pPr>
            <w:r>
              <w:rPr>
                <w:sz w:val="19"/>
              </w:rPr>
              <w:t>2. Memeriksa daftar nama, NIP, asal vendor, email, alamat, status, and data penunjang lainnya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menampilkan daftar seluruh karyawan outsourcing yang terdaftar beserta informasi profil and status kerjanya secara lengkap</w:t>
            </w:r>
          </w:p>
        </w:tc>
        <w:tc>
          <w:tcPr>
            <w:tcW w:type="dxa" w:w="3312"/>
          </w:tcPr>
          <w:p>
            <w:r>
              <w:rPr>
                <w:sz w:val="19"/>
              </w:rPr>
              <w:t>Seluruh data karyawan berhasil dimuat and ditampilkan pada tabel</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KU-037</w:t>
            </w:r>
          </w:p>
        </w:tc>
      </w:tr>
      <w:tr>
        <w:tc>
          <w:tcPr>
            <w:tcW w:type="dxa" w:w="2592"/>
            <w:shd w:fill="F2F2F2"/>
          </w:tcPr>
          <w:p>
            <w:r>
              <w:rPr>
                <w:b/>
                <w:sz w:val="20"/>
              </w:rPr>
              <w:t>Nama Kasus Uji</w:t>
            </w:r>
          </w:p>
        </w:tc>
        <w:tc>
          <w:tcPr>
            <w:tcW w:type="dxa" w:w="6768"/>
          </w:tcPr>
          <w:p>
            <w:r>
              <w:rPr>
                <w:sz w:val="20"/>
              </w:rPr>
              <w:t>Pengujian fungsi menyaring data karyawan dengan filter pencarian</w:t>
            </w:r>
          </w:p>
        </w:tc>
      </w:tr>
      <w:tr>
        <w:tc>
          <w:tcPr>
            <w:tcW w:type="dxa" w:w="2592"/>
            <w:shd w:fill="F2F2F2"/>
          </w:tcPr>
          <w:p>
            <w:r>
              <w:rPr>
                <w:b/>
                <w:sz w:val="20"/>
              </w:rPr>
              <w:t>Deskripsi</w:t>
            </w:r>
          </w:p>
        </w:tc>
        <w:tc>
          <w:tcPr>
            <w:tcW w:type="dxa" w:w="6768"/>
          </w:tcPr>
          <w:p>
            <w:r>
              <w:rPr>
                <w:sz w:val="20"/>
              </w:rPr>
              <w:t>Melakukan pencarian data karyawan tertentu menggunakan kata kunci pada kolom pencarian</w:t>
            </w:r>
          </w:p>
        </w:tc>
      </w:tr>
      <w:tr>
        <w:tc>
          <w:tcPr>
            <w:tcW w:type="dxa" w:w="2592"/>
            <w:shd w:fill="F2F2F2"/>
          </w:tcPr>
          <w:p>
            <w:r>
              <w:rPr>
                <w:b/>
                <w:sz w:val="20"/>
              </w:rPr>
              <w:t>Kondisi Awal</w:t>
            </w:r>
          </w:p>
        </w:tc>
        <w:tc>
          <w:tcPr>
            <w:tcW w:type="dxa" w:w="6768"/>
          </w:tcPr>
          <w:p>
            <w:r>
              <w:rPr>
                <w:sz w:val="20"/>
              </w:rPr>
              <w:t>Pengguna sudah login sebagai HR and berada di halaman data karyawan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Mengetikkan nama, NIP, atau nama vendor pada input field pencarian</w:t>
            </w:r>
          </w:p>
          <w:p>
            <w:pPr>
              <w:spacing w:after="40"/>
            </w:pPr>
            <w:r>
              <w:rPr>
                <w:sz w:val="19"/>
              </w:rPr>
              <w:t>2. Menunggu hasil filter data yang disajikan oleh sistem</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menampilkan data karyawan yang sesuai dengan kata kunci pencarian yang dimasukkan</w:t>
            </w:r>
          </w:p>
        </w:tc>
        <w:tc>
          <w:tcPr>
            <w:tcW w:type="dxa" w:w="3312"/>
          </w:tcPr>
          <w:p>
            <w:r>
              <w:rPr>
                <w:sz w:val="19"/>
              </w:rPr>
              <w:t>Tabel otomatis menyaring and hanya menampilkan karyawan yang dicari</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KU-038</w:t>
            </w:r>
          </w:p>
        </w:tc>
      </w:tr>
      <w:tr>
        <w:tc>
          <w:tcPr>
            <w:tcW w:type="dxa" w:w="2592"/>
            <w:shd w:fill="F2F2F2"/>
          </w:tcPr>
          <w:p>
            <w:r>
              <w:rPr>
                <w:b/>
                <w:sz w:val="20"/>
              </w:rPr>
              <w:t>Nama Kasus Uji</w:t>
            </w:r>
          </w:p>
        </w:tc>
        <w:tc>
          <w:tcPr>
            <w:tcW w:type="dxa" w:w="6768"/>
          </w:tcPr>
          <w:p>
            <w:r>
              <w:rPr>
                <w:sz w:val="20"/>
              </w:rPr>
              <w:t>Pengujian fungsi melihat statistik absensi lewat grafik dan summary card</w:t>
            </w:r>
          </w:p>
        </w:tc>
      </w:tr>
      <w:tr>
        <w:tc>
          <w:tcPr>
            <w:tcW w:type="dxa" w:w="2592"/>
            <w:shd w:fill="F2F2F2"/>
          </w:tcPr>
          <w:p>
            <w:r>
              <w:rPr>
                <w:b/>
                <w:sz w:val="20"/>
              </w:rPr>
              <w:t>Deskripsi</w:t>
            </w:r>
          </w:p>
        </w:tc>
        <w:tc>
          <w:tcPr>
            <w:tcW w:type="dxa" w:w="6768"/>
          </w:tcPr>
          <w:p>
            <w:r>
              <w:rPr>
                <w:sz w:val="20"/>
              </w:rPr>
              <w:t>Menampilkan ringkasan data statistik kehadiran and grafik absensi karyawan</w:t>
            </w:r>
          </w:p>
        </w:tc>
      </w:tr>
      <w:tr>
        <w:tc>
          <w:tcPr>
            <w:tcW w:type="dxa" w:w="2592"/>
            <w:shd w:fill="F2F2F2"/>
          </w:tcPr>
          <w:p>
            <w:r>
              <w:rPr>
                <w:b/>
                <w:sz w:val="20"/>
              </w:rPr>
              <w:t>Kondisi Awal</w:t>
            </w:r>
          </w:p>
        </w:tc>
        <w:tc>
          <w:tcPr>
            <w:tcW w:type="dxa" w:w="6768"/>
          </w:tcPr>
          <w:p>
            <w:r>
              <w:rPr>
                <w:sz w:val="20"/>
              </w:rPr>
              <w:t>Pengguna sudah login sebagai Admin Outsourcing and berada di dashboard</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dashboard Admin Outsourcing</w:t>
            </w:r>
          </w:p>
          <w:p>
            <w:pPr>
              <w:spacing w:after="40"/>
            </w:pPr>
            <w:r>
              <w:rPr>
                <w:sz w:val="19"/>
              </w:rPr>
              <w:t>2. Memeriksa tampilan summary card (total hadir, mangkir, sakit, izin, cuti) and grafik persentase absensi</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menampilkan summary card angka kehadiran and visualisasi grafik secara tepat</w:t>
            </w:r>
          </w:p>
        </w:tc>
        <w:tc>
          <w:tcPr>
            <w:tcW w:type="dxa" w:w="3312"/>
          </w:tcPr>
          <w:p>
            <w:r>
              <w:rPr>
                <w:sz w:val="19"/>
              </w:rPr>
              <w:t>Summary card data absensi and grafik diagram batang/lingkaran berhasil dimuat</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KU-039</w:t>
            </w:r>
          </w:p>
        </w:tc>
      </w:tr>
      <w:tr>
        <w:tc>
          <w:tcPr>
            <w:tcW w:type="dxa" w:w="2592"/>
            <w:shd w:fill="F2F2F2"/>
          </w:tcPr>
          <w:p>
            <w:r>
              <w:rPr>
                <w:b/>
                <w:sz w:val="20"/>
              </w:rPr>
              <w:t>Nama Kasus Uji</w:t>
            </w:r>
          </w:p>
        </w:tc>
        <w:tc>
          <w:tcPr>
            <w:tcW w:type="dxa" w:w="6768"/>
          </w:tcPr>
          <w:p>
            <w:r>
              <w:rPr>
                <w:sz w:val="20"/>
              </w:rPr>
              <w:t>Pengujian fungsi memfilter statistik absensi bulanan</w:t>
            </w:r>
          </w:p>
        </w:tc>
      </w:tr>
      <w:tr>
        <w:tc>
          <w:tcPr>
            <w:tcW w:type="dxa" w:w="2592"/>
            <w:shd w:fill="F2F2F2"/>
          </w:tcPr>
          <w:p>
            <w:r>
              <w:rPr>
                <w:b/>
                <w:sz w:val="20"/>
              </w:rPr>
              <w:t>Deskripsi</w:t>
            </w:r>
          </w:p>
        </w:tc>
        <w:tc>
          <w:tcPr>
            <w:tcW w:type="dxa" w:w="6768"/>
          </w:tcPr>
          <w:p>
            <w:r>
              <w:rPr>
                <w:sz w:val="20"/>
              </w:rPr>
              <w:t>Melakukan penyaringan visualisasi data statistik grafik absensi berdasarkan bulan and tahun terpilih</w:t>
            </w:r>
          </w:p>
        </w:tc>
      </w:tr>
      <w:tr>
        <w:tc>
          <w:tcPr>
            <w:tcW w:type="dxa" w:w="2592"/>
            <w:shd w:fill="F2F2F2"/>
          </w:tcPr>
          <w:p>
            <w:r>
              <w:rPr>
                <w:b/>
                <w:sz w:val="20"/>
              </w:rPr>
              <w:t>Kondisi Awal</w:t>
            </w:r>
          </w:p>
        </w:tc>
        <w:tc>
          <w:tcPr>
            <w:tcW w:type="dxa" w:w="6768"/>
          </w:tcPr>
          <w:p>
            <w:r>
              <w:rPr>
                <w:sz w:val="20"/>
              </w:rPr>
              <w:t>Pengguna sudah login sebagai Admin Outsourcing and berada di dashboard</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Memilih filter bulan and tahun pada form filter grafik</w:t>
            </w:r>
          </w:p>
          <w:p>
            <w:pPr>
              <w:spacing w:after="40"/>
            </w:pPr>
            <w:r>
              <w:rPr>
                <w:sz w:val="19"/>
              </w:rPr>
              <w:t>2. Menekan tombol cari atau biarkan filter memproses data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Grafik and summary card diperbarui secara dinamis menampilkan data absensi sesuai bulan and tahun terpilih</w:t>
            </w:r>
          </w:p>
        </w:tc>
        <w:tc>
          <w:tcPr>
            <w:tcW w:type="dxa" w:w="3312"/>
          </w:tcPr>
          <w:p>
            <w:r>
              <w:rPr>
                <w:sz w:val="19"/>
              </w:rPr>
              <w:t>Tampilan grafik diperbarui sesuai dengan bulan and tahun yang disaring</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KU-040</w:t>
            </w:r>
          </w:p>
        </w:tc>
      </w:tr>
      <w:tr>
        <w:tc>
          <w:tcPr>
            <w:tcW w:type="dxa" w:w="2592"/>
            <w:shd w:fill="F2F2F2"/>
          </w:tcPr>
          <w:p>
            <w:r>
              <w:rPr>
                <w:b/>
                <w:sz w:val="20"/>
              </w:rPr>
              <w:t>Nama Kasus Uji</w:t>
            </w:r>
          </w:p>
        </w:tc>
        <w:tc>
          <w:tcPr>
            <w:tcW w:type="dxa" w:w="6768"/>
          </w:tcPr>
          <w:p>
            <w:r>
              <w:rPr>
                <w:sz w:val="20"/>
              </w:rPr>
              <w:t>Pengujian fungsi mengirim rekapan absensi bulanan pertama kali</w:t>
            </w:r>
          </w:p>
        </w:tc>
      </w:tr>
      <w:tr>
        <w:tc>
          <w:tcPr>
            <w:tcW w:type="dxa" w:w="2592"/>
            <w:shd w:fill="F2F2F2"/>
          </w:tcPr>
          <w:p>
            <w:r>
              <w:rPr>
                <w:b/>
                <w:sz w:val="20"/>
              </w:rPr>
              <w:t>Deskripsi</w:t>
            </w:r>
          </w:p>
        </w:tc>
        <w:tc>
          <w:tcPr>
            <w:tcW w:type="dxa" w:w="6768"/>
          </w:tcPr>
          <w:p>
            <w:r>
              <w:rPr>
                <w:sz w:val="20"/>
              </w:rPr>
              <w:t>Mengirimkan lembar rekapitulasi kehadiran bulanan karyawan outsourcing kepada pihak HR untuk divalidasi</w:t>
            </w:r>
          </w:p>
        </w:tc>
      </w:tr>
      <w:tr>
        <w:tc>
          <w:tcPr>
            <w:tcW w:type="dxa" w:w="2592"/>
            <w:shd w:fill="F2F2F2"/>
          </w:tcPr>
          <w:p>
            <w:r>
              <w:rPr>
                <w:b/>
                <w:sz w:val="20"/>
              </w:rPr>
              <w:t>Kondisi Awal</w:t>
            </w:r>
          </w:p>
        </w:tc>
        <w:tc>
          <w:tcPr>
            <w:tcW w:type="dxa" w:w="6768"/>
          </w:tcPr>
          <w:p>
            <w:r>
              <w:rPr>
                <w:sz w:val="20"/>
              </w:rPr>
              <w:t>Pengguna sudah login sebagai Admin Outsourcing and berada di halaman rekapan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Membuka menu Rekapan Karyawan</w:t>
            </w:r>
          </w:p>
          <w:p>
            <w:pPr>
              <w:spacing w:after="40"/>
            </w:pPr>
            <w:r>
              <w:rPr>
                <w:sz w:val="19"/>
              </w:rPr>
              <w:t>2. Memilih periode bulan yang akan direkap lalu menampilkan data</w:t>
            </w:r>
          </w:p>
          <w:p>
            <w:pPr>
              <w:spacing w:after="40"/>
            </w:pPr>
            <w:r>
              <w:rPr>
                <w:sz w:val="19"/>
              </w:rPr>
              <w:t>3. Menekan tombol kirim rekapan ke HR</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Rekapan absensi terkirim, status berubah menjadi menunggu persetujuan, and muncul notifikasi sukses pengiriman</w:t>
            </w:r>
          </w:p>
        </w:tc>
        <w:tc>
          <w:tcPr>
            <w:tcW w:type="dxa" w:w="3312"/>
          </w:tcPr>
          <w:p>
            <w:r>
              <w:rPr>
                <w:sz w:val="19"/>
              </w:rPr>
              <w:t>Rekap absensi terkirim dengan status menunggu persetujuan and notifikasi sukses muncul</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KU-041</w:t>
            </w:r>
          </w:p>
        </w:tc>
      </w:tr>
      <w:tr>
        <w:tc>
          <w:tcPr>
            <w:tcW w:type="dxa" w:w="2592"/>
            <w:shd w:fill="F2F2F2"/>
          </w:tcPr>
          <w:p>
            <w:r>
              <w:rPr>
                <w:b/>
                <w:sz w:val="20"/>
              </w:rPr>
              <w:t>Nama Kasus Uji</w:t>
            </w:r>
          </w:p>
        </w:tc>
        <w:tc>
          <w:tcPr>
            <w:tcW w:type="dxa" w:w="6768"/>
          </w:tcPr>
          <w:p>
            <w:r>
              <w:rPr>
                <w:sz w:val="20"/>
              </w:rPr>
              <w:t>Pengujian fungsi mengirim ulang rekapan absensi bulanan setelah ditolak</w:t>
            </w:r>
          </w:p>
        </w:tc>
      </w:tr>
      <w:tr>
        <w:tc>
          <w:tcPr>
            <w:tcW w:type="dxa" w:w="2592"/>
            <w:shd w:fill="F2F2F2"/>
          </w:tcPr>
          <w:p>
            <w:r>
              <w:rPr>
                <w:b/>
                <w:sz w:val="20"/>
              </w:rPr>
              <w:t>Deskripsi</w:t>
            </w:r>
          </w:p>
        </w:tc>
        <w:tc>
          <w:tcPr>
            <w:tcW w:type="dxa" w:w="6768"/>
          </w:tcPr>
          <w:p>
            <w:r>
              <w:rPr>
                <w:sz w:val="20"/>
              </w:rPr>
              <w:t>Mengirimkan kembali rekapan absensi bulanan yang sebelumnya ditolak oleh HR setelah data disesuaikan</w:t>
            </w:r>
          </w:p>
        </w:tc>
      </w:tr>
      <w:tr>
        <w:tc>
          <w:tcPr>
            <w:tcW w:type="dxa" w:w="2592"/>
            <w:shd w:fill="F2F2F2"/>
          </w:tcPr>
          <w:p>
            <w:r>
              <w:rPr>
                <w:b/>
                <w:sz w:val="20"/>
              </w:rPr>
              <w:t>Kondisi Awal</w:t>
            </w:r>
          </w:p>
        </w:tc>
        <w:tc>
          <w:tcPr>
            <w:tcW w:type="dxa" w:w="6768"/>
          </w:tcPr>
          <w:p>
            <w:r>
              <w:rPr>
                <w:sz w:val="20"/>
              </w:rPr>
              <w:t>Pengguna sudah login sebagai Admin Outsourcing and data rekap berstatus ditolak</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Membuka menu Rekapan Karyawan pada periode bulan yang ditolak</w:t>
            </w:r>
          </w:p>
          <w:p>
            <w:pPr>
              <w:spacing w:after="40"/>
            </w:pPr>
            <w:r>
              <w:rPr>
                <w:sz w:val="19"/>
              </w:rPr>
              <w:t>2. Menekan tombol kirim ulang rekapan ke HR</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Rekapan absensi terkirim kembali, status berubah dari ditolak menjadi menunggu persetujuan, and muncul notifikasi sukses</w:t>
            </w:r>
          </w:p>
        </w:tc>
        <w:tc>
          <w:tcPr>
            <w:tcW w:type="dxa" w:w="3312"/>
          </w:tcPr>
          <w:p>
            <w:r>
              <w:rPr>
                <w:sz w:val="19"/>
              </w:rPr>
              <w:t>Rekapan absensi berhasil dikirim kembali and status berubah menjadi menunggu persetujuan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KU-042</w:t>
            </w:r>
          </w:p>
        </w:tc>
      </w:tr>
      <w:tr>
        <w:tc>
          <w:tcPr>
            <w:tcW w:type="dxa" w:w="2592"/>
            <w:shd w:fill="F2F2F2"/>
          </w:tcPr>
          <w:p>
            <w:r>
              <w:rPr>
                <w:b/>
                <w:sz w:val="20"/>
              </w:rPr>
              <w:t>Nama Kasus Uji</w:t>
            </w:r>
          </w:p>
        </w:tc>
        <w:tc>
          <w:tcPr>
            <w:tcW w:type="dxa" w:w="6768"/>
          </w:tcPr>
          <w:p>
            <w:r>
              <w:rPr>
                <w:sz w:val="20"/>
              </w:rPr>
              <w:t>Pengujian fungsi menyetujui pengajuan izin atau sakit karyawan</w:t>
            </w:r>
          </w:p>
        </w:tc>
      </w:tr>
      <w:tr>
        <w:tc>
          <w:tcPr>
            <w:tcW w:type="dxa" w:w="2592"/>
            <w:shd w:fill="F2F2F2"/>
          </w:tcPr>
          <w:p>
            <w:r>
              <w:rPr>
                <w:b/>
                <w:sz w:val="20"/>
              </w:rPr>
              <w:t>Deskripsi</w:t>
            </w:r>
          </w:p>
        </w:tc>
        <w:tc>
          <w:tcPr>
            <w:tcW w:type="dxa" w:w="6768"/>
          </w:tcPr>
          <w:p>
            <w:r>
              <w:rPr>
                <w:sz w:val="20"/>
              </w:rPr>
              <w:t>Menyetujui pengajuan perizinan (izin, sakit, atau cuti) yang diajukan oleh karyawan outsourcing</w:t>
            </w:r>
          </w:p>
        </w:tc>
      </w:tr>
      <w:tr>
        <w:tc>
          <w:tcPr>
            <w:tcW w:type="dxa" w:w="2592"/>
            <w:shd w:fill="F2F2F2"/>
          </w:tcPr>
          <w:p>
            <w:r>
              <w:rPr>
                <w:b/>
                <w:sz w:val="20"/>
              </w:rPr>
              <w:t>Kondisi Awal</w:t>
            </w:r>
          </w:p>
        </w:tc>
        <w:tc>
          <w:tcPr>
            <w:tcW w:type="dxa" w:w="6768"/>
          </w:tcPr>
          <w:p>
            <w:r>
              <w:rPr>
                <w:sz w:val="20"/>
              </w:rPr>
              <w:t>Pengguna sudah login sebagai Admin Outsourcing and terdapat ajuan izin berstatus pending</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Membuka menu pengajuan karyawan</w:t>
            </w:r>
          </w:p>
          <w:p>
            <w:pPr>
              <w:spacing w:after="40"/>
            </w:pPr>
            <w:r>
              <w:rPr>
                <w:sz w:val="19"/>
              </w:rPr>
              <w:t>2. Memilih salah satu data pengajuan yang masih berstatus menunggu</w:t>
            </w:r>
          </w:p>
          <w:p>
            <w:pPr>
              <w:spacing w:after="40"/>
            </w:pPr>
            <w:r>
              <w:rPr>
                <w:sz w:val="19"/>
              </w:rPr>
              <w:t>3. Menekan tombol setujui</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Pengajuan disetujui, status berubah menjadi disetujui, and hari tersebut otomatis terhitung sebagai izin/sakit pada absensi</w:t>
            </w:r>
          </w:p>
        </w:tc>
        <w:tc>
          <w:tcPr>
            <w:tcW w:type="dxa" w:w="3312"/>
          </w:tcPr>
          <w:p>
            <w:r>
              <w:rPr>
                <w:sz w:val="19"/>
              </w:rPr>
              <w:t>Status pengajuan perizinan berubah menjadi disetujui and notifikasi sukses muncul</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KU-043</w:t>
            </w:r>
          </w:p>
        </w:tc>
      </w:tr>
      <w:tr>
        <w:tc>
          <w:tcPr>
            <w:tcW w:type="dxa" w:w="2592"/>
            <w:shd w:fill="F2F2F2"/>
          </w:tcPr>
          <w:p>
            <w:r>
              <w:rPr>
                <w:b/>
                <w:sz w:val="20"/>
              </w:rPr>
              <w:t>Nama Kasus Uji</w:t>
            </w:r>
          </w:p>
        </w:tc>
        <w:tc>
          <w:tcPr>
            <w:tcW w:type="dxa" w:w="6768"/>
          </w:tcPr>
          <w:p>
            <w:r>
              <w:rPr>
                <w:sz w:val="20"/>
              </w:rPr>
              <w:t>Pengujian fungsi menolak pengajuan izin atau sakit karyawan</w:t>
            </w:r>
          </w:p>
        </w:tc>
      </w:tr>
      <w:tr>
        <w:tc>
          <w:tcPr>
            <w:tcW w:type="dxa" w:w="2592"/>
            <w:shd w:fill="F2F2F2"/>
          </w:tcPr>
          <w:p>
            <w:r>
              <w:rPr>
                <w:b/>
                <w:sz w:val="20"/>
              </w:rPr>
              <w:t>Deskripsi</w:t>
            </w:r>
          </w:p>
        </w:tc>
        <w:tc>
          <w:tcPr>
            <w:tcW w:type="dxa" w:w="6768"/>
          </w:tcPr>
          <w:p>
            <w:r>
              <w:rPr>
                <w:sz w:val="20"/>
              </w:rPr>
              <w:t>Menolak pengajuan perizinan (izin, sakit, atau cuti) yang diajukan oleh karyawan outsourcing</w:t>
            </w:r>
          </w:p>
        </w:tc>
      </w:tr>
      <w:tr>
        <w:tc>
          <w:tcPr>
            <w:tcW w:type="dxa" w:w="2592"/>
            <w:shd w:fill="F2F2F2"/>
          </w:tcPr>
          <w:p>
            <w:r>
              <w:rPr>
                <w:b/>
                <w:sz w:val="20"/>
              </w:rPr>
              <w:t>Kondisi Awal</w:t>
            </w:r>
          </w:p>
        </w:tc>
        <w:tc>
          <w:tcPr>
            <w:tcW w:type="dxa" w:w="6768"/>
          </w:tcPr>
          <w:p>
            <w:r>
              <w:rPr>
                <w:sz w:val="20"/>
              </w:rPr>
              <w:t>Pengguna sudah login sebagai Admin Outsourcing and terdapat ajuan izin berstatus pending</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Membuka menu pengajuan karyawan</w:t>
            </w:r>
          </w:p>
          <w:p>
            <w:pPr>
              <w:spacing w:after="40"/>
            </w:pPr>
            <w:r>
              <w:rPr>
                <w:sz w:val="19"/>
              </w:rPr>
              <w:t>2. Memilih salah satu data pengajuan yang masih berstatus menunggu</w:t>
            </w:r>
          </w:p>
          <w:p>
            <w:pPr>
              <w:spacing w:after="40"/>
            </w:pPr>
            <w:r>
              <w:rPr>
                <w:sz w:val="19"/>
              </w:rPr>
              <w:t>3. Menekan tombol tolak</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Pengajuan ditolak, status berubah menjadi ditolak, and status kehadiran karyawan tetap dianggap mangkir jika tidak masuk</w:t>
            </w:r>
          </w:p>
        </w:tc>
        <w:tc>
          <w:tcPr>
            <w:tcW w:type="dxa" w:w="3312"/>
          </w:tcPr>
          <w:p>
            <w:r>
              <w:rPr>
                <w:sz w:val="19"/>
              </w:rPr>
              <w:t>Status pengajuan perizinan berubah menjadi ditolak and notifikasi sukses muncul</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KU-044</w:t>
            </w:r>
          </w:p>
        </w:tc>
      </w:tr>
      <w:tr>
        <w:tc>
          <w:tcPr>
            <w:tcW w:type="dxa" w:w="2592"/>
            <w:shd w:fill="F2F2F2"/>
          </w:tcPr>
          <w:p>
            <w:r>
              <w:rPr>
                <w:b/>
                <w:sz w:val="20"/>
              </w:rPr>
              <w:t>Nama Kasus Uji</w:t>
            </w:r>
          </w:p>
        </w:tc>
        <w:tc>
          <w:tcPr>
            <w:tcW w:type="dxa" w:w="6768"/>
          </w:tcPr>
          <w:p>
            <w:r>
              <w:rPr>
                <w:sz w:val="20"/>
              </w:rPr>
              <w:t>Pengujian fungsi menambah data karyawan secara manual dengan data valid</w:t>
            </w:r>
          </w:p>
        </w:tc>
      </w:tr>
      <w:tr>
        <w:tc>
          <w:tcPr>
            <w:tcW w:type="dxa" w:w="2592"/>
            <w:shd w:fill="F2F2F2"/>
          </w:tcPr>
          <w:p>
            <w:r>
              <w:rPr>
                <w:b/>
                <w:sz w:val="20"/>
              </w:rPr>
              <w:t>Deskripsi</w:t>
            </w:r>
          </w:p>
        </w:tc>
        <w:tc>
          <w:tcPr>
            <w:tcW w:type="dxa" w:w="6768"/>
          </w:tcPr>
          <w:p>
            <w:r>
              <w:rPr>
                <w:sz w:val="20"/>
              </w:rPr>
              <w:t>Menambahkan data karyawan outsourcing baru ke dalam sistem secara manual menggunakan formulir input</w:t>
            </w:r>
          </w:p>
        </w:tc>
      </w:tr>
      <w:tr>
        <w:tc>
          <w:tcPr>
            <w:tcW w:type="dxa" w:w="2592"/>
            <w:shd w:fill="F2F2F2"/>
          </w:tcPr>
          <w:p>
            <w:r>
              <w:rPr>
                <w:b/>
                <w:sz w:val="20"/>
              </w:rPr>
              <w:t>Kondisi Awal</w:t>
            </w:r>
          </w:p>
        </w:tc>
        <w:tc>
          <w:tcPr>
            <w:tcW w:type="dxa" w:w="6768"/>
          </w:tcPr>
          <w:p>
            <w:r>
              <w:rPr>
                <w:sz w:val="20"/>
              </w:rPr>
              <w:t>Pengguna sudah login sebagai Admin Outsourcing and berada di halaman kelola karyawan</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Membuka formulir tambah data karyawan</w:t>
            </w:r>
          </w:p>
          <w:p>
            <w:pPr>
              <w:spacing w:after="40"/>
            </w:pPr>
            <w:r>
              <w:rPr>
                <w:sz w:val="19"/>
              </w:rPr>
              <w:t>2. Mengisi seluruh data wajib (NIP, nama lengkap, email, nomor telepon, alamat, departemen) dengan nilai yang valid</w:t>
            </w:r>
          </w:p>
          <w:p>
            <w:pPr>
              <w:spacing w:after="40"/>
            </w:pPr>
            <w:r>
              <w:rPr>
                <w:sz w:val="19"/>
              </w:rPr>
              <w:t>3. Menekan tombol simpan</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Data karyawan baru berhasil tersimpan, muncul notifikasi sukses, and nama karyawan tampil di daftar tabel karyawan</w:t>
            </w:r>
          </w:p>
        </w:tc>
        <w:tc>
          <w:tcPr>
            <w:tcW w:type="dxa" w:w="3312"/>
          </w:tcPr>
          <w:p>
            <w:r>
              <w:rPr>
                <w:sz w:val="19"/>
              </w:rPr>
              <w:t>Data karyawan baru berhasil disimpan and muncul pada tabel dengan status aktif</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KU-045</w:t>
            </w:r>
          </w:p>
        </w:tc>
      </w:tr>
      <w:tr>
        <w:tc>
          <w:tcPr>
            <w:tcW w:type="dxa" w:w="2592"/>
            <w:shd w:fill="F2F2F2"/>
          </w:tcPr>
          <w:p>
            <w:r>
              <w:rPr>
                <w:b/>
                <w:sz w:val="20"/>
              </w:rPr>
              <w:t>Nama Kasus Uji</w:t>
            </w:r>
          </w:p>
        </w:tc>
        <w:tc>
          <w:tcPr>
            <w:tcW w:type="dxa" w:w="6768"/>
          </w:tcPr>
          <w:p>
            <w:r>
              <w:rPr>
                <w:sz w:val="20"/>
              </w:rPr>
              <w:t>Pengujian fungsi menambah data karyawan secara manual dengan data tidak valid</w:t>
            </w:r>
          </w:p>
        </w:tc>
      </w:tr>
      <w:tr>
        <w:tc>
          <w:tcPr>
            <w:tcW w:type="dxa" w:w="2592"/>
            <w:shd w:fill="F2F2F2"/>
          </w:tcPr>
          <w:p>
            <w:r>
              <w:rPr>
                <w:b/>
                <w:sz w:val="20"/>
              </w:rPr>
              <w:t>Deskripsi</w:t>
            </w:r>
          </w:p>
        </w:tc>
        <w:tc>
          <w:tcPr>
            <w:tcW w:type="dxa" w:w="6768"/>
          </w:tcPr>
          <w:p>
            <w:r>
              <w:rPr>
                <w:sz w:val="20"/>
              </w:rPr>
              <w:t>Mencoba menambahkan data karyawan baru secara manual dengan format email salah atau NIP yang sudah terdaftar</w:t>
            </w:r>
          </w:p>
        </w:tc>
      </w:tr>
      <w:tr>
        <w:tc>
          <w:tcPr>
            <w:tcW w:type="dxa" w:w="2592"/>
            <w:shd w:fill="F2F2F2"/>
          </w:tcPr>
          <w:p>
            <w:r>
              <w:rPr>
                <w:b/>
                <w:sz w:val="20"/>
              </w:rPr>
              <w:t>Kondisi Awal</w:t>
            </w:r>
          </w:p>
        </w:tc>
        <w:tc>
          <w:tcPr>
            <w:tcW w:type="dxa" w:w="6768"/>
          </w:tcPr>
          <w:p>
            <w:r>
              <w:rPr>
                <w:sz w:val="20"/>
              </w:rPr>
              <w:t>Pengguna sudah login sebagai Admin Outsourcing and formulir tambah data karyawan terbuka</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Mengisi formulir dengan memasukkan NIP yang sudah digunakan oleh karyawan lain atau format email yang salah</w:t>
            </w:r>
          </w:p>
          <w:p>
            <w:pPr>
              <w:spacing w:after="40"/>
            </w:pPr>
            <w:r>
              <w:rPr>
                <w:sz w:val="19"/>
              </w:rPr>
              <w:t>2. Menekan tombol simpan</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menolak pendaftaran and menampilkan pesan error validasi di dekat field input yang bermasalah</w:t>
            </w:r>
          </w:p>
        </w:tc>
        <w:tc>
          <w:tcPr>
            <w:tcW w:type="dxa" w:w="3312"/>
          </w:tcPr>
          <w:p>
            <w:r>
              <w:rPr>
                <w:sz w:val="19"/>
              </w:rPr>
              <w:t>Muncul pesan error validasi input and data karyawan gagal disimpan</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KU-046</w:t>
            </w:r>
          </w:p>
        </w:tc>
      </w:tr>
      <w:tr>
        <w:tc>
          <w:tcPr>
            <w:tcW w:type="dxa" w:w="2592"/>
            <w:shd w:fill="F2F2F2"/>
          </w:tcPr>
          <w:p>
            <w:r>
              <w:rPr>
                <w:b/>
                <w:sz w:val="20"/>
              </w:rPr>
              <w:t>Nama Kasus Uji</w:t>
            </w:r>
          </w:p>
        </w:tc>
        <w:tc>
          <w:tcPr>
            <w:tcW w:type="dxa" w:w="6768"/>
          </w:tcPr>
          <w:p>
            <w:r>
              <w:rPr>
                <w:sz w:val="20"/>
              </w:rPr>
              <w:t>Pengujian fungsi mengimpor data banyak karyawan melalui file Excel valid</w:t>
            </w:r>
          </w:p>
        </w:tc>
      </w:tr>
      <w:tr>
        <w:tc>
          <w:tcPr>
            <w:tcW w:type="dxa" w:w="2592"/>
            <w:shd w:fill="F2F2F2"/>
          </w:tcPr>
          <w:p>
            <w:r>
              <w:rPr>
                <w:b/>
                <w:sz w:val="20"/>
              </w:rPr>
              <w:t>Deskripsi</w:t>
            </w:r>
          </w:p>
        </w:tc>
        <w:tc>
          <w:tcPr>
            <w:tcW w:type="dxa" w:w="6768"/>
          </w:tcPr>
          <w:p>
            <w:r>
              <w:rPr>
                <w:sz w:val="20"/>
              </w:rPr>
              <w:t>Mengajukan akun banyak karyawan sekaligus dengan mengunggah file Excel template yang datanya sudah valid</w:t>
            </w:r>
          </w:p>
        </w:tc>
      </w:tr>
      <w:tr>
        <w:tc>
          <w:tcPr>
            <w:tcW w:type="dxa" w:w="2592"/>
            <w:shd w:fill="F2F2F2"/>
          </w:tcPr>
          <w:p>
            <w:r>
              <w:rPr>
                <w:b/>
                <w:sz w:val="20"/>
              </w:rPr>
              <w:t>Kondisi Awal</w:t>
            </w:r>
          </w:p>
        </w:tc>
        <w:tc>
          <w:tcPr>
            <w:tcW w:type="dxa" w:w="6768"/>
          </w:tcPr>
          <w:p>
            <w:r>
              <w:rPr>
                <w:sz w:val="20"/>
              </w:rPr>
              <w:t>Pengguna sudah login sebagai Admin Outsourcing and memiliki file Excel data karyawan yang valid</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pengajuan akun karyawan</w:t>
            </w:r>
          </w:p>
          <w:p>
            <w:pPr>
              <w:spacing w:after="40"/>
            </w:pPr>
            <w:r>
              <w:rPr>
                <w:sz w:val="19"/>
              </w:rPr>
              <w:t>2. Memilih file Excel template data karyawan yang sudah terisi dengan benar</w:t>
            </w:r>
          </w:p>
          <w:p>
            <w:pPr>
              <w:spacing w:after="40"/>
            </w:pPr>
            <w:r>
              <w:rPr>
                <w:sz w:val="19"/>
              </w:rPr>
              <w:t>3. Menekan tombol import file</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Seluruh data karyawan pada file Excel berhasil diimpor, muncul popup notifikasi sukses, and data dikirim ke HR untuk validasi</w:t>
            </w:r>
          </w:p>
        </w:tc>
        <w:tc>
          <w:tcPr>
            <w:tcW w:type="dxa" w:w="3312"/>
          </w:tcPr>
          <w:p>
            <w:r>
              <w:rPr>
                <w:sz w:val="19"/>
              </w:rPr>
              <w:t>Data berhasil diunggah and notifikasi sukses impor data karyawan muncul di layar</w:t>
            </w:r>
          </w:p>
        </w:tc>
        <w:tc>
          <w:tcPr>
            <w:tcW w:type="dxa" w:w="2448"/>
            <w:shd w:fill="E2EFDA"/>
          </w:tcPr>
          <w:p>
            <w:pPr>
              <w:jc w:val="center"/>
            </w:pPr>
            <w:r>
              <w:rPr>
                <w:b/>
                <w:color w:val="2E7559"/>
                <w:sz w:val="19"/>
              </w:rPr>
              <w:t>Hasil pengamatan sesuai</w:t>
            </w:r>
          </w:p>
        </w:tc>
      </w:tr>
    </w:tbl>
    <w:p>
      <w:pPr>
        <w:spacing w:after="480"/>
      </w:pPr>
    </w:p>
    <w:p>
      <w:pPr>
        <w:keepNext/>
        <w:spacing w:before="2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4680"/>
        <w:gridCol w:w="4680"/>
      </w:tblGrid>
      <w:tr>
        <w:tc>
          <w:tcPr>
            <w:tcW w:type="dxa" w:w="2592"/>
            <w:shd w:fill="F2F2F2"/>
          </w:tcPr>
          <w:p>
            <w:r>
              <w:rPr>
                <w:b/>
                <w:sz w:val="20"/>
              </w:rPr>
              <w:t>Identifikasi</w:t>
            </w:r>
          </w:p>
        </w:tc>
        <w:tc>
          <w:tcPr>
            <w:tcW w:type="dxa" w:w="6768"/>
            <w:shd w:fill="BDD7EE"/>
          </w:tcPr>
          <w:p>
            <w:r>
              <w:rPr>
                <w:b/>
                <w:sz w:val="20"/>
              </w:rPr>
              <w:t>KU-047</w:t>
            </w:r>
          </w:p>
        </w:tc>
      </w:tr>
      <w:tr>
        <w:tc>
          <w:tcPr>
            <w:tcW w:type="dxa" w:w="2592"/>
            <w:shd w:fill="F2F2F2"/>
          </w:tcPr>
          <w:p>
            <w:r>
              <w:rPr>
                <w:b/>
                <w:sz w:val="20"/>
              </w:rPr>
              <w:t>Nama Kasus Uji</w:t>
            </w:r>
          </w:p>
        </w:tc>
        <w:tc>
          <w:tcPr>
            <w:tcW w:type="dxa" w:w="6768"/>
          </w:tcPr>
          <w:p>
            <w:r>
              <w:rPr>
                <w:sz w:val="20"/>
              </w:rPr>
              <w:t>Pengujian fungsi mengimpor data karyawan melalui file Excel tidak valid</w:t>
            </w:r>
          </w:p>
        </w:tc>
      </w:tr>
      <w:tr>
        <w:tc>
          <w:tcPr>
            <w:tcW w:type="dxa" w:w="2592"/>
            <w:shd w:fill="F2F2F2"/>
          </w:tcPr>
          <w:p>
            <w:r>
              <w:rPr>
                <w:b/>
                <w:sz w:val="20"/>
              </w:rPr>
              <w:t>Deskripsi</w:t>
            </w:r>
          </w:p>
        </w:tc>
        <w:tc>
          <w:tcPr>
            <w:tcW w:type="dxa" w:w="6768"/>
          </w:tcPr>
          <w:p>
            <w:r>
              <w:rPr>
                <w:sz w:val="20"/>
              </w:rPr>
              <w:t>Mengunggah file Excel pendaftaran karyawan yang memiliki kesalahan data seperti format email salah atau kolom wajib kosong</w:t>
            </w:r>
          </w:p>
        </w:tc>
      </w:tr>
      <w:tr>
        <w:tc>
          <w:tcPr>
            <w:tcW w:type="dxa" w:w="2592"/>
            <w:shd w:fill="F2F2F2"/>
          </w:tcPr>
          <w:p>
            <w:r>
              <w:rPr>
                <w:b/>
                <w:sz w:val="20"/>
              </w:rPr>
              <w:t>Kondisi Awal</w:t>
            </w:r>
          </w:p>
        </w:tc>
        <w:tc>
          <w:tcPr>
            <w:tcW w:type="dxa" w:w="6768"/>
          </w:tcPr>
          <w:p>
            <w:r>
              <w:rPr>
                <w:sz w:val="20"/>
              </w:rPr>
              <w:t>Pengguna sudah login sebagai Admin Outsourcing and memiliki file Excel data karyawan yang tidak valid</w:t>
            </w:r>
          </w:p>
        </w:tc>
      </w:tr>
      <w:tr>
        <w:tc>
          <w:tcPr>
            <w:tcW w:type="dxa" w:w="2592"/>
            <w:shd w:fill="F2F2F2"/>
          </w:tcPr>
          <w:p>
            <w:r>
              <w:rPr>
                <w:b/>
                <w:sz w:val="20"/>
              </w:rPr>
              <w:t>Tanggal Pengujian</w:t>
            </w:r>
          </w:p>
        </w:tc>
        <w:tc>
          <w:tcPr>
            <w:tcW w:type="dxa" w:w="6768"/>
          </w:tcPr>
          <w:p>
            <w:r>
              <w:rPr>
                <w:sz w:val="20"/>
              </w:rPr>
              <w:t>13 Juli 2026</w:t>
            </w:r>
          </w:p>
        </w:tc>
      </w:tr>
      <w:tr>
        <w:tc>
          <w:tcPr>
            <w:tcW w:type="dxa" w:w="2592"/>
            <w:shd w:fill="F2F2F2"/>
          </w:tcPr>
          <w:p>
            <w:r>
              <w:rPr>
                <w:b/>
                <w:sz w:val="20"/>
              </w:rPr>
              <w:t>Penguji</w:t>
            </w:r>
          </w:p>
        </w:tc>
        <w:tc>
          <w:tcPr>
            <w:tcW w:type="dxa" w:w="6768"/>
          </w:tcPr>
          <w:p>
            <w:r>
              <w:rPr>
                <w:sz w:val="20"/>
              </w:rPr>
              <w:t>Rangga</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9360"/>
      </w:tblGrid>
      <w:tr>
        <w:tc>
          <w:tcPr>
            <w:tcW w:type="dxa" w:w="9360"/>
            <w:shd w:fill="D9E1F2"/>
          </w:tcPr>
          <w:p>
            <w:pPr>
              <w:jc w:val="left"/>
            </w:pPr>
            <w:r>
              <w:rPr>
                <w:b/>
                <w:sz w:val="20"/>
              </w:rPr>
              <w:t>Skenario</w:t>
            </w:r>
          </w:p>
        </w:tc>
      </w:tr>
      <w:tr>
        <w:tc>
          <w:tcPr>
            <w:tcW w:type="dxa" w:w="9360"/>
          </w:tcPr>
          <w:p>
            <w:pPr>
              <w:spacing w:after="40"/>
            </w:pPr>
            <w:r>
              <w:rPr>
                <w:sz w:val="19"/>
              </w:rPr>
              <w:t>1. Masuk ke halaman pengajuan akun karyawan</w:t>
            </w:r>
          </w:p>
          <w:p>
            <w:pPr>
              <w:spacing w:after="40"/>
            </w:pPr>
            <w:r>
              <w:rPr>
                <w:sz w:val="19"/>
              </w:rPr>
              <w:t>2. Memilih file Excel data karyawan yang memiliki format email salah atau kolom kosong</w:t>
            </w:r>
          </w:p>
          <w:p>
            <w:pPr>
              <w:spacing w:after="40"/>
            </w:pPr>
            <w:r>
              <w:rPr>
                <w:sz w:val="19"/>
              </w:rPr>
              <w:t>3. Menekan tombol import file</w:t>
            </w:r>
          </w:p>
        </w:tc>
      </w:tr>
    </w:tbl>
    <w:p>
      <w:pPr>
        <w:keepNext/>
        <w:spacing w:before="80" w:after="40"/>
      </w:pPr>
    </w:p>
    <w:tbl>
      <w:tblPr>
        <w:tblW w:type="auto" w:w="0"/>
        <w:jc w:val="center"/>
        <w:tblLayout w:type="fixed"/>
        <w:tblLook w:firstColumn="1" w:firstRow="1" w:lastColumn="0" w:lastRow="0" w:noHBand="0" w:noVBand="1" w:val="04A0"/>
        <w:tblBorders>
          <w:top w:val="single" w:sz="6" w:space="0" w:color="BDD7EE"/>
          <w:bottom w:val="single" w:sz="6" w:space="0" w:color="BDD7EE"/>
          <w:left w:val="single" w:sz="6" w:space="0" w:color="BDD7EE"/>
          <w:right w:val="single" w:sz="6" w:space="0" w:color="BDD7EE"/>
          <w:insideH w:val="single" w:sz="4" w:space="0" w:color="BDD7EE"/>
          <w:insideV w:val="single" w:sz="4" w:space="0" w:color="BDD7EE"/>
        </w:tblBorders>
      </w:tblPr>
      <w:tblGrid>
        <w:gridCol w:w="3120"/>
        <w:gridCol w:w="3120"/>
        <w:gridCol w:w="3120"/>
      </w:tblGrid>
      <w:tr>
        <w:tc>
          <w:tcPr>
            <w:tcW w:type="dxa" w:w="3600"/>
            <w:shd w:fill="F2F2F2"/>
          </w:tcPr>
          <w:p>
            <w:pPr>
              <w:jc w:val="center"/>
            </w:pPr>
            <w:r>
              <w:rPr>
                <w:b/>
                <w:sz w:val="19"/>
              </w:rPr>
              <w:t>Hasil yang Diharapkan</w:t>
            </w:r>
          </w:p>
        </w:tc>
        <w:tc>
          <w:tcPr>
            <w:tcW w:type="dxa" w:w="3312"/>
            <w:shd w:fill="F2F2F2"/>
          </w:tcPr>
          <w:p>
            <w:pPr>
              <w:jc w:val="center"/>
            </w:pPr>
            <w:r>
              <w:rPr>
                <w:b/>
                <w:sz w:val="19"/>
              </w:rPr>
              <w:t>Hasil Pengamatan</w:t>
            </w:r>
          </w:p>
        </w:tc>
        <w:tc>
          <w:tcPr>
            <w:tcW w:type="dxa" w:w="2448"/>
            <w:shd w:fill="F2F2F2"/>
          </w:tcPr>
          <w:p>
            <w:pPr>
              <w:jc w:val="center"/>
            </w:pPr>
            <w:r>
              <w:rPr>
                <w:b/>
                <w:sz w:val="19"/>
              </w:rPr>
              <w:t>Kesimpulan</w:t>
            </w:r>
          </w:p>
        </w:tc>
      </w:tr>
      <w:tr>
        <w:tc>
          <w:tcPr>
            <w:tcW w:type="dxa" w:w="3600"/>
          </w:tcPr>
          <w:p>
            <w:r>
              <w:rPr>
                <w:sz w:val="19"/>
              </w:rPr>
              <w:t>Sistem menolak import data, proses dibatalkan, and menampilkan popup notifikasi error validasi tentang baris/data yang salah</w:t>
            </w:r>
          </w:p>
        </w:tc>
        <w:tc>
          <w:tcPr>
            <w:tcW w:type="dxa" w:w="3312"/>
          </w:tcPr>
          <w:p>
            <w:r>
              <w:rPr>
                <w:sz w:val="19"/>
              </w:rPr>
              <w:t>Popup error validasi muncul di layar and seluruh data di dalam file Excel batal diimpor</w:t>
            </w:r>
          </w:p>
        </w:tc>
        <w:tc>
          <w:tcPr>
            <w:tcW w:type="dxa" w:w="2448"/>
            <w:shd w:fill="E2EFDA"/>
          </w:tcPr>
          <w:p>
            <w:pPr>
              <w:jc w:val="center"/>
            </w:pPr>
            <w:r>
              <w:rPr>
                <w:b/>
                <w:color w:val="2E7559"/>
                <w:sz w:val="19"/>
              </w:rPr>
              <w:t>Hasil pengamatan sesuai</w:t>
            </w:r>
          </w:p>
        </w:tc>
      </w:tr>
    </w:tbl>
    <w:p>
      <w:pPr>
        <w:spacing w:after="4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