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F3BFA" w14:textId="6A1732E4" w:rsidR="00FB45BC" w:rsidRDefault="00552C84">
      <w:r>
        <w:rPr>
          <w:noProof/>
        </w:rPr>
        <w:drawing>
          <wp:anchor distT="0" distB="0" distL="114300" distR="114300" simplePos="0" relativeHeight="251658240" behindDoc="1" locked="0" layoutInCell="1" allowOverlap="1" wp14:anchorId="4EFB7620" wp14:editId="3E17DA17">
            <wp:simplePos x="0" y="0"/>
            <wp:positionH relativeFrom="column">
              <wp:posOffset>4963795</wp:posOffset>
            </wp:positionH>
            <wp:positionV relativeFrom="page">
              <wp:posOffset>95250</wp:posOffset>
            </wp:positionV>
            <wp:extent cx="1391920" cy="1391920"/>
            <wp:effectExtent l="0" t="0" r="0" b="0"/>
            <wp:wrapTight wrapText="bothSides">
              <wp:wrapPolygon edited="0">
                <wp:start x="0" y="0"/>
                <wp:lineTo x="0" y="21285"/>
                <wp:lineTo x="21285" y="21285"/>
                <wp:lineTo x="21285" y="0"/>
                <wp:lineTo x="0" y="0"/>
              </wp:wrapPolygon>
            </wp:wrapTight>
            <wp:docPr id="114122882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28820" name="Imagen 1"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920" cy="1391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2FB9890E" wp14:editId="353E9CF3">
            <wp:simplePos x="0" y="0"/>
            <wp:positionH relativeFrom="column">
              <wp:posOffset>-1120775</wp:posOffset>
            </wp:positionH>
            <wp:positionV relativeFrom="page">
              <wp:posOffset>95250</wp:posOffset>
            </wp:positionV>
            <wp:extent cx="2319655" cy="1304925"/>
            <wp:effectExtent l="0" t="0" r="0" b="0"/>
            <wp:wrapTight wrapText="bothSides">
              <wp:wrapPolygon edited="0">
                <wp:start x="1774" y="631"/>
                <wp:lineTo x="1951" y="21127"/>
                <wp:lineTo x="19513" y="21127"/>
                <wp:lineTo x="19690" y="631"/>
                <wp:lineTo x="1774" y="631"/>
              </wp:wrapPolygon>
            </wp:wrapTight>
            <wp:docPr id="852657344"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7344" name="Imagen 2" descr="For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9655" cy="1304925"/>
                    </a:xfrm>
                    <a:prstGeom prst="rect">
                      <a:avLst/>
                    </a:prstGeom>
                  </pic:spPr>
                </pic:pic>
              </a:graphicData>
            </a:graphic>
            <wp14:sizeRelH relativeFrom="margin">
              <wp14:pctWidth>0</wp14:pctWidth>
            </wp14:sizeRelH>
            <wp14:sizeRelV relativeFrom="margin">
              <wp14:pctHeight>0</wp14:pctHeight>
            </wp14:sizeRelV>
          </wp:anchor>
        </w:drawing>
      </w:r>
    </w:p>
    <w:p w14:paraId="7852EECB" w14:textId="77777777" w:rsidR="000E3BB2" w:rsidRDefault="000E3BB2"/>
    <w:p w14:paraId="2E675326" w14:textId="77777777" w:rsidR="000E3BB2" w:rsidRDefault="000E3BB2"/>
    <w:p w14:paraId="74B273D5" w14:textId="77777777" w:rsidR="003039D6" w:rsidRDefault="003039D6"/>
    <w:p w14:paraId="51CCCAB4" w14:textId="77777777" w:rsidR="003039D6" w:rsidRDefault="003039D6"/>
    <w:p w14:paraId="0213F263" w14:textId="77777777" w:rsidR="003039D6" w:rsidRDefault="003039D6"/>
    <w:p w14:paraId="72FE50C6" w14:textId="77777777" w:rsidR="003039D6" w:rsidRDefault="003039D6"/>
    <w:p w14:paraId="0A754F10" w14:textId="77777777" w:rsidR="003039D6" w:rsidRDefault="003039D6"/>
    <w:p w14:paraId="72448732" w14:textId="77777777" w:rsidR="003039D6" w:rsidRDefault="003039D6"/>
    <w:p w14:paraId="552A9E47" w14:textId="77777777" w:rsidR="000E3BB2" w:rsidRPr="00BD39B4" w:rsidRDefault="000E3BB2">
      <w:pPr>
        <w:rPr>
          <w:sz w:val="24"/>
          <w:szCs w:val="24"/>
        </w:rPr>
      </w:pPr>
    </w:p>
    <w:p w14:paraId="2768A33D" w14:textId="4BF8A424" w:rsidR="000E3BB2" w:rsidRPr="00BD39B4" w:rsidRDefault="00514625" w:rsidP="00714F70">
      <w:pPr>
        <w:jc w:val="center"/>
        <w:rPr>
          <w:sz w:val="36"/>
          <w:szCs w:val="36"/>
        </w:rPr>
      </w:pPr>
      <w:r>
        <w:rPr>
          <w:sz w:val="36"/>
          <w:szCs w:val="36"/>
        </w:rPr>
        <w:t>Hito</w:t>
      </w:r>
      <w:r w:rsidR="00801237">
        <w:rPr>
          <w:sz w:val="36"/>
          <w:szCs w:val="36"/>
        </w:rPr>
        <w:t xml:space="preserve"> 1: </w:t>
      </w:r>
      <w:r w:rsidR="00801237" w:rsidRPr="00801237">
        <w:rPr>
          <w:sz w:val="36"/>
          <w:szCs w:val="36"/>
        </w:rPr>
        <w:t>Definición del problema y determinación del alcance</w:t>
      </w:r>
    </w:p>
    <w:p w14:paraId="02FE0108" w14:textId="54E75E04" w:rsidR="000E3BB2" w:rsidRPr="008105BB" w:rsidRDefault="00514625" w:rsidP="009D3F9E">
      <w:pPr>
        <w:spacing w:line="240" w:lineRule="auto"/>
        <w:jc w:val="center"/>
        <w:rPr>
          <w:sz w:val="28"/>
          <w:szCs w:val="28"/>
        </w:rPr>
      </w:pPr>
      <w:r>
        <w:rPr>
          <w:sz w:val="28"/>
          <w:szCs w:val="28"/>
        </w:rPr>
        <w:t>Desarrollo e Integración de Servicios de IA</w:t>
      </w:r>
    </w:p>
    <w:p w14:paraId="422828C9" w14:textId="56834C59" w:rsidR="00714F70" w:rsidRPr="00BD39B4" w:rsidRDefault="00E93659" w:rsidP="009D3F9E">
      <w:pPr>
        <w:spacing w:line="240" w:lineRule="auto"/>
        <w:jc w:val="center"/>
        <w:rPr>
          <w:sz w:val="28"/>
          <w:szCs w:val="28"/>
        </w:rPr>
      </w:pPr>
      <w:r w:rsidRPr="00BD39B4">
        <w:rPr>
          <w:sz w:val="28"/>
          <w:szCs w:val="28"/>
        </w:rPr>
        <w:t>Máster</w:t>
      </w:r>
      <w:r w:rsidR="00714F70" w:rsidRPr="00BD39B4">
        <w:rPr>
          <w:sz w:val="28"/>
          <w:szCs w:val="28"/>
        </w:rPr>
        <w:t xml:space="preserve"> Universitario en Ingeniería Informática</w:t>
      </w:r>
    </w:p>
    <w:p w14:paraId="3D974966" w14:textId="6B189265" w:rsidR="00714F70" w:rsidRPr="00BD39B4" w:rsidRDefault="009D3F9E" w:rsidP="009D3F9E">
      <w:pPr>
        <w:spacing w:line="240" w:lineRule="auto"/>
        <w:jc w:val="center"/>
        <w:rPr>
          <w:sz w:val="28"/>
          <w:szCs w:val="28"/>
        </w:rPr>
      </w:pPr>
      <w:r w:rsidRPr="00BD39B4">
        <w:rPr>
          <w:sz w:val="28"/>
          <w:szCs w:val="28"/>
        </w:rPr>
        <w:t>2024 - 2025</w:t>
      </w:r>
    </w:p>
    <w:p w14:paraId="4ABAA265" w14:textId="5E18591F" w:rsidR="00BD39B4" w:rsidRDefault="00BD39B4"/>
    <w:p w14:paraId="4E79F431" w14:textId="77777777" w:rsidR="00BD39B4" w:rsidRDefault="00BD39B4"/>
    <w:p w14:paraId="197F13EB" w14:textId="77777777" w:rsidR="00BD39B4" w:rsidRDefault="00BD39B4"/>
    <w:p w14:paraId="1A71CB44" w14:textId="77777777" w:rsidR="00BD39B4" w:rsidRDefault="00BD39B4"/>
    <w:p w14:paraId="15F210AD" w14:textId="77777777" w:rsidR="00BD39B4" w:rsidRDefault="00BD39B4"/>
    <w:p w14:paraId="158EE884" w14:textId="77777777" w:rsidR="00BD39B4" w:rsidRDefault="00BD39B4"/>
    <w:p w14:paraId="501DEAD3" w14:textId="77777777" w:rsidR="00BD39B4" w:rsidRDefault="00BD39B4"/>
    <w:p w14:paraId="261CB38B" w14:textId="77777777" w:rsidR="00BD39B4" w:rsidRDefault="00BD39B4"/>
    <w:p w14:paraId="7ACF77EC" w14:textId="77777777" w:rsidR="00A66BCB" w:rsidRPr="00BD39B4" w:rsidRDefault="00A66BCB">
      <w:pPr>
        <w:rPr>
          <w:sz w:val="28"/>
          <w:szCs w:val="28"/>
        </w:rPr>
      </w:pPr>
    </w:p>
    <w:p w14:paraId="6DB5D07E" w14:textId="265B864E" w:rsidR="002752B7" w:rsidRDefault="00514625">
      <w:pPr>
        <w:rPr>
          <w:sz w:val="28"/>
          <w:szCs w:val="28"/>
        </w:rPr>
      </w:pPr>
      <w:r>
        <w:rPr>
          <w:sz w:val="28"/>
          <w:szCs w:val="28"/>
        </w:rPr>
        <w:t>Integrantes</w:t>
      </w:r>
      <w:r w:rsidR="00BD39B4" w:rsidRPr="00BD39B4">
        <w:rPr>
          <w:sz w:val="28"/>
          <w:szCs w:val="28"/>
        </w:rPr>
        <w:t xml:space="preserve">: </w:t>
      </w:r>
    </w:p>
    <w:p w14:paraId="4D4FC251" w14:textId="2DD20926" w:rsidR="00BD39B4" w:rsidRPr="00CD7BCA" w:rsidRDefault="00BD39B4">
      <w:pPr>
        <w:rPr>
          <w:sz w:val="24"/>
          <w:szCs w:val="24"/>
        </w:rPr>
      </w:pPr>
      <w:r w:rsidRPr="00CD7BCA">
        <w:rPr>
          <w:sz w:val="24"/>
          <w:szCs w:val="24"/>
        </w:rPr>
        <w:t>Alejandro Navarro de la Cruz</w:t>
      </w:r>
    </w:p>
    <w:p w14:paraId="3D671482" w14:textId="024658D8" w:rsidR="00514625" w:rsidRPr="00CD7BCA" w:rsidRDefault="00514625">
      <w:pPr>
        <w:rPr>
          <w:sz w:val="24"/>
          <w:szCs w:val="24"/>
        </w:rPr>
      </w:pPr>
      <w:r w:rsidRPr="00CD7BCA">
        <w:rPr>
          <w:sz w:val="24"/>
          <w:szCs w:val="24"/>
        </w:rPr>
        <w:t>Javier Domingo Collado</w:t>
      </w:r>
    </w:p>
    <w:p w14:paraId="09763F9B" w14:textId="4EAB4A9E" w:rsidR="00514625" w:rsidRPr="00CD7BCA" w:rsidRDefault="00514625">
      <w:pPr>
        <w:rPr>
          <w:sz w:val="24"/>
          <w:szCs w:val="24"/>
        </w:rPr>
      </w:pPr>
      <w:r w:rsidRPr="00CD7BCA">
        <w:rPr>
          <w:sz w:val="24"/>
          <w:szCs w:val="24"/>
        </w:rPr>
        <w:t>Juan Miguel García González</w:t>
      </w:r>
    </w:p>
    <w:p w14:paraId="561C1CF5" w14:textId="6452A582" w:rsidR="00514625" w:rsidRPr="00CD7BCA" w:rsidRDefault="00514625">
      <w:pPr>
        <w:rPr>
          <w:sz w:val="24"/>
          <w:szCs w:val="24"/>
        </w:rPr>
      </w:pPr>
      <w:r w:rsidRPr="00CD7BCA">
        <w:rPr>
          <w:sz w:val="24"/>
          <w:szCs w:val="24"/>
        </w:rPr>
        <w:t>Alonso Illán Martínez del Santo</w:t>
      </w:r>
    </w:p>
    <w:sdt>
      <w:sdtPr>
        <w:rPr>
          <w:rFonts w:asciiTheme="minorHAnsi" w:eastAsiaTheme="minorEastAsia" w:hAnsiTheme="minorHAnsi" w:cstheme="minorBidi"/>
          <w:color w:val="auto"/>
          <w:kern w:val="2"/>
          <w:sz w:val="22"/>
          <w:szCs w:val="22"/>
          <w:lang w:eastAsia="en-US" w:bidi="he-IL"/>
          <w14:ligatures w14:val="standardContextual"/>
        </w:rPr>
        <w:id w:val="-383719842"/>
        <w:docPartObj>
          <w:docPartGallery w:val="Table of Contents"/>
          <w:docPartUnique/>
        </w:docPartObj>
      </w:sdtPr>
      <w:sdtEndPr>
        <w:rPr>
          <w:b/>
        </w:rPr>
      </w:sdtEndPr>
      <w:sdtContent>
        <w:p w14:paraId="4D2150AB" w14:textId="56C23C51" w:rsidR="00552C84" w:rsidRDefault="00552C84">
          <w:pPr>
            <w:pStyle w:val="TtuloTDC"/>
          </w:pPr>
          <w:r>
            <w:t>Contenido</w:t>
          </w:r>
        </w:p>
        <w:p w14:paraId="69649095" w14:textId="78554D5A" w:rsidR="00B37AEB" w:rsidRDefault="00552C84">
          <w:pPr>
            <w:pStyle w:val="TDC1"/>
            <w:tabs>
              <w:tab w:val="right" w:leader="dot" w:pos="8494"/>
            </w:tabs>
            <w:rPr>
              <w:rFonts w:eastAsiaTheme="minorEastAsia"/>
              <w:noProof/>
              <w:sz w:val="24"/>
              <w:szCs w:val="24"/>
              <w:lang w:eastAsia="es-ES" w:bidi="ar-SA"/>
            </w:rPr>
          </w:pPr>
          <w:r>
            <w:fldChar w:fldCharType="begin"/>
          </w:r>
          <w:r>
            <w:instrText xml:space="preserve"> TOC \o "1-3" \h \z \u </w:instrText>
          </w:r>
          <w:r>
            <w:fldChar w:fldCharType="separate"/>
          </w:r>
          <w:hyperlink w:anchor="_Toc191321550" w:history="1">
            <w:r w:rsidR="00B37AEB" w:rsidRPr="00EC1EA8">
              <w:rPr>
                <w:rStyle w:val="Hipervnculo"/>
                <w:noProof/>
              </w:rPr>
              <w:t>1. Introducción</w:t>
            </w:r>
            <w:r w:rsidR="00B37AEB">
              <w:rPr>
                <w:noProof/>
                <w:webHidden/>
              </w:rPr>
              <w:tab/>
            </w:r>
            <w:r w:rsidR="00B37AEB">
              <w:rPr>
                <w:noProof/>
                <w:webHidden/>
              </w:rPr>
              <w:fldChar w:fldCharType="begin"/>
            </w:r>
            <w:r w:rsidR="00B37AEB">
              <w:rPr>
                <w:noProof/>
                <w:webHidden/>
              </w:rPr>
              <w:instrText xml:space="preserve"> PAGEREF _Toc191321550 \h </w:instrText>
            </w:r>
            <w:r w:rsidR="00B37AEB">
              <w:rPr>
                <w:noProof/>
                <w:webHidden/>
              </w:rPr>
            </w:r>
            <w:r w:rsidR="00B37AEB">
              <w:rPr>
                <w:noProof/>
                <w:webHidden/>
              </w:rPr>
              <w:fldChar w:fldCharType="separate"/>
            </w:r>
            <w:r w:rsidR="00702096">
              <w:rPr>
                <w:noProof/>
                <w:webHidden/>
              </w:rPr>
              <w:t>3</w:t>
            </w:r>
            <w:r w:rsidR="00B37AEB">
              <w:rPr>
                <w:noProof/>
                <w:webHidden/>
              </w:rPr>
              <w:fldChar w:fldCharType="end"/>
            </w:r>
          </w:hyperlink>
        </w:p>
        <w:p w14:paraId="520B80E4" w14:textId="1D01DB0D" w:rsidR="00B37AEB" w:rsidRDefault="00B37AEB">
          <w:pPr>
            <w:pStyle w:val="TDC1"/>
            <w:tabs>
              <w:tab w:val="right" w:leader="dot" w:pos="8494"/>
            </w:tabs>
            <w:rPr>
              <w:rFonts w:eastAsiaTheme="minorEastAsia"/>
              <w:noProof/>
              <w:sz w:val="24"/>
              <w:szCs w:val="24"/>
              <w:lang w:eastAsia="es-ES" w:bidi="ar-SA"/>
            </w:rPr>
          </w:pPr>
          <w:hyperlink w:anchor="_Toc191321551" w:history="1">
            <w:r w:rsidRPr="00EC1EA8">
              <w:rPr>
                <w:rStyle w:val="Hipervnculo"/>
                <w:noProof/>
              </w:rPr>
              <w:t>2. Características del equipo y roles</w:t>
            </w:r>
            <w:r>
              <w:rPr>
                <w:noProof/>
                <w:webHidden/>
              </w:rPr>
              <w:tab/>
            </w:r>
            <w:r>
              <w:rPr>
                <w:noProof/>
                <w:webHidden/>
              </w:rPr>
              <w:fldChar w:fldCharType="begin"/>
            </w:r>
            <w:r>
              <w:rPr>
                <w:noProof/>
                <w:webHidden/>
              </w:rPr>
              <w:instrText xml:space="preserve"> PAGEREF _Toc191321551 \h </w:instrText>
            </w:r>
            <w:r>
              <w:rPr>
                <w:noProof/>
                <w:webHidden/>
              </w:rPr>
            </w:r>
            <w:r>
              <w:rPr>
                <w:noProof/>
                <w:webHidden/>
              </w:rPr>
              <w:fldChar w:fldCharType="separate"/>
            </w:r>
            <w:r w:rsidR="00702096">
              <w:rPr>
                <w:noProof/>
                <w:webHidden/>
              </w:rPr>
              <w:t>3</w:t>
            </w:r>
            <w:r>
              <w:rPr>
                <w:noProof/>
                <w:webHidden/>
              </w:rPr>
              <w:fldChar w:fldCharType="end"/>
            </w:r>
          </w:hyperlink>
        </w:p>
        <w:p w14:paraId="1E5C7FB9" w14:textId="29E06CA7" w:rsidR="00B37AEB" w:rsidRDefault="00B37AEB">
          <w:pPr>
            <w:pStyle w:val="TDC1"/>
            <w:tabs>
              <w:tab w:val="right" w:leader="dot" w:pos="8494"/>
            </w:tabs>
            <w:rPr>
              <w:rFonts w:eastAsiaTheme="minorEastAsia"/>
              <w:noProof/>
              <w:sz w:val="24"/>
              <w:szCs w:val="24"/>
              <w:lang w:eastAsia="es-ES" w:bidi="ar-SA"/>
            </w:rPr>
          </w:pPr>
          <w:hyperlink w:anchor="_Toc191321552" w:history="1">
            <w:r w:rsidRPr="00EC1EA8">
              <w:rPr>
                <w:rStyle w:val="Hipervnculo"/>
                <w:noProof/>
              </w:rPr>
              <w:t>3. Definición del problema</w:t>
            </w:r>
            <w:r>
              <w:rPr>
                <w:noProof/>
                <w:webHidden/>
              </w:rPr>
              <w:tab/>
            </w:r>
            <w:r>
              <w:rPr>
                <w:noProof/>
                <w:webHidden/>
              </w:rPr>
              <w:fldChar w:fldCharType="begin"/>
            </w:r>
            <w:r>
              <w:rPr>
                <w:noProof/>
                <w:webHidden/>
              </w:rPr>
              <w:instrText xml:space="preserve"> PAGEREF _Toc191321552 \h </w:instrText>
            </w:r>
            <w:r>
              <w:rPr>
                <w:noProof/>
                <w:webHidden/>
              </w:rPr>
            </w:r>
            <w:r>
              <w:rPr>
                <w:noProof/>
                <w:webHidden/>
              </w:rPr>
              <w:fldChar w:fldCharType="separate"/>
            </w:r>
            <w:r w:rsidR="00702096">
              <w:rPr>
                <w:noProof/>
                <w:webHidden/>
              </w:rPr>
              <w:t>4</w:t>
            </w:r>
            <w:r>
              <w:rPr>
                <w:noProof/>
                <w:webHidden/>
              </w:rPr>
              <w:fldChar w:fldCharType="end"/>
            </w:r>
          </w:hyperlink>
        </w:p>
        <w:p w14:paraId="5D9CAE54" w14:textId="3A0E102E" w:rsidR="00B37AEB" w:rsidRDefault="00B37AEB">
          <w:pPr>
            <w:pStyle w:val="TDC1"/>
            <w:tabs>
              <w:tab w:val="right" w:leader="dot" w:pos="8494"/>
            </w:tabs>
            <w:rPr>
              <w:rFonts w:eastAsiaTheme="minorEastAsia"/>
              <w:noProof/>
              <w:sz w:val="24"/>
              <w:szCs w:val="24"/>
              <w:lang w:eastAsia="es-ES" w:bidi="ar-SA"/>
            </w:rPr>
          </w:pPr>
          <w:hyperlink w:anchor="_Toc191321553" w:history="1">
            <w:r w:rsidRPr="00EC1EA8">
              <w:rPr>
                <w:rStyle w:val="Hipervnculo"/>
                <w:noProof/>
              </w:rPr>
              <w:t>4. Determinación del alcance del proyecto</w:t>
            </w:r>
            <w:r>
              <w:rPr>
                <w:noProof/>
                <w:webHidden/>
              </w:rPr>
              <w:tab/>
            </w:r>
            <w:r>
              <w:rPr>
                <w:noProof/>
                <w:webHidden/>
              </w:rPr>
              <w:fldChar w:fldCharType="begin"/>
            </w:r>
            <w:r>
              <w:rPr>
                <w:noProof/>
                <w:webHidden/>
              </w:rPr>
              <w:instrText xml:space="preserve"> PAGEREF _Toc191321553 \h </w:instrText>
            </w:r>
            <w:r>
              <w:rPr>
                <w:noProof/>
                <w:webHidden/>
              </w:rPr>
            </w:r>
            <w:r>
              <w:rPr>
                <w:noProof/>
                <w:webHidden/>
              </w:rPr>
              <w:fldChar w:fldCharType="separate"/>
            </w:r>
            <w:r w:rsidR="00702096">
              <w:rPr>
                <w:noProof/>
                <w:webHidden/>
              </w:rPr>
              <w:t>5</w:t>
            </w:r>
            <w:r>
              <w:rPr>
                <w:noProof/>
                <w:webHidden/>
              </w:rPr>
              <w:fldChar w:fldCharType="end"/>
            </w:r>
          </w:hyperlink>
        </w:p>
        <w:p w14:paraId="5ED8A95A" w14:textId="4279F5A4" w:rsidR="00B37AEB" w:rsidRDefault="00B37AEB">
          <w:pPr>
            <w:pStyle w:val="TDC2"/>
            <w:tabs>
              <w:tab w:val="right" w:leader="dot" w:pos="8494"/>
            </w:tabs>
            <w:rPr>
              <w:rFonts w:eastAsiaTheme="minorEastAsia"/>
              <w:noProof/>
              <w:sz w:val="24"/>
              <w:szCs w:val="24"/>
              <w:lang w:eastAsia="es-ES" w:bidi="ar-SA"/>
            </w:rPr>
          </w:pPr>
          <w:hyperlink w:anchor="_Toc191321554" w:history="1">
            <w:r w:rsidRPr="00EC1EA8">
              <w:rPr>
                <w:rStyle w:val="Hipervnculo"/>
                <w:noProof/>
              </w:rPr>
              <w:t>4.1. Dominio del problema</w:t>
            </w:r>
            <w:r>
              <w:rPr>
                <w:noProof/>
                <w:webHidden/>
              </w:rPr>
              <w:tab/>
            </w:r>
            <w:r>
              <w:rPr>
                <w:noProof/>
                <w:webHidden/>
              </w:rPr>
              <w:fldChar w:fldCharType="begin"/>
            </w:r>
            <w:r>
              <w:rPr>
                <w:noProof/>
                <w:webHidden/>
              </w:rPr>
              <w:instrText xml:space="preserve"> PAGEREF _Toc191321554 \h </w:instrText>
            </w:r>
            <w:r>
              <w:rPr>
                <w:noProof/>
                <w:webHidden/>
              </w:rPr>
            </w:r>
            <w:r>
              <w:rPr>
                <w:noProof/>
                <w:webHidden/>
              </w:rPr>
              <w:fldChar w:fldCharType="separate"/>
            </w:r>
            <w:r w:rsidR="00702096">
              <w:rPr>
                <w:noProof/>
                <w:webHidden/>
              </w:rPr>
              <w:t>5</w:t>
            </w:r>
            <w:r>
              <w:rPr>
                <w:noProof/>
                <w:webHidden/>
              </w:rPr>
              <w:fldChar w:fldCharType="end"/>
            </w:r>
          </w:hyperlink>
        </w:p>
        <w:p w14:paraId="38E5BD8F" w14:textId="0D6BC633" w:rsidR="00B37AEB" w:rsidRDefault="00B37AEB">
          <w:pPr>
            <w:pStyle w:val="TDC2"/>
            <w:tabs>
              <w:tab w:val="right" w:leader="dot" w:pos="8494"/>
            </w:tabs>
            <w:rPr>
              <w:rFonts w:eastAsiaTheme="minorEastAsia"/>
              <w:noProof/>
              <w:sz w:val="24"/>
              <w:szCs w:val="24"/>
              <w:lang w:eastAsia="es-ES" w:bidi="ar-SA"/>
            </w:rPr>
          </w:pPr>
          <w:hyperlink w:anchor="_Toc191321555" w:history="1">
            <w:r w:rsidRPr="00EC1EA8">
              <w:rPr>
                <w:rStyle w:val="Hipervnculo"/>
                <w:noProof/>
              </w:rPr>
              <w:t>4.2. Dominio de la solución</w:t>
            </w:r>
            <w:r>
              <w:rPr>
                <w:noProof/>
                <w:webHidden/>
              </w:rPr>
              <w:tab/>
            </w:r>
            <w:r>
              <w:rPr>
                <w:noProof/>
                <w:webHidden/>
              </w:rPr>
              <w:fldChar w:fldCharType="begin"/>
            </w:r>
            <w:r>
              <w:rPr>
                <w:noProof/>
                <w:webHidden/>
              </w:rPr>
              <w:instrText xml:space="preserve"> PAGEREF _Toc191321555 \h </w:instrText>
            </w:r>
            <w:r>
              <w:rPr>
                <w:noProof/>
                <w:webHidden/>
              </w:rPr>
            </w:r>
            <w:r>
              <w:rPr>
                <w:noProof/>
                <w:webHidden/>
              </w:rPr>
              <w:fldChar w:fldCharType="separate"/>
            </w:r>
            <w:r w:rsidR="00702096">
              <w:rPr>
                <w:noProof/>
                <w:webHidden/>
              </w:rPr>
              <w:t>5</w:t>
            </w:r>
            <w:r>
              <w:rPr>
                <w:noProof/>
                <w:webHidden/>
              </w:rPr>
              <w:fldChar w:fldCharType="end"/>
            </w:r>
          </w:hyperlink>
        </w:p>
        <w:p w14:paraId="60A5E4F3" w14:textId="4D920BE9" w:rsidR="00B37AEB" w:rsidRDefault="00B37AEB">
          <w:pPr>
            <w:pStyle w:val="TDC2"/>
            <w:tabs>
              <w:tab w:val="right" w:leader="dot" w:pos="8494"/>
            </w:tabs>
            <w:rPr>
              <w:rFonts w:eastAsiaTheme="minorEastAsia"/>
              <w:noProof/>
              <w:sz w:val="24"/>
              <w:szCs w:val="24"/>
              <w:lang w:eastAsia="es-ES" w:bidi="ar-SA"/>
            </w:rPr>
          </w:pPr>
          <w:hyperlink w:anchor="_Toc191321556" w:history="1">
            <w:r w:rsidRPr="00EC1EA8">
              <w:rPr>
                <w:rStyle w:val="Hipervnculo"/>
                <w:noProof/>
              </w:rPr>
              <w:t>4.3. Evaluación del Proyecto</w:t>
            </w:r>
            <w:r>
              <w:rPr>
                <w:noProof/>
                <w:webHidden/>
              </w:rPr>
              <w:tab/>
            </w:r>
            <w:r>
              <w:rPr>
                <w:noProof/>
                <w:webHidden/>
              </w:rPr>
              <w:fldChar w:fldCharType="begin"/>
            </w:r>
            <w:r>
              <w:rPr>
                <w:noProof/>
                <w:webHidden/>
              </w:rPr>
              <w:instrText xml:space="preserve"> PAGEREF _Toc191321556 \h </w:instrText>
            </w:r>
            <w:r>
              <w:rPr>
                <w:noProof/>
                <w:webHidden/>
              </w:rPr>
            </w:r>
            <w:r>
              <w:rPr>
                <w:noProof/>
                <w:webHidden/>
              </w:rPr>
              <w:fldChar w:fldCharType="separate"/>
            </w:r>
            <w:r w:rsidR="00702096">
              <w:rPr>
                <w:noProof/>
                <w:webHidden/>
              </w:rPr>
              <w:t>6</w:t>
            </w:r>
            <w:r>
              <w:rPr>
                <w:noProof/>
                <w:webHidden/>
              </w:rPr>
              <w:fldChar w:fldCharType="end"/>
            </w:r>
          </w:hyperlink>
        </w:p>
        <w:p w14:paraId="574D1B7D" w14:textId="0304AA95" w:rsidR="00B37AEB" w:rsidRDefault="00B37AEB">
          <w:pPr>
            <w:pStyle w:val="TDC2"/>
            <w:tabs>
              <w:tab w:val="right" w:leader="dot" w:pos="8494"/>
            </w:tabs>
            <w:rPr>
              <w:rFonts w:eastAsiaTheme="minorEastAsia"/>
              <w:noProof/>
              <w:sz w:val="24"/>
              <w:szCs w:val="24"/>
              <w:lang w:eastAsia="es-ES" w:bidi="ar-SA"/>
            </w:rPr>
          </w:pPr>
          <w:hyperlink w:anchor="_Toc191321557" w:history="1">
            <w:r w:rsidRPr="00EC1EA8">
              <w:rPr>
                <w:rStyle w:val="Hipervnculo"/>
                <w:noProof/>
              </w:rPr>
              <w:t>4.4. Planificación del Proyecto</w:t>
            </w:r>
            <w:r>
              <w:rPr>
                <w:noProof/>
                <w:webHidden/>
              </w:rPr>
              <w:tab/>
            </w:r>
            <w:r>
              <w:rPr>
                <w:noProof/>
                <w:webHidden/>
              </w:rPr>
              <w:fldChar w:fldCharType="begin"/>
            </w:r>
            <w:r>
              <w:rPr>
                <w:noProof/>
                <w:webHidden/>
              </w:rPr>
              <w:instrText xml:space="preserve"> PAGEREF _Toc191321557 \h </w:instrText>
            </w:r>
            <w:r>
              <w:rPr>
                <w:noProof/>
                <w:webHidden/>
              </w:rPr>
            </w:r>
            <w:r>
              <w:rPr>
                <w:noProof/>
                <w:webHidden/>
              </w:rPr>
              <w:fldChar w:fldCharType="separate"/>
            </w:r>
            <w:r w:rsidR="00702096">
              <w:rPr>
                <w:noProof/>
                <w:webHidden/>
              </w:rPr>
              <w:t>7</w:t>
            </w:r>
            <w:r>
              <w:rPr>
                <w:noProof/>
                <w:webHidden/>
              </w:rPr>
              <w:fldChar w:fldCharType="end"/>
            </w:r>
          </w:hyperlink>
        </w:p>
        <w:p w14:paraId="442462C0" w14:textId="509D0AC6" w:rsidR="00B37AEB" w:rsidRDefault="00B37AEB">
          <w:pPr>
            <w:pStyle w:val="TDC3"/>
            <w:tabs>
              <w:tab w:val="right" w:leader="dot" w:pos="8494"/>
            </w:tabs>
            <w:rPr>
              <w:rFonts w:eastAsiaTheme="minorEastAsia"/>
              <w:noProof/>
              <w:sz w:val="24"/>
              <w:szCs w:val="24"/>
              <w:lang w:eastAsia="es-ES" w:bidi="ar-SA"/>
            </w:rPr>
          </w:pPr>
          <w:hyperlink w:anchor="_Toc191321558" w:history="1">
            <w:r w:rsidRPr="00EC1EA8">
              <w:rPr>
                <w:rStyle w:val="Hipervnculo"/>
                <w:noProof/>
              </w:rPr>
              <w:t>4.4.1. Metodología de desarrollo</w:t>
            </w:r>
            <w:r>
              <w:rPr>
                <w:noProof/>
                <w:webHidden/>
              </w:rPr>
              <w:tab/>
            </w:r>
            <w:r>
              <w:rPr>
                <w:noProof/>
                <w:webHidden/>
              </w:rPr>
              <w:fldChar w:fldCharType="begin"/>
            </w:r>
            <w:r>
              <w:rPr>
                <w:noProof/>
                <w:webHidden/>
              </w:rPr>
              <w:instrText xml:space="preserve"> PAGEREF _Toc191321558 \h </w:instrText>
            </w:r>
            <w:r>
              <w:rPr>
                <w:noProof/>
                <w:webHidden/>
              </w:rPr>
            </w:r>
            <w:r>
              <w:rPr>
                <w:noProof/>
                <w:webHidden/>
              </w:rPr>
              <w:fldChar w:fldCharType="separate"/>
            </w:r>
            <w:r w:rsidR="00702096">
              <w:rPr>
                <w:noProof/>
                <w:webHidden/>
              </w:rPr>
              <w:t>7</w:t>
            </w:r>
            <w:r>
              <w:rPr>
                <w:noProof/>
                <w:webHidden/>
              </w:rPr>
              <w:fldChar w:fldCharType="end"/>
            </w:r>
          </w:hyperlink>
        </w:p>
        <w:p w14:paraId="42ED3F82" w14:textId="7D84C5A7" w:rsidR="00B37AEB" w:rsidRDefault="00B37AEB">
          <w:pPr>
            <w:pStyle w:val="TDC3"/>
            <w:tabs>
              <w:tab w:val="right" w:leader="dot" w:pos="8494"/>
            </w:tabs>
            <w:rPr>
              <w:rFonts w:eastAsiaTheme="minorEastAsia"/>
              <w:noProof/>
              <w:sz w:val="24"/>
              <w:szCs w:val="24"/>
              <w:lang w:eastAsia="es-ES" w:bidi="ar-SA"/>
            </w:rPr>
          </w:pPr>
          <w:hyperlink w:anchor="_Toc191321559" w:history="1">
            <w:r w:rsidRPr="00EC1EA8">
              <w:rPr>
                <w:rStyle w:val="Hipervnculo"/>
                <w:noProof/>
              </w:rPr>
              <w:t>4.4.2. Ciclo de Vida de Machine Learning</w:t>
            </w:r>
            <w:r>
              <w:rPr>
                <w:noProof/>
                <w:webHidden/>
              </w:rPr>
              <w:tab/>
            </w:r>
            <w:r>
              <w:rPr>
                <w:noProof/>
                <w:webHidden/>
              </w:rPr>
              <w:fldChar w:fldCharType="begin"/>
            </w:r>
            <w:r>
              <w:rPr>
                <w:noProof/>
                <w:webHidden/>
              </w:rPr>
              <w:instrText xml:space="preserve"> PAGEREF _Toc191321559 \h </w:instrText>
            </w:r>
            <w:r>
              <w:rPr>
                <w:noProof/>
                <w:webHidden/>
              </w:rPr>
            </w:r>
            <w:r>
              <w:rPr>
                <w:noProof/>
                <w:webHidden/>
              </w:rPr>
              <w:fldChar w:fldCharType="separate"/>
            </w:r>
            <w:r w:rsidR="00702096">
              <w:rPr>
                <w:noProof/>
                <w:webHidden/>
              </w:rPr>
              <w:t>7</w:t>
            </w:r>
            <w:r>
              <w:rPr>
                <w:noProof/>
                <w:webHidden/>
              </w:rPr>
              <w:fldChar w:fldCharType="end"/>
            </w:r>
          </w:hyperlink>
        </w:p>
        <w:p w14:paraId="22AA3D50" w14:textId="2BFF2769" w:rsidR="00B37AEB" w:rsidRDefault="00B37AEB">
          <w:pPr>
            <w:pStyle w:val="TDC2"/>
            <w:tabs>
              <w:tab w:val="right" w:leader="dot" w:pos="8494"/>
            </w:tabs>
            <w:rPr>
              <w:rFonts w:eastAsiaTheme="minorEastAsia"/>
              <w:noProof/>
              <w:sz w:val="24"/>
              <w:szCs w:val="24"/>
              <w:lang w:eastAsia="es-ES" w:bidi="ar-SA"/>
            </w:rPr>
          </w:pPr>
          <w:hyperlink w:anchor="_Toc191321560" w:history="1">
            <w:r w:rsidRPr="00EC1EA8">
              <w:rPr>
                <w:rStyle w:val="Hipervnculo"/>
                <w:noProof/>
              </w:rPr>
              <w:t>4.5. Presupuesto del Proyecto</w:t>
            </w:r>
            <w:r>
              <w:rPr>
                <w:noProof/>
                <w:webHidden/>
              </w:rPr>
              <w:tab/>
            </w:r>
            <w:r>
              <w:rPr>
                <w:noProof/>
                <w:webHidden/>
              </w:rPr>
              <w:fldChar w:fldCharType="begin"/>
            </w:r>
            <w:r>
              <w:rPr>
                <w:noProof/>
                <w:webHidden/>
              </w:rPr>
              <w:instrText xml:space="preserve"> PAGEREF _Toc191321560 \h </w:instrText>
            </w:r>
            <w:r>
              <w:rPr>
                <w:noProof/>
                <w:webHidden/>
              </w:rPr>
            </w:r>
            <w:r>
              <w:rPr>
                <w:noProof/>
                <w:webHidden/>
              </w:rPr>
              <w:fldChar w:fldCharType="separate"/>
            </w:r>
            <w:r w:rsidR="00702096">
              <w:rPr>
                <w:noProof/>
                <w:webHidden/>
              </w:rPr>
              <w:t>8</w:t>
            </w:r>
            <w:r>
              <w:rPr>
                <w:noProof/>
                <w:webHidden/>
              </w:rPr>
              <w:fldChar w:fldCharType="end"/>
            </w:r>
          </w:hyperlink>
        </w:p>
        <w:p w14:paraId="77FEECCB" w14:textId="3527087D" w:rsidR="00B37AEB" w:rsidRDefault="00B37AEB">
          <w:pPr>
            <w:pStyle w:val="TDC1"/>
            <w:tabs>
              <w:tab w:val="right" w:leader="dot" w:pos="8494"/>
            </w:tabs>
            <w:rPr>
              <w:rFonts w:eastAsiaTheme="minorEastAsia"/>
              <w:noProof/>
              <w:sz w:val="24"/>
              <w:szCs w:val="24"/>
              <w:lang w:eastAsia="es-ES" w:bidi="ar-SA"/>
            </w:rPr>
          </w:pPr>
          <w:hyperlink w:anchor="_Toc191321561" w:history="1">
            <w:r w:rsidRPr="00EC1EA8">
              <w:rPr>
                <w:rStyle w:val="Hipervnculo"/>
                <w:noProof/>
              </w:rPr>
              <w:t>Bibliografía</w:t>
            </w:r>
            <w:r>
              <w:rPr>
                <w:noProof/>
                <w:webHidden/>
              </w:rPr>
              <w:tab/>
            </w:r>
            <w:r>
              <w:rPr>
                <w:noProof/>
                <w:webHidden/>
              </w:rPr>
              <w:fldChar w:fldCharType="begin"/>
            </w:r>
            <w:r>
              <w:rPr>
                <w:noProof/>
                <w:webHidden/>
              </w:rPr>
              <w:instrText xml:space="preserve"> PAGEREF _Toc191321561 \h </w:instrText>
            </w:r>
            <w:r>
              <w:rPr>
                <w:noProof/>
                <w:webHidden/>
              </w:rPr>
            </w:r>
            <w:r>
              <w:rPr>
                <w:noProof/>
                <w:webHidden/>
              </w:rPr>
              <w:fldChar w:fldCharType="separate"/>
            </w:r>
            <w:r w:rsidR="00702096">
              <w:rPr>
                <w:noProof/>
                <w:webHidden/>
              </w:rPr>
              <w:t>10</w:t>
            </w:r>
            <w:r>
              <w:rPr>
                <w:noProof/>
                <w:webHidden/>
              </w:rPr>
              <w:fldChar w:fldCharType="end"/>
            </w:r>
          </w:hyperlink>
        </w:p>
        <w:p w14:paraId="12208551" w14:textId="09CF1392" w:rsidR="00552C84" w:rsidRDefault="00552C84">
          <w:pPr>
            <w:rPr>
              <w:b/>
              <w:bCs/>
            </w:rPr>
          </w:pPr>
          <w:r>
            <w:rPr>
              <w:b/>
              <w:bCs/>
              <w:noProof/>
            </w:rPr>
            <w:fldChar w:fldCharType="end"/>
          </w:r>
        </w:p>
      </w:sdtContent>
    </w:sdt>
    <w:p w14:paraId="045B3B7E" w14:textId="56D81C54" w:rsidR="008E64CA" w:rsidRDefault="008E64CA">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bidi="ar-SA"/>
          <w14:ligatures w14:val="none"/>
        </w:rPr>
      </w:pPr>
      <w:r>
        <w:rPr>
          <w:rFonts w:asciiTheme="majorHAnsi" w:eastAsiaTheme="majorEastAsia" w:hAnsiTheme="majorHAnsi" w:cstheme="majorBidi"/>
          <w:color w:val="0F4761" w:themeColor="accent1" w:themeShade="BF"/>
          <w:kern w:val="0"/>
          <w:sz w:val="32"/>
          <w:szCs w:val="32"/>
          <w:lang w:eastAsia="es-ES" w:bidi="ar-SA"/>
          <w14:ligatures w14:val="none"/>
        </w:rPr>
        <w:t>Índice de figuras</w:t>
      </w:r>
    </w:p>
    <w:p w14:paraId="4957383C" w14:textId="03EAA137" w:rsidR="002C43CC" w:rsidRDefault="008E64CA">
      <w:pPr>
        <w:pStyle w:val="Tabladeilustraciones"/>
        <w:tabs>
          <w:tab w:val="right" w:leader="dot" w:pos="8494"/>
        </w:tabs>
        <w:rPr>
          <w:rFonts w:eastAsiaTheme="minorEastAsia"/>
          <w:noProof/>
          <w:sz w:val="24"/>
          <w:szCs w:val="24"/>
          <w:lang w:eastAsia="es-ES" w:bidi="ar-SA"/>
        </w:rPr>
      </w:pPr>
      <w:r>
        <w:rPr>
          <w:rFonts w:asciiTheme="majorHAnsi" w:eastAsiaTheme="majorEastAsia" w:hAnsiTheme="majorHAnsi" w:cstheme="majorBidi"/>
          <w:color w:val="0F4761" w:themeColor="accent1" w:themeShade="BF"/>
          <w:kern w:val="0"/>
          <w:sz w:val="32"/>
          <w:szCs w:val="32"/>
          <w:lang w:eastAsia="es-ES" w:bidi="ar-SA"/>
          <w14:ligatures w14:val="none"/>
        </w:rPr>
        <w:fldChar w:fldCharType="begin"/>
      </w:r>
      <w:r>
        <w:rPr>
          <w:rFonts w:asciiTheme="majorHAnsi" w:eastAsiaTheme="majorEastAsia" w:hAnsiTheme="majorHAnsi" w:cstheme="majorBidi"/>
          <w:color w:val="0F4761" w:themeColor="accent1" w:themeShade="BF"/>
          <w:kern w:val="0"/>
          <w:sz w:val="32"/>
          <w:szCs w:val="32"/>
          <w:lang w:eastAsia="es-ES" w:bidi="ar-SA"/>
          <w14:ligatures w14:val="none"/>
        </w:rPr>
        <w:instrText xml:space="preserve"> TOC \h \z \c "Figura" </w:instrText>
      </w:r>
      <w:r>
        <w:rPr>
          <w:rFonts w:asciiTheme="majorHAnsi" w:eastAsiaTheme="majorEastAsia" w:hAnsiTheme="majorHAnsi" w:cstheme="majorBidi"/>
          <w:color w:val="0F4761" w:themeColor="accent1" w:themeShade="BF"/>
          <w:kern w:val="0"/>
          <w:sz w:val="32"/>
          <w:szCs w:val="32"/>
          <w:lang w:eastAsia="es-ES" w:bidi="ar-SA"/>
          <w14:ligatures w14:val="none"/>
        </w:rPr>
        <w:fldChar w:fldCharType="separate"/>
      </w:r>
      <w:hyperlink w:anchor="_Toc191321378" w:history="1">
        <w:r w:rsidR="002C43CC" w:rsidRPr="00D83B52">
          <w:rPr>
            <w:rStyle w:val="Hipervnculo"/>
            <w:noProof/>
          </w:rPr>
          <w:t>Figura 1. Exactitud</w:t>
        </w:r>
        <w:r w:rsidR="002C43CC">
          <w:rPr>
            <w:noProof/>
            <w:webHidden/>
          </w:rPr>
          <w:tab/>
        </w:r>
        <w:r w:rsidR="002C43CC">
          <w:rPr>
            <w:noProof/>
            <w:webHidden/>
          </w:rPr>
          <w:fldChar w:fldCharType="begin"/>
        </w:r>
        <w:r w:rsidR="002C43CC">
          <w:rPr>
            <w:noProof/>
            <w:webHidden/>
          </w:rPr>
          <w:instrText xml:space="preserve"> PAGEREF _Toc191321378 \h </w:instrText>
        </w:r>
        <w:r w:rsidR="002C43CC">
          <w:rPr>
            <w:noProof/>
            <w:webHidden/>
          </w:rPr>
        </w:r>
        <w:r w:rsidR="002C43CC">
          <w:rPr>
            <w:noProof/>
            <w:webHidden/>
          </w:rPr>
          <w:fldChar w:fldCharType="separate"/>
        </w:r>
        <w:r w:rsidR="00702096">
          <w:rPr>
            <w:noProof/>
            <w:webHidden/>
          </w:rPr>
          <w:t>6</w:t>
        </w:r>
        <w:r w:rsidR="002C43CC">
          <w:rPr>
            <w:noProof/>
            <w:webHidden/>
          </w:rPr>
          <w:fldChar w:fldCharType="end"/>
        </w:r>
      </w:hyperlink>
    </w:p>
    <w:p w14:paraId="32152200" w14:textId="76EEC32F" w:rsidR="002C43CC" w:rsidRDefault="002C43CC">
      <w:pPr>
        <w:pStyle w:val="Tabladeilustraciones"/>
        <w:tabs>
          <w:tab w:val="right" w:leader="dot" w:pos="8494"/>
        </w:tabs>
        <w:rPr>
          <w:rFonts w:eastAsiaTheme="minorEastAsia"/>
          <w:noProof/>
          <w:sz w:val="24"/>
          <w:szCs w:val="24"/>
          <w:lang w:eastAsia="es-ES" w:bidi="ar-SA"/>
        </w:rPr>
      </w:pPr>
      <w:hyperlink w:anchor="_Toc191321379" w:history="1">
        <w:r w:rsidRPr="00D83B52">
          <w:rPr>
            <w:rStyle w:val="Hipervnculo"/>
            <w:noProof/>
          </w:rPr>
          <w:t>Figura 2. Precisión</w:t>
        </w:r>
        <w:r>
          <w:rPr>
            <w:noProof/>
            <w:webHidden/>
          </w:rPr>
          <w:tab/>
        </w:r>
        <w:r>
          <w:rPr>
            <w:noProof/>
            <w:webHidden/>
          </w:rPr>
          <w:fldChar w:fldCharType="begin"/>
        </w:r>
        <w:r>
          <w:rPr>
            <w:noProof/>
            <w:webHidden/>
          </w:rPr>
          <w:instrText xml:space="preserve"> PAGEREF _Toc191321379 \h </w:instrText>
        </w:r>
        <w:r>
          <w:rPr>
            <w:noProof/>
            <w:webHidden/>
          </w:rPr>
        </w:r>
        <w:r>
          <w:rPr>
            <w:noProof/>
            <w:webHidden/>
          </w:rPr>
          <w:fldChar w:fldCharType="separate"/>
        </w:r>
        <w:r w:rsidR="00702096">
          <w:rPr>
            <w:noProof/>
            <w:webHidden/>
          </w:rPr>
          <w:t>6</w:t>
        </w:r>
        <w:r>
          <w:rPr>
            <w:noProof/>
            <w:webHidden/>
          </w:rPr>
          <w:fldChar w:fldCharType="end"/>
        </w:r>
      </w:hyperlink>
    </w:p>
    <w:p w14:paraId="6FC6296C" w14:textId="0E2ABE3B" w:rsidR="002C43CC" w:rsidRDefault="002C43CC">
      <w:pPr>
        <w:pStyle w:val="Tabladeilustraciones"/>
        <w:tabs>
          <w:tab w:val="right" w:leader="dot" w:pos="8494"/>
        </w:tabs>
        <w:rPr>
          <w:rFonts w:eastAsiaTheme="minorEastAsia"/>
          <w:noProof/>
          <w:sz w:val="24"/>
          <w:szCs w:val="24"/>
          <w:lang w:eastAsia="es-ES" w:bidi="ar-SA"/>
        </w:rPr>
      </w:pPr>
      <w:hyperlink w:anchor="_Toc191321380" w:history="1">
        <w:r w:rsidRPr="00D83B52">
          <w:rPr>
            <w:rStyle w:val="Hipervnculo"/>
            <w:noProof/>
          </w:rPr>
          <w:t>Figura 3. Recall</w:t>
        </w:r>
        <w:r>
          <w:rPr>
            <w:noProof/>
            <w:webHidden/>
          </w:rPr>
          <w:tab/>
        </w:r>
        <w:r>
          <w:rPr>
            <w:noProof/>
            <w:webHidden/>
          </w:rPr>
          <w:fldChar w:fldCharType="begin"/>
        </w:r>
        <w:r>
          <w:rPr>
            <w:noProof/>
            <w:webHidden/>
          </w:rPr>
          <w:instrText xml:space="preserve"> PAGEREF _Toc191321380 \h </w:instrText>
        </w:r>
        <w:r>
          <w:rPr>
            <w:noProof/>
            <w:webHidden/>
          </w:rPr>
        </w:r>
        <w:r>
          <w:rPr>
            <w:noProof/>
            <w:webHidden/>
          </w:rPr>
          <w:fldChar w:fldCharType="separate"/>
        </w:r>
        <w:r w:rsidR="00702096">
          <w:rPr>
            <w:noProof/>
            <w:webHidden/>
          </w:rPr>
          <w:t>6</w:t>
        </w:r>
        <w:r>
          <w:rPr>
            <w:noProof/>
            <w:webHidden/>
          </w:rPr>
          <w:fldChar w:fldCharType="end"/>
        </w:r>
      </w:hyperlink>
    </w:p>
    <w:p w14:paraId="203002C2" w14:textId="17258BDC" w:rsidR="002C43CC" w:rsidRDefault="002C43CC">
      <w:pPr>
        <w:pStyle w:val="Tabladeilustraciones"/>
        <w:tabs>
          <w:tab w:val="right" w:leader="dot" w:pos="8494"/>
        </w:tabs>
        <w:rPr>
          <w:rFonts w:eastAsiaTheme="minorEastAsia"/>
          <w:noProof/>
          <w:sz w:val="24"/>
          <w:szCs w:val="24"/>
          <w:lang w:eastAsia="es-ES" w:bidi="ar-SA"/>
        </w:rPr>
      </w:pPr>
      <w:hyperlink w:anchor="_Toc191321381" w:history="1">
        <w:r w:rsidRPr="00D83B52">
          <w:rPr>
            <w:rStyle w:val="Hipervnculo"/>
            <w:noProof/>
          </w:rPr>
          <w:t>Figura 4. F1-score</w:t>
        </w:r>
        <w:r>
          <w:rPr>
            <w:noProof/>
            <w:webHidden/>
          </w:rPr>
          <w:tab/>
        </w:r>
        <w:r>
          <w:rPr>
            <w:noProof/>
            <w:webHidden/>
          </w:rPr>
          <w:fldChar w:fldCharType="begin"/>
        </w:r>
        <w:r>
          <w:rPr>
            <w:noProof/>
            <w:webHidden/>
          </w:rPr>
          <w:instrText xml:space="preserve"> PAGEREF _Toc191321381 \h </w:instrText>
        </w:r>
        <w:r>
          <w:rPr>
            <w:noProof/>
            <w:webHidden/>
          </w:rPr>
        </w:r>
        <w:r>
          <w:rPr>
            <w:noProof/>
            <w:webHidden/>
          </w:rPr>
          <w:fldChar w:fldCharType="separate"/>
        </w:r>
        <w:r w:rsidR="00702096">
          <w:rPr>
            <w:noProof/>
            <w:webHidden/>
          </w:rPr>
          <w:t>6</w:t>
        </w:r>
        <w:r>
          <w:rPr>
            <w:noProof/>
            <w:webHidden/>
          </w:rPr>
          <w:fldChar w:fldCharType="end"/>
        </w:r>
      </w:hyperlink>
    </w:p>
    <w:p w14:paraId="6CE67CF4" w14:textId="5B53BB0B" w:rsidR="002C43CC" w:rsidRDefault="002C43CC">
      <w:pPr>
        <w:pStyle w:val="Tabladeilustraciones"/>
        <w:tabs>
          <w:tab w:val="right" w:leader="dot" w:pos="8494"/>
        </w:tabs>
        <w:rPr>
          <w:rFonts w:eastAsiaTheme="minorEastAsia"/>
          <w:noProof/>
          <w:sz w:val="24"/>
          <w:szCs w:val="24"/>
          <w:lang w:eastAsia="es-ES" w:bidi="ar-SA"/>
        </w:rPr>
      </w:pPr>
      <w:hyperlink w:anchor="_Toc191321382" w:history="1">
        <w:r w:rsidRPr="00D83B52">
          <w:rPr>
            <w:rStyle w:val="Hipervnculo"/>
            <w:noProof/>
          </w:rPr>
          <w:t>Figura 5. Retorno de la Inversión</w:t>
        </w:r>
        <w:r>
          <w:rPr>
            <w:noProof/>
            <w:webHidden/>
          </w:rPr>
          <w:tab/>
        </w:r>
        <w:r>
          <w:rPr>
            <w:noProof/>
            <w:webHidden/>
          </w:rPr>
          <w:fldChar w:fldCharType="begin"/>
        </w:r>
        <w:r>
          <w:rPr>
            <w:noProof/>
            <w:webHidden/>
          </w:rPr>
          <w:instrText xml:space="preserve"> PAGEREF _Toc191321382 \h </w:instrText>
        </w:r>
        <w:r>
          <w:rPr>
            <w:noProof/>
            <w:webHidden/>
          </w:rPr>
        </w:r>
        <w:r>
          <w:rPr>
            <w:noProof/>
            <w:webHidden/>
          </w:rPr>
          <w:fldChar w:fldCharType="separate"/>
        </w:r>
        <w:r w:rsidR="00702096">
          <w:rPr>
            <w:noProof/>
            <w:webHidden/>
          </w:rPr>
          <w:t>7</w:t>
        </w:r>
        <w:r>
          <w:rPr>
            <w:noProof/>
            <w:webHidden/>
          </w:rPr>
          <w:fldChar w:fldCharType="end"/>
        </w:r>
      </w:hyperlink>
    </w:p>
    <w:p w14:paraId="5AC05D18" w14:textId="61548A7C" w:rsidR="008E64CA" w:rsidRDefault="008E64CA">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bidi="ar-SA"/>
          <w14:ligatures w14:val="none"/>
        </w:rPr>
      </w:pPr>
      <w:r>
        <w:rPr>
          <w:rFonts w:asciiTheme="majorHAnsi" w:eastAsiaTheme="majorEastAsia" w:hAnsiTheme="majorHAnsi" w:cstheme="majorBidi"/>
          <w:color w:val="0F4761" w:themeColor="accent1" w:themeShade="BF"/>
          <w:kern w:val="0"/>
          <w:sz w:val="32"/>
          <w:szCs w:val="32"/>
          <w:lang w:eastAsia="es-ES" w:bidi="ar-SA"/>
          <w14:ligatures w14:val="none"/>
        </w:rPr>
        <w:fldChar w:fldCharType="end"/>
      </w:r>
    </w:p>
    <w:p w14:paraId="6A069377" w14:textId="15042306" w:rsidR="008F1DFB" w:rsidRPr="008F1DFB" w:rsidRDefault="008F1DFB">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bidi="ar-SA"/>
          <w14:ligatures w14:val="none"/>
        </w:rPr>
      </w:pPr>
      <w:r w:rsidRPr="008F1DFB">
        <w:rPr>
          <w:rFonts w:asciiTheme="majorHAnsi" w:eastAsiaTheme="majorEastAsia" w:hAnsiTheme="majorHAnsi" w:cstheme="majorBidi"/>
          <w:color w:val="0F4761" w:themeColor="accent1" w:themeShade="BF"/>
          <w:kern w:val="0"/>
          <w:sz w:val="32"/>
          <w:szCs w:val="32"/>
          <w:lang w:eastAsia="es-ES" w:bidi="ar-SA"/>
          <w14:ligatures w14:val="none"/>
        </w:rPr>
        <w:t>Índice de tablas</w:t>
      </w:r>
    </w:p>
    <w:p w14:paraId="0D9CA4F8" w14:textId="247ED23B" w:rsidR="002C43CC" w:rsidRDefault="008F1DFB">
      <w:pPr>
        <w:pStyle w:val="Tabladeilustraciones"/>
        <w:tabs>
          <w:tab w:val="right" w:leader="dot" w:pos="8494"/>
        </w:tabs>
        <w:rPr>
          <w:rFonts w:eastAsiaTheme="minorEastAsia"/>
          <w:noProof/>
          <w:sz w:val="24"/>
          <w:szCs w:val="24"/>
          <w:lang w:eastAsia="es-ES" w:bidi="ar-SA"/>
        </w:rPr>
      </w:pPr>
      <w:r>
        <w:fldChar w:fldCharType="begin"/>
      </w:r>
      <w:r>
        <w:instrText xml:space="preserve"> TOC \h \z \c "Tabla" </w:instrText>
      </w:r>
      <w:r>
        <w:fldChar w:fldCharType="separate"/>
      </w:r>
      <w:hyperlink w:anchor="_Toc191321383" w:history="1">
        <w:r w:rsidR="002C43CC" w:rsidRPr="004003A4">
          <w:rPr>
            <w:rStyle w:val="Hipervnculo"/>
            <w:noProof/>
          </w:rPr>
          <w:t>Tabla 1. Características del equipo y roles</w:t>
        </w:r>
        <w:r w:rsidR="002C43CC">
          <w:rPr>
            <w:noProof/>
            <w:webHidden/>
          </w:rPr>
          <w:tab/>
        </w:r>
        <w:r w:rsidR="002C43CC">
          <w:rPr>
            <w:noProof/>
            <w:webHidden/>
          </w:rPr>
          <w:fldChar w:fldCharType="begin"/>
        </w:r>
        <w:r w:rsidR="002C43CC">
          <w:rPr>
            <w:noProof/>
            <w:webHidden/>
          </w:rPr>
          <w:instrText xml:space="preserve"> PAGEREF _Toc191321383 \h </w:instrText>
        </w:r>
        <w:r w:rsidR="002C43CC">
          <w:rPr>
            <w:noProof/>
            <w:webHidden/>
          </w:rPr>
        </w:r>
        <w:r w:rsidR="002C43CC">
          <w:rPr>
            <w:noProof/>
            <w:webHidden/>
          </w:rPr>
          <w:fldChar w:fldCharType="separate"/>
        </w:r>
        <w:r w:rsidR="00702096">
          <w:rPr>
            <w:noProof/>
            <w:webHidden/>
          </w:rPr>
          <w:t>4</w:t>
        </w:r>
        <w:r w:rsidR="002C43CC">
          <w:rPr>
            <w:noProof/>
            <w:webHidden/>
          </w:rPr>
          <w:fldChar w:fldCharType="end"/>
        </w:r>
      </w:hyperlink>
    </w:p>
    <w:p w14:paraId="516A21E1" w14:textId="4D716368" w:rsidR="008F1DFB" w:rsidRDefault="008F1DFB">
      <w:r>
        <w:fldChar w:fldCharType="end"/>
      </w:r>
    </w:p>
    <w:p w14:paraId="268740F5" w14:textId="5536641B" w:rsidR="00462255" w:rsidRDefault="009E6A3E" w:rsidP="00C151AC">
      <w:pPr>
        <w:pStyle w:val="Ttulo1"/>
      </w:pPr>
      <w:r>
        <w:br w:type="page"/>
      </w:r>
    </w:p>
    <w:p w14:paraId="2776DC76" w14:textId="1A64155A" w:rsidR="00514625" w:rsidRDefault="008F1DFB" w:rsidP="008F1DFB">
      <w:pPr>
        <w:pStyle w:val="Ttulo1"/>
      </w:pPr>
      <w:bookmarkStart w:id="0" w:name="_Toc191321550"/>
      <w:r w:rsidRPr="008F1DFB">
        <w:lastRenderedPageBreak/>
        <w:t>1.</w:t>
      </w:r>
      <w:r>
        <w:t xml:space="preserve"> </w:t>
      </w:r>
      <w:r w:rsidR="009E0AA5">
        <w:t>Introducción</w:t>
      </w:r>
      <w:bookmarkEnd w:id="0"/>
    </w:p>
    <w:p w14:paraId="1CF256E1" w14:textId="2AAFA3D0" w:rsidR="00D65249" w:rsidRDefault="00D35B0A" w:rsidP="001F0ED2">
      <w:pPr>
        <w:jc w:val="both"/>
      </w:pPr>
      <w:r>
        <w:t>El presente documento</w:t>
      </w:r>
      <w:r w:rsidR="004377DD">
        <w:t xml:space="preserve"> se enmarca en </w:t>
      </w:r>
      <w:r w:rsidR="007D362A">
        <w:t>la</w:t>
      </w:r>
      <w:r w:rsidR="001F19D1">
        <w:t xml:space="preserve"> etapa inicial de</w:t>
      </w:r>
      <w:r w:rsidR="00B07031">
        <w:t xml:space="preserve">l ciclo de vida de un proyecto de Machine Learning, </w:t>
      </w:r>
      <w:r w:rsidR="00A17919">
        <w:t>Definición del problema y determinación del alcance.</w:t>
      </w:r>
      <w:r w:rsidR="001F0ED2">
        <w:t xml:space="preserve"> El documento </w:t>
      </w:r>
      <w:r w:rsidR="007B2ECE">
        <w:t xml:space="preserve">se divide en tres grandes secciones: </w:t>
      </w:r>
      <w:r w:rsidR="007B2ECE">
        <w:fldChar w:fldCharType="begin"/>
      </w:r>
      <w:r w:rsidR="007B2ECE">
        <w:instrText xml:space="preserve"> REF _Ref191115620 \h </w:instrText>
      </w:r>
      <w:r w:rsidR="007B2ECE">
        <w:fldChar w:fldCharType="separate"/>
      </w:r>
      <w:r w:rsidR="00702096">
        <w:t xml:space="preserve">2. </w:t>
      </w:r>
      <w:r w:rsidR="00D4066A">
        <w:t>Características del equipo y roles</w:t>
      </w:r>
      <w:r w:rsidR="007B2ECE">
        <w:fldChar w:fldCharType="end"/>
      </w:r>
      <w:r w:rsidR="007B2ECE">
        <w:t>,</w:t>
      </w:r>
      <w:r w:rsidR="00D4066A">
        <w:t xml:space="preserve"> </w:t>
      </w:r>
      <w:r w:rsidR="007B2ECE">
        <w:fldChar w:fldCharType="begin"/>
      </w:r>
      <w:r w:rsidR="007B2ECE">
        <w:instrText xml:space="preserve"> REF _Ref191115635 \h </w:instrText>
      </w:r>
      <w:r w:rsidR="007B2ECE">
        <w:fldChar w:fldCharType="separate"/>
      </w:r>
      <w:r w:rsidR="00702096">
        <w:t xml:space="preserve">3. </w:t>
      </w:r>
      <w:r w:rsidR="00D4066A">
        <w:t>Definición del problema</w:t>
      </w:r>
      <w:r w:rsidR="007B2ECE">
        <w:fldChar w:fldCharType="end"/>
      </w:r>
      <w:r w:rsidR="007B2ECE">
        <w:t xml:space="preserve"> y </w:t>
      </w:r>
      <w:r w:rsidR="007B2ECE">
        <w:fldChar w:fldCharType="begin"/>
      </w:r>
      <w:r w:rsidR="007B2ECE">
        <w:instrText xml:space="preserve"> REF _Ref191115642 \h </w:instrText>
      </w:r>
      <w:r w:rsidR="007B2ECE">
        <w:fldChar w:fldCharType="separate"/>
      </w:r>
      <w:r w:rsidR="00702096">
        <w:t xml:space="preserve">4. </w:t>
      </w:r>
      <w:r w:rsidR="00D4066A">
        <w:t>Determinación del alcance del proyecto</w:t>
      </w:r>
      <w:r w:rsidR="007B2ECE">
        <w:fldChar w:fldCharType="end"/>
      </w:r>
      <w:r w:rsidR="007B2ECE">
        <w:t>.</w:t>
      </w:r>
    </w:p>
    <w:p w14:paraId="3F29F643" w14:textId="041527A7" w:rsidR="000477E8" w:rsidRDefault="000477E8" w:rsidP="001F0ED2">
      <w:pPr>
        <w:jc w:val="both"/>
      </w:pPr>
      <w:r>
        <w:t>En la primera sección, se expondrá una tabla con los diferentes integrantes del equipo</w:t>
      </w:r>
      <w:r w:rsidR="00A0777E">
        <w:t xml:space="preserve">, </w:t>
      </w:r>
      <w:r w:rsidR="00274483">
        <w:t xml:space="preserve">junto con </w:t>
      </w:r>
      <w:r w:rsidR="00A0777E">
        <w:t>u</w:t>
      </w:r>
      <w:r w:rsidR="00D15EC0">
        <w:t>n rol</w:t>
      </w:r>
      <w:r w:rsidR="007D129A">
        <w:t xml:space="preserve"> asignado y sus responsabilidades. En la segunda sección</w:t>
      </w:r>
      <w:r w:rsidR="005D4435">
        <w:t xml:space="preserve"> del documento, se llevará a cabo una definición detallada del problema que nuestro proyecto</w:t>
      </w:r>
      <w:r w:rsidR="00407237">
        <w:t xml:space="preserve"> de M</w:t>
      </w:r>
      <w:r w:rsidR="00840966">
        <w:t>achine Learning</w:t>
      </w:r>
      <w:r w:rsidR="00407237">
        <w:t xml:space="preserve"> busca resolver.</w:t>
      </w:r>
      <w:r w:rsidR="00524A71">
        <w:t xml:space="preserve"> </w:t>
      </w:r>
      <w:r w:rsidR="00407237">
        <w:t xml:space="preserve">Finalmente, en la </w:t>
      </w:r>
      <w:r w:rsidR="00B66CB8">
        <w:t>última</w:t>
      </w:r>
      <w:r w:rsidR="00407237">
        <w:t xml:space="preserve"> sección</w:t>
      </w:r>
      <w:r w:rsidR="00B66CB8">
        <w:t xml:space="preserve"> del documento</w:t>
      </w:r>
      <w:r w:rsidR="00133236">
        <w:t>, se abor</w:t>
      </w:r>
      <w:r w:rsidR="00C21197">
        <w:t>darán aspectos como el dominio del problema, el dominio de la solución, la evaluación del proyecto, la planificación y el presupuesto, definiendo los desafíos a resolver, el enfoque técnico, la viabilidad</w:t>
      </w:r>
      <w:r w:rsidR="006D7CBA">
        <w:t>, los hitos clave y los recursos necesarios para su implementación.</w:t>
      </w:r>
    </w:p>
    <w:p w14:paraId="51B68C24" w14:textId="238B2020" w:rsidR="006D7CBA" w:rsidRPr="00D65249" w:rsidRDefault="00C6515B" w:rsidP="001F0ED2">
      <w:pPr>
        <w:jc w:val="both"/>
      </w:pPr>
      <w:r>
        <w:t>El objetivo de este documento es</w:t>
      </w:r>
      <w:r w:rsidR="006D7CBA">
        <w:t xml:space="preserve"> </w:t>
      </w:r>
      <w:r w:rsidR="00840966">
        <w:t xml:space="preserve">establecer </w:t>
      </w:r>
      <w:r w:rsidR="006D7CBA">
        <w:t>una definición</w:t>
      </w:r>
      <w:r w:rsidR="00840966">
        <w:t xml:space="preserve"> precisa</w:t>
      </w:r>
      <w:r w:rsidR="006D7CBA">
        <w:t xml:space="preserve"> del problema </w:t>
      </w:r>
      <w:r w:rsidR="00840966">
        <w:t>y una determinación detallada del alcance para nuestro proyecto de Machine Learning.</w:t>
      </w:r>
    </w:p>
    <w:p w14:paraId="5448424A" w14:textId="01FD183B" w:rsidR="00D20FF5" w:rsidRDefault="008F1DFB" w:rsidP="00D20FF5">
      <w:pPr>
        <w:pStyle w:val="Ttulo1"/>
      </w:pPr>
      <w:bookmarkStart w:id="1" w:name="_Ref191115620"/>
      <w:bookmarkStart w:id="2" w:name="_Toc191321551"/>
      <w:r>
        <w:t xml:space="preserve">2. </w:t>
      </w:r>
      <w:r w:rsidR="00D20FF5">
        <w:t>Características del equipo</w:t>
      </w:r>
      <w:r w:rsidR="00CD7BCA">
        <w:t xml:space="preserve"> y roles</w:t>
      </w:r>
      <w:bookmarkEnd w:id="1"/>
      <w:bookmarkEnd w:id="2"/>
    </w:p>
    <w:p w14:paraId="747E9EDF" w14:textId="231F83EE" w:rsidR="00EC0396" w:rsidRDefault="00EC0396" w:rsidP="00FF0508">
      <w:pPr>
        <w:jc w:val="both"/>
      </w:pPr>
      <w:r>
        <w:t>En esta sección se establecerán</w:t>
      </w:r>
      <w:r w:rsidR="002C3D59">
        <w:t xml:space="preserve"> los miembros del equipo</w:t>
      </w:r>
      <w:r w:rsidR="00E9085A">
        <w:t xml:space="preserve">, </w:t>
      </w:r>
      <w:r w:rsidR="002C3D59">
        <w:t xml:space="preserve">compuesto por cuatro </w:t>
      </w:r>
      <w:r w:rsidR="00E9085A">
        <w:t xml:space="preserve">personas, y sus respectivos roles dentro del desarrollo del proyecto de Machine Learning. Cada uno de los </w:t>
      </w:r>
      <w:r w:rsidR="00FF0508">
        <w:t xml:space="preserve">integrantes asumirá una función </w:t>
      </w:r>
      <w:r w:rsidR="00F04D28">
        <w:t>específica, alineada con las fases del ciclo de vida de un proyecto de ML</w:t>
      </w:r>
      <w:r w:rsidR="000218A2">
        <w:t>, garantizando que todas las áreas clave están adecuadamente gestionadas.</w:t>
      </w:r>
    </w:p>
    <w:p w14:paraId="3F8C5B45" w14:textId="60042527" w:rsidR="000218A2" w:rsidRPr="00611BBF" w:rsidRDefault="00F13149" w:rsidP="00FF0508">
      <w:pPr>
        <w:jc w:val="both"/>
      </w:pPr>
      <w:r>
        <w:t>Además,</w:t>
      </w:r>
      <w:r w:rsidR="00E57CEE">
        <w:t xml:space="preserve"> se han escogido los siguientes roles del temario de la asignatura</w:t>
      </w:r>
      <w:r w:rsidR="008406CE">
        <w:t xml:space="preserve"> para el equipo del proyecto: </w:t>
      </w:r>
      <w:r w:rsidR="00D9161A">
        <w:t xml:space="preserve">un </w:t>
      </w:r>
      <w:r w:rsidR="00D9161A">
        <w:rPr>
          <w:b/>
          <w:bCs/>
        </w:rPr>
        <w:t>Científico de datos</w:t>
      </w:r>
      <w:r w:rsidR="00D9161A">
        <w:t>, encargado de construir y ajustar modelos que respondan a las necesidades del proyecto y asegurarse de que sean operativo</w:t>
      </w:r>
      <w:r w:rsidR="00434410">
        <w:t xml:space="preserve">s en el entorno de producción; un </w:t>
      </w:r>
      <w:r w:rsidR="00434410">
        <w:rPr>
          <w:b/>
          <w:bCs/>
        </w:rPr>
        <w:t>Ingeniero de datos</w:t>
      </w:r>
      <w:r w:rsidR="00434410">
        <w:t xml:space="preserve">, que se ocupa de optimizar la </w:t>
      </w:r>
      <w:r w:rsidR="00110396">
        <w:t xml:space="preserve">recuperación y el uso de datos para garantizar que los modelos cuenten con datos de calidad; un </w:t>
      </w:r>
      <w:r w:rsidR="00110396">
        <w:rPr>
          <w:b/>
          <w:bCs/>
        </w:rPr>
        <w:t>Ingeniero Informático</w:t>
      </w:r>
      <w:r w:rsidR="00110396">
        <w:t>, responsable de integrar los modelos en las aplicaciones y sistemas de la empresa, asegurando su correcto funcionamiento</w:t>
      </w:r>
      <w:r w:rsidR="00611BBF">
        <w:t xml:space="preserve">; y por último un </w:t>
      </w:r>
      <w:r w:rsidR="00611BBF">
        <w:rPr>
          <w:b/>
          <w:bCs/>
        </w:rPr>
        <w:t>Experto en la materia</w:t>
      </w:r>
      <w:r w:rsidR="00611BBF">
        <w:t>, que proporciona el contexto necesario, define las preguntas de negocio y establece los KPIs que guiarán el desarrollo del modelo y su evaluación continua.</w:t>
      </w:r>
    </w:p>
    <w:p w14:paraId="3124F878" w14:textId="19F69D7C" w:rsidR="0048460D" w:rsidRDefault="00FD3494" w:rsidP="00392656">
      <w:pPr>
        <w:jc w:val="both"/>
      </w:pPr>
      <w:r>
        <w:t>También, el equipo</w:t>
      </w:r>
      <w:r w:rsidR="00672B7D">
        <w:t xml:space="preserve"> se caracteriza por ser multidisciplinar, dónde cada integrante aporta sus conocimientos clave en su área para </w:t>
      </w:r>
      <w:r w:rsidR="0030122B">
        <w:t>garantizar el éxito del proyecto.</w:t>
      </w:r>
      <w:r w:rsidR="00406B07">
        <w:t xml:space="preserve"> </w:t>
      </w:r>
      <w:r w:rsidR="00392656">
        <w:t>Además,</w:t>
      </w:r>
      <w:r w:rsidR="00406B07">
        <w:t xml:space="preserve"> se promoverá un enfoque colaborativo, fomentando la comunicación y el trabajo en equipo para resolver </w:t>
      </w:r>
      <w:r w:rsidR="008838CF">
        <w:t>los problemas y optimizar las soluciones. Finalmente, el equipo estará orientado a resultados,</w:t>
      </w:r>
      <w:r w:rsidR="00982666">
        <w:t xml:space="preserve"> asegurando la implementación de un modelo funcional y eficiente que cumpla con los hitos establecidos</w:t>
      </w:r>
      <w:r w:rsidR="007977A8">
        <w:t xml:space="preserve"> en la </w:t>
      </w:r>
      <w:r w:rsidR="007977A8">
        <w:fldChar w:fldCharType="begin"/>
      </w:r>
      <w:r w:rsidR="007977A8">
        <w:instrText xml:space="preserve"> REF _Ref191118309 \h </w:instrText>
      </w:r>
      <w:r w:rsidR="007977A8">
        <w:fldChar w:fldCharType="separate"/>
      </w:r>
      <w:r w:rsidR="00702096">
        <w:t xml:space="preserve">4.4. </w:t>
      </w:r>
      <w:r w:rsidR="007977A8">
        <w:t>Planificación del Proyecto</w:t>
      </w:r>
      <w:r w:rsidR="007977A8">
        <w:fldChar w:fldCharType="end"/>
      </w:r>
      <w:r w:rsidR="007977A8">
        <w:t>.</w:t>
      </w:r>
    </w:p>
    <w:p w14:paraId="5237F639" w14:textId="002E1D44" w:rsidR="0048460D" w:rsidRDefault="0048460D" w:rsidP="0048460D">
      <w:r>
        <w:br w:type="page"/>
      </w:r>
    </w:p>
    <w:p w14:paraId="40753F78" w14:textId="7A62972D" w:rsidR="00693796" w:rsidRDefault="00693796" w:rsidP="00392656">
      <w:pPr>
        <w:jc w:val="both"/>
      </w:pPr>
      <w:r>
        <w:lastRenderedPageBreak/>
        <w:t xml:space="preserve">A continuación, en la </w:t>
      </w:r>
      <w:r w:rsidR="00D4066A">
        <w:fldChar w:fldCharType="begin"/>
      </w:r>
      <w:r w:rsidR="00D4066A">
        <w:instrText xml:space="preserve"> REF _Ref191118632 \h </w:instrText>
      </w:r>
      <w:r w:rsidR="00D4066A">
        <w:fldChar w:fldCharType="separate"/>
      </w:r>
      <w:r w:rsidR="00D4066A">
        <w:t xml:space="preserve">Tabla </w:t>
      </w:r>
      <w:r w:rsidR="00D4066A">
        <w:rPr>
          <w:noProof/>
        </w:rPr>
        <w:t>1</w:t>
      </w:r>
      <w:r w:rsidR="00D4066A">
        <w:fldChar w:fldCharType="end"/>
      </w:r>
      <w:r>
        <w:t xml:space="preserve">, se </w:t>
      </w:r>
      <w:r w:rsidR="00A4004E">
        <w:t>ha elaborado una tabla resumen con la información de los integrantes del equipo junto con la asignación de los roles seleccionados.</w:t>
      </w:r>
    </w:p>
    <w:p w14:paraId="70A627CB" w14:textId="0D21F4B2" w:rsidR="00D4066A" w:rsidRDefault="00D4066A" w:rsidP="00D4066A">
      <w:pPr>
        <w:pStyle w:val="Descripcin"/>
        <w:keepNext/>
      </w:pPr>
      <w:bookmarkStart w:id="3" w:name="_Ref191118632"/>
      <w:bookmarkStart w:id="4" w:name="_Toc191321383"/>
      <w:r>
        <w:t xml:space="preserve">Tabla </w:t>
      </w:r>
      <w:r>
        <w:fldChar w:fldCharType="begin"/>
      </w:r>
      <w:r>
        <w:instrText xml:space="preserve"> SEQ Tabla \* ARABIC </w:instrText>
      </w:r>
      <w:r>
        <w:fldChar w:fldCharType="separate"/>
      </w:r>
      <w:r>
        <w:rPr>
          <w:noProof/>
        </w:rPr>
        <w:t>1</w:t>
      </w:r>
      <w:r>
        <w:rPr>
          <w:noProof/>
        </w:rPr>
        <w:fldChar w:fldCharType="end"/>
      </w:r>
      <w:bookmarkEnd w:id="3"/>
      <w:r>
        <w:t xml:space="preserve">. </w:t>
      </w:r>
      <w:r w:rsidR="008F1DFB">
        <w:t>Características del equipo y roles</w:t>
      </w:r>
      <w:bookmarkEnd w:id="4"/>
    </w:p>
    <w:tbl>
      <w:tblPr>
        <w:tblStyle w:val="Tablaconcuadrcula4-nfasis1"/>
        <w:tblW w:w="0" w:type="auto"/>
        <w:tblLook w:val="04A0" w:firstRow="1" w:lastRow="0" w:firstColumn="1" w:lastColumn="0" w:noHBand="0" w:noVBand="1"/>
      </w:tblPr>
      <w:tblGrid>
        <w:gridCol w:w="4247"/>
        <w:gridCol w:w="4247"/>
      </w:tblGrid>
      <w:tr w:rsidR="009349BF" w14:paraId="662C3801" w14:textId="77777777" w:rsidTr="00D40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C364BE7" w14:textId="5890F87D" w:rsidR="009349BF" w:rsidRDefault="009349BF" w:rsidP="00D4066A">
            <w:pPr>
              <w:spacing w:line="360" w:lineRule="auto"/>
              <w:jc w:val="center"/>
            </w:pPr>
            <w:r>
              <w:t>Integrantes del equipo</w:t>
            </w:r>
          </w:p>
        </w:tc>
        <w:tc>
          <w:tcPr>
            <w:tcW w:w="4247" w:type="dxa"/>
            <w:vAlign w:val="center"/>
          </w:tcPr>
          <w:p w14:paraId="5A0AAA18" w14:textId="6371FB3B" w:rsidR="009349BF" w:rsidRDefault="009349BF" w:rsidP="00D4066A">
            <w:pPr>
              <w:spacing w:line="360" w:lineRule="auto"/>
              <w:jc w:val="center"/>
              <w:cnfStyle w:val="100000000000" w:firstRow="1" w:lastRow="0" w:firstColumn="0" w:lastColumn="0" w:oddVBand="0" w:evenVBand="0" w:oddHBand="0" w:evenHBand="0" w:firstRowFirstColumn="0" w:firstRowLastColumn="0" w:lastRowFirstColumn="0" w:lastRowLastColumn="0"/>
            </w:pPr>
            <w:r>
              <w:t>Rol establecido</w:t>
            </w:r>
          </w:p>
        </w:tc>
      </w:tr>
      <w:tr w:rsidR="009349BF" w14:paraId="7BAD63B8" w14:textId="77777777" w:rsidTr="00D4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96D5DAC" w14:textId="01B013F5" w:rsidR="009349BF" w:rsidRDefault="00D4066A" w:rsidP="00D4066A">
            <w:pPr>
              <w:spacing w:line="360" w:lineRule="auto"/>
            </w:pPr>
            <w:r>
              <w:t>Juan Miguel García González</w:t>
            </w:r>
          </w:p>
        </w:tc>
        <w:tc>
          <w:tcPr>
            <w:tcW w:w="4247" w:type="dxa"/>
            <w:vAlign w:val="center"/>
          </w:tcPr>
          <w:p w14:paraId="03AF6B20" w14:textId="3E908BA7" w:rsidR="009349BF" w:rsidRDefault="00D4066A" w:rsidP="00D4066A">
            <w:pPr>
              <w:spacing w:line="360" w:lineRule="auto"/>
              <w:cnfStyle w:val="000000100000" w:firstRow="0" w:lastRow="0" w:firstColumn="0" w:lastColumn="0" w:oddVBand="0" w:evenVBand="0" w:oddHBand="1" w:evenHBand="0" w:firstRowFirstColumn="0" w:firstRowLastColumn="0" w:lastRowFirstColumn="0" w:lastRowLastColumn="0"/>
            </w:pPr>
            <w:r>
              <w:t>Científico de datos</w:t>
            </w:r>
          </w:p>
        </w:tc>
      </w:tr>
      <w:tr w:rsidR="009349BF" w14:paraId="70E0C12F" w14:textId="77777777" w:rsidTr="00D4066A">
        <w:tc>
          <w:tcPr>
            <w:cnfStyle w:val="001000000000" w:firstRow="0" w:lastRow="0" w:firstColumn="1" w:lastColumn="0" w:oddVBand="0" w:evenVBand="0" w:oddHBand="0" w:evenHBand="0" w:firstRowFirstColumn="0" w:firstRowLastColumn="0" w:lastRowFirstColumn="0" w:lastRowLastColumn="0"/>
            <w:tcW w:w="4247" w:type="dxa"/>
            <w:vAlign w:val="center"/>
          </w:tcPr>
          <w:p w14:paraId="45D7736B" w14:textId="26ECDD46" w:rsidR="009349BF" w:rsidRDefault="00D4066A" w:rsidP="00D4066A">
            <w:pPr>
              <w:spacing w:line="360" w:lineRule="auto"/>
            </w:pPr>
            <w:r>
              <w:t>Javier Domingo Collado</w:t>
            </w:r>
          </w:p>
        </w:tc>
        <w:tc>
          <w:tcPr>
            <w:tcW w:w="4247" w:type="dxa"/>
            <w:vAlign w:val="center"/>
          </w:tcPr>
          <w:p w14:paraId="7573A729" w14:textId="2C64526E" w:rsidR="009349BF" w:rsidRDefault="00D4066A" w:rsidP="00D4066A">
            <w:pPr>
              <w:spacing w:line="360" w:lineRule="auto"/>
              <w:cnfStyle w:val="000000000000" w:firstRow="0" w:lastRow="0" w:firstColumn="0" w:lastColumn="0" w:oddVBand="0" w:evenVBand="0" w:oddHBand="0" w:evenHBand="0" w:firstRowFirstColumn="0" w:firstRowLastColumn="0" w:lastRowFirstColumn="0" w:lastRowLastColumn="0"/>
            </w:pPr>
            <w:r>
              <w:t>Ingeniero de datos</w:t>
            </w:r>
          </w:p>
        </w:tc>
      </w:tr>
      <w:tr w:rsidR="009349BF" w14:paraId="4D705BAF" w14:textId="77777777" w:rsidTr="00D4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9601A7D" w14:textId="7E12B39F" w:rsidR="009349BF" w:rsidRDefault="00D4066A" w:rsidP="00D4066A">
            <w:pPr>
              <w:spacing w:line="360" w:lineRule="auto"/>
            </w:pPr>
            <w:r>
              <w:t>Alejandro Navarro de la Cruz</w:t>
            </w:r>
          </w:p>
        </w:tc>
        <w:tc>
          <w:tcPr>
            <w:tcW w:w="4247" w:type="dxa"/>
            <w:vAlign w:val="center"/>
          </w:tcPr>
          <w:p w14:paraId="76E51555" w14:textId="2BF19209" w:rsidR="009349BF" w:rsidRDefault="00D4066A" w:rsidP="00D4066A">
            <w:pPr>
              <w:spacing w:line="360" w:lineRule="auto"/>
              <w:cnfStyle w:val="000000100000" w:firstRow="0" w:lastRow="0" w:firstColumn="0" w:lastColumn="0" w:oddVBand="0" w:evenVBand="0" w:oddHBand="1" w:evenHBand="0" w:firstRowFirstColumn="0" w:firstRowLastColumn="0" w:lastRowFirstColumn="0" w:lastRowLastColumn="0"/>
            </w:pPr>
            <w:r>
              <w:t>Ingeniero Informático</w:t>
            </w:r>
          </w:p>
        </w:tc>
      </w:tr>
      <w:tr w:rsidR="009349BF" w14:paraId="2EEADD6A" w14:textId="77777777" w:rsidTr="00D4066A">
        <w:tc>
          <w:tcPr>
            <w:cnfStyle w:val="001000000000" w:firstRow="0" w:lastRow="0" w:firstColumn="1" w:lastColumn="0" w:oddVBand="0" w:evenVBand="0" w:oddHBand="0" w:evenHBand="0" w:firstRowFirstColumn="0" w:firstRowLastColumn="0" w:lastRowFirstColumn="0" w:lastRowLastColumn="0"/>
            <w:tcW w:w="4247" w:type="dxa"/>
            <w:vAlign w:val="center"/>
          </w:tcPr>
          <w:p w14:paraId="6A7A2183" w14:textId="503CD4A9" w:rsidR="009349BF" w:rsidRDefault="00D4066A" w:rsidP="00D4066A">
            <w:pPr>
              <w:spacing w:line="360" w:lineRule="auto"/>
            </w:pPr>
            <w:r>
              <w:t>Alonso Illán Martínez del Santo</w:t>
            </w:r>
          </w:p>
        </w:tc>
        <w:tc>
          <w:tcPr>
            <w:tcW w:w="4247" w:type="dxa"/>
            <w:vAlign w:val="center"/>
          </w:tcPr>
          <w:p w14:paraId="6A648FBB" w14:textId="4946568F" w:rsidR="009349BF" w:rsidRDefault="00D4066A" w:rsidP="00D4066A">
            <w:pPr>
              <w:spacing w:line="360" w:lineRule="auto"/>
              <w:cnfStyle w:val="000000000000" w:firstRow="0" w:lastRow="0" w:firstColumn="0" w:lastColumn="0" w:oddVBand="0" w:evenVBand="0" w:oddHBand="0" w:evenHBand="0" w:firstRowFirstColumn="0" w:firstRowLastColumn="0" w:lastRowFirstColumn="0" w:lastRowLastColumn="0"/>
            </w:pPr>
            <w:r>
              <w:t>Experto en la materia</w:t>
            </w:r>
          </w:p>
        </w:tc>
      </w:tr>
    </w:tbl>
    <w:p w14:paraId="0EE2F252" w14:textId="77777777" w:rsidR="00927BB3" w:rsidRDefault="008F1DFB" w:rsidP="00927BB3">
      <w:pPr>
        <w:pStyle w:val="Ttulo1"/>
      </w:pPr>
      <w:bookmarkStart w:id="5" w:name="_Ref191115635"/>
      <w:bookmarkStart w:id="6" w:name="_Toc191321552"/>
      <w:r>
        <w:t xml:space="preserve">3. </w:t>
      </w:r>
      <w:r w:rsidR="009E0AA5">
        <w:t>Definición del problema</w:t>
      </w:r>
      <w:bookmarkEnd w:id="5"/>
      <w:bookmarkEnd w:id="6"/>
    </w:p>
    <w:p w14:paraId="18D1930A" w14:textId="20D447C1" w:rsidR="004C2219" w:rsidRDefault="00927BB3" w:rsidP="005101A2">
      <w:pPr>
        <w:jc w:val="both"/>
      </w:pPr>
      <w:r>
        <w:t>En situaciones de desastre natural</w:t>
      </w:r>
      <w:r w:rsidR="001D2EF5">
        <w:t xml:space="preserve"> </w:t>
      </w:r>
      <w:sdt>
        <w:sdtPr>
          <w:id w:val="586578826"/>
          <w:citation/>
        </w:sdtPr>
        <w:sdtEndPr/>
        <w:sdtContent>
          <w:r w:rsidR="001D2EF5">
            <w:fldChar w:fldCharType="begin"/>
          </w:r>
          <w:r w:rsidR="001D2EF5">
            <w:instrText xml:space="preserve"> CITATION Mar24 \l 3082 </w:instrText>
          </w:r>
          <w:r w:rsidR="001D2EF5">
            <w:fldChar w:fldCharType="separate"/>
          </w:r>
          <w:r w:rsidR="00535757">
            <w:rPr>
              <w:noProof/>
            </w:rPr>
            <w:t>[1]</w:t>
          </w:r>
          <w:r w:rsidR="001D2EF5">
            <w:fldChar w:fldCharType="end"/>
          </w:r>
        </w:sdtContent>
      </w:sdt>
      <w:r>
        <w:t xml:space="preserve">, como puede ser un tsunami, la capacidad </w:t>
      </w:r>
      <w:r w:rsidR="00F43E60">
        <w:t xml:space="preserve">de evaluar rápida y precisamente la condición de las vías de transporte resulta fundamental para poder coordinar aquellas operaciones derivadas del desastre, como son el rescate y la logística humanitaria. En este caso, las carreteras pueden quedar gravemente afectadas, ya sea por escombros, inundaciones o cualesquiera </w:t>
      </w:r>
      <w:r w:rsidR="00082A38">
        <w:t xml:space="preserve">obstáculos que afectan gravemente a la capacidad de la respuesta </w:t>
      </w:r>
      <w:r w:rsidR="00F60BF6">
        <w:t>de los servicios de emergencia.</w:t>
      </w:r>
    </w:p>
    <w:p w14:paraId="0668841F" w14:textId="77777777" w:rsidR="004C2219" w:rsidRDefault="004C2219" w:rsidP="005101A2">
      <w:pPr>
        <w:jc w:val="both"/>
      </w:pPr>
      <w:r>
        <w:t>La identificación temprana de las obstrucciones en las vías nos permite:</w:t>
      </w:r>
    </w:p>
    <w:p w14:paraId="6BAEABC9" w14:textId="161B642C" w:rsidR="004C2219" w:rsidRPr="004C2219" w:rsidRDefault="004C2219" w:rsidP="005101A2">
      <w:pPr>
        <w:pStyle w:val="Prrafodelista"/>
        <w:numPr>
          <w:ilvl w:val="0"/>
          <w:numId w:val="10"/>
        </w:numPr>
        <w:jc w:val="both"/>
      </w:pPr>
      <w:r>
        <w:rPr>
          <w:b/>
          <w:bCs/>
        </w:rPr>
        <w:t>Coordinar operaciones de rescate y socorro:</w:t>
      </w:r>
      <w:r w:rsidR="005101A2">
        <w:rPr>
          <w:b/>
          <w:bCs/>
        </w:rPr>
        <w:t xml:space="preserve"> </w:t>
      </w:r>
      <w:r w:rsidR="005101A2">
        <w:t>Identificando rutas accesibles que permiten acudir al auxilio de las emergencias derivadas del fenómeno natural.</w:t>
      </w:r>
    </w:p>
    <w:p w14:paraId="5EDB7696" w14:textId="760EE472" w:rsidR="004C2219" w:rsidRPr="004C2219" w:rsidRDefault="004C2219" w:rsidP="005101A2">
      <w:pPr>
        <w:pStyle w:val="Prrafodelista"/>
        <w:numPr>
          <w:ilvl w:val="0"/>
          <w:numId w:val="10"/>
        </w:numPr>
        <w:jc w:val="both"/>
      </w:pPr>
      <w:r>
        <w:rPr>
          <w:b/>
          <w:bCs/>
        </w:rPr>
        <w:t>Optimizar rutas logísticas para la entrega de suministros esenciales:</w:t>
      </w:r>
      <w:r w:rsidR="005101A2">
        <w:rPr>
          <w:b/>
          <w:bCs/>
        </w:rPr>
        <w:t xml:space="preserve"> </w:t>
      </w:r>
      <w:r w:rsidR="0039048A">
        <w:t>En situaciones críticas resulta crucial la entrega de suministros alimentarios, agua y demás víveres</w:t>
      </w:r>
      <w:r w:rsidR="00AA7812">
        <w:t>.</w:t>
      </w:r>
    </w:p>
    <w:p w14:paraId="26F1CB19" w14:textId="7A2FFD68" w:rsidR="004C2219" w:rsidRPr="004C2219" w:rsidRDefault="004C2219" w:rsidP="005101A2">
      <w:pPr>
        <w:pStyle w:val="Prrafodelista"/>
        <w:numPr>
          <w:ilvl w:val="0"/>
          <w:numId w:val="10"/>
        </w:numPr>
        <w:jc w:val="both"/>
      </w:pPr>
      <w:r>
        <w:rPr>
          <w:b/>
          <w:bCs/>
        </w:rPr>
        <w:t>Evaluar el daño de infraestructuras críticas:</w:t>
      </w:r>
      <w:r w:rsidR="00AA7812">
        <w:rPr>
          <w:b/>
          <w:bCs/>
        </w:rPr>
        <w:t xml:space="preserve"> </w:t>
      </w:r>
      <w:r w:rsidR="00AA7812">
        <w:t>Puentes colapsados, carreteras inundadas…</w:t>
      </w:r>
    </w:p>
    <w:p w14:paraId="56D15463" w14:textId="77777777" w:rsidR="00AA7812" w:rsidRDefault="004C2219" w:rsidP="005101A2">
      <w:pPr>
        <w:pStyle w:val="Prrafodelista"/>
        <w:numPr>
          <w:ilvl w:val="0"/>
          <w:numId w:val="10"/>
        </w:numPr>
        <w:jc w:val="both"/>
      </w:pPr>
      <w:r>
        <w:rPr>
          <w:b/>
          <w:bCs/>
        </w:rPr>
        <w:t xml:space="preserve">Apoyo en la toma de decisiones </w:t>
      </w:r>
      <w:r w:rsidR="001D2EF5">
        <w:rPr>
          <w:b/>
          <w:bCs/>
        </w:rPr>
        <w:t>por parte de las autoridades:</w:t>
      </w:r>
      <w:r w:rsidR="00AA7812">
        <w:rPr>
          <w:b/>
          <w:bCs/>
        </w:rPr>
        <w:t xml:space="preserve"> </w:t>
      </w:r>
      <w:r w:rsidR="00AA7812">
        <w:t>Mejor coordinación para la distribución de recursos y personal.</w:t>
      </w:r>
    </w:p>
    <w:p w14:paraId="4E77D6AA" w14:textId="77777777" w:rsidR="005B32BA" w:rsidRDefault="00786B01" w:rsidP="00AA7812">
      <w:pPr>
        <w:jc w:val="both"/>
      </w:pPr>
      <w:r>
        <w:t xml:space="preserve">Para esta casuística, las imágenes </w:t>
      </w:r>
      <w:r w:rsidR="00F57BDF">
        <w:t xml:space="preserve">aéreas captadas por drones o satélites resultan una fuente valiosa de datos en tiempo real, pero el análisis manual de dichas imágenes resulta en un proceso lento y costoso, además de estar sujeto a error humano, especialmente en estas situaciones de alta presión como un desastre natural, por lo que se hace necesaria la implementación de un sistema automatizado de detección de objetos para evaluar la </w:t>
      </w:r>
      <w:r w:rsidR="00783F32">
        <w:t>transitabilidad de las vías, ofreciendo respuestas efectivas y eficientes ante este desafío.</w:t>
      </w:r>
    </w:p>
    <w:p w14:paraId="5E719AA2" w14:textId="3C7ACF84" w:rsidR="00846615" w:rsidRPr="00934F30" w:rsidRDefault="00BF05FE" w:rsidP="00AA7812">
      <w:pPr>
        <w:jc w:val="both"/>
      </w:pPr>
      <w:r>
        <w:br w:type="page"/>
      </w:r>
    </w:p>
    <w:p w14:paraId="5422940B" w14:textId="375F197A" w:rsidR="00CD7BCA" w:rsidRDefault="008F1DFB" w:rsidP="00D20FF5">
      <w:pPr>
        <w:pStyle w:val="Ttulo1"/>
      </w:pPr>
      <w:bookmarkStart w:id="7" w:name="_Ref191115642"/>
      <w:bookmarkStart w:id="8" w:name="_Toc191321553"/>
      <w:r>
        <w:lastRenderedPageBreak/>
        <w:t xml:space="preserve">4. </w:t>
      </w:r>
      <w:r w:rsidR="009E0AA5">
        <w:t>Determinación del alcance del proyecto</w:t>
      </w:r>
      <w:bookmarkEnd w:id="7"/>
      <w:bookmarkEnd w:id="8"/>
    </w:p>
    <w:p w14:paraId="3EE07B18" w14:textId="1A79C7A8" w:rsidR="33BBD7DE" w:rsidRDefault="33BBD7DE" w:rsidP="2040F784">
      <w:pPr>
        <w:pStyle w:val="Ttulo2"/>
      </w:pPr>
      <w:bookmarkStart w:id="9" w:name="_Toc191321554"/>
      <w:r>
        <w:t xml:space="preserve">4.1. </w:t>
      </w:r>
      <w:r w:rsidR="69621E89">
        <w:t>Dominio del problema</w:t>
      </w:r>
      <w:bookmarkEnd w:id="9"/>
    </w:p>
    <w:p w14:paraId="6D85A5C0" w14:textId="66294BF4" w:rsidR="775B257D" w:rsidRPr="00B37AEB" w:rsidRDefault="775B257D" w:rsidP="2040F784">
      <w:pPr>
        <w:spacing w:before="240" w:after="240"/>
        <w:jc w:val="both"/>
        <w:rPr>
          <w:rFonts w:ascii="Aptos" w:eastAsia="Aptos" w:hAnsi="Aptos" w:cs="Aptos"/>
          <w:sz w:val="24"/>
          <w:szCs w:val="24"/>
        </w:rPr>
      </w:pPr>
      <w:r w:rsidRPr="00B37AEB">
        <w:rPr>
          <w:rFonts w:ascii="Aptos" w:eastAsia="Aptos" w:hAnsi="Aptos" w:cs="Aptos"/>
        </w:rPr>
        <w:t xml:space="preserve">El dominio del problema que abordaremos en este proyecto se centra en la detección y clasificación automática de objetos en imágenes aéreas obtenidas a través de drones o satélites. Esta problemática tiene diversas aplicaciones en distintos sectores, destacándose principalmente en la gestión de emergencias y monitoreo de infraestructuras críticas. El objetivo es desarrollar un sistema basado en inteligencia artificial capaz de procesar grandes volúmenes de imágenes en tiempo real, permitiendo la identificación temprana de obstáculos y daños en carreteras, edificios y otras infraestructuras clave. </w:t>
      </w:r>
    </w:p>
    <w:p w14:paraId="5C81C197" w14:textId="77777777" w:rsidR="00513AB0" w:rsidRDefault="775B257D" w:rsidP="00462D9A">
      <w:pPr>
        <w:spacing w:before="240" w:after="240"/>
        <w:jc w:val="both"/>
        <w:rPr>
          <w:rFonts w:ascii="Aptos" w:eastAsia="Aptos" w:hAnsi="Aptos" w:cs="Aptos"/>
        </w:rPr>
      </w:pPr>
      <w:r w:rsidRPr="00B37AEB">
        <w:rPr>
          <w:rFonts w:ascii="Aptos" w:eastAsia="Aptos" w:hAnsi="Aptos" w:cs="Aptos"/>
        </w:rPr>
        <w:t xml:space="preserve">En el ámbito de la gestión del tráfico y la seguridad, este sistema facilitará la detección de vehículos en carretera, el análisis de la congestión </w:t>
      </w:r>
      <w:r w:rsidR="49CC3CE0" w:rsidRPr="00B37AEB">
        <w:rPr>
          <w:rFonts w:ascii="Aptos" w:eastAsia="Aptos" w:hAnsi="Aptos" w:cs="Aptos"/>
        </w:rPr>
        <w:t xml:space="preserve">de </w:t>
      </w:r>
      <w:r w:rsidR="1BD7022C" w:rsidRPr="00B37AEB">
        <w:rPr>
          <w:rFonts w:ascii="Aptos" w:eastAsia="Aptos" w:hAnsi="Aptos" w:cs="Aptos"/>
        </w:rPr>
        <w:t>vehículos</w:t>
      </w:r>
      <w:r w:rsidRPr="00B37AEB">
        <w:rPr>
          <w:rFonts w:ascii="Aptos" w:eastAsia="Aptos" w:hAnsi="Aptos" w:cs="Aptos"/>
        </w:rPr>
        <w:t xml:space="preserve"> y la evaluación de las condiciones </w:t>
      </w:r>
      <w:r w:rsidR="53E33465" w:rsidRPr="00B37AEB">
        <w:rPr>
          <w:rFonts w:ascii="Aptos" w:eastAsia="Aptos" w:hAnsi="Aptos" w:cs="Aptos"/>
        </w:rPr>
        <w:t>de las vías de transporte</w:t>
      </w:r>
      <w:r w:rsidRPr="00B37AEB">
        <w:rPr>
          <w:rFonts w:ascii="Aptos" w:eastAsia="Aptos" w:hAnsi="Aptos" w:cs="Aptos"/>
        </w:rPr>
        <w:t>. En el sector agrícola, permitirá la identificación de cultivos, la detección de áreas afectadas por plagas o cambios ambientales y la optimización del uso de recursos hídricos. En cuanto al monitoreo de infraestructuras, se podrá evaluar el estado de edificaciones, detectar daños en puentes y carreteras y monitorear cambios estructurales en entornos urbanos. Como punto a añadir, en situaciones de desastres naturales, el sistema podrá identificar escombros, inundaciones y otros obstáculos en carreteras, facilitando la planificación de rutas de emergencia y el despliegue de ayuda humanitaria. Actualmente, la inspección y análisis de estas imágenes se realiza de manera manual, lo que implica un alto consumo de tiempo y recursos, además de estar sujeto a errores humanos.</w:t>
      </w:r>
    </w:p>
    <w:p w14:paraId="42A68142" w14:textId="05D8780A" w:rsidR="2040F784" w:rsidRPr="00B37AEB" w:rsidRDefault="775B257D" w:rsidP="00462D9A">
      <w:pPr>
        <w:spacing w:before="240" w:after="240"/>
        <w:jc w:val="both"/>
        <w:rPr>
          <w:rFonts w:ascii="Aptos" w:eastAsia="Aptos" w:hAnsi="Aptos" w:cs="Aptos"/>
        </w:rPr>
      </w:pPr>
      <w:r w:rsidRPr="00B37AEB">
        <w:rPr>
          <w:rFonts w:ascii="Aptos" w:eastAsia="Aptos" w:hAnsi="Aptos" w:cs="Aptos"/>
        </w:rPr>
        <w:t>La implementación de un sistema automatizado basado en modelos de visión por computadora permitirá optimizar estos procesos, ofreciendo una solución rápida y eficiente para la toma de decisiones en tiempo real.</w:t>
      </w:r>
    </w:p>
    <w:p w14:paraId="4831E259" w14:textId="719D3929" w:rsidR="00201780" w:rsidRPr="00BF05FE" w:rsidRDefault="008F1DFB" w:rsidP="00201780">
      <w:pPr>
        <w:pStyle w:val="Ttulo2"/>
      </w:pPr>
      <w:bookmarkStart w:id="10" w:name="_Toc191321555"/>
      <w:r>
        <w:t xml:space="preserve">4.2. </w:t>
      </w:r>
      <w:r w:rsidR="00201780">
        <w:t>Dominio de la solución</w:t>
      </w:r>
      <w:bookmarkEnd w:id="10"/>
    </w:p>
    <w:p w14:paraId="209C498C" w14:textId="77777777" w:rsidR="00513AB0" w:rsidRDefault="0D5E2CD6" w:rsidP="005B32BA">
      <w:pPr>
        <w:spacing w:before="240" w:after="240"/>
        <w:jc w:val="both"/>
        <w:rPr>
          <w:rFonts w:ascii="Aptos" w:eastAsia="Aptos" w:hAnsi="Aptos" w:cs="Aptos"/>
        </w:rPr>
      </w:pPr>
      <w:r w:rsidRPr="00B37AEB">
        <w:rPr>
          <w:rFonts w:ascii="Aptos" w:eastAsia="Aptos" w:hAnsi="Aptos" w:cs="Aptos"/>
        </w:rPr>
        <w:t>Para abordar el problema identificado, se propone una solución basada en el uso de inteligencia artificial y visión por computadora. Esta solución se estructurará en varias fases clave que permitirán la identificación y clasificación eficiente de objetos en imágenes aéreas. En primer lugar, se llevará a cabo la recolección y preprocesamiento de datos, obteniendo imágenes aéreas de diversas fuentes, aplicando técnicas de mejora de calidad como ajuste de contraste y eliminación de ruido, y realizando un etiquetado detallado de los datos para la correcta identificación de los objetos de interés. Posteriormente, se desarrollará el modelo de detección de objetos, utilizando algoritmos avanzados como YOLO, Faster R-CNN y SSD, entrenados con datasets especializados como DOTA, xView y AID. Una vez entrenado, el modelo será evaluado mediante métricas clave como precisión, recall y F1-score para garantizar su efectividad.</w:t>
      </w:r>
    </w:p>
    <w:p w14:paraId="2BF54F38" w14:textId="2BA629BF" w:rsidR="2040F784" w:rsidRPr="00B37AEB" w:rsidRDefault="0D5E2CD6" w:rsidP="005B32BA">
      <w:pPr>
        <w:spacing w:before="240" w:after="240"/>
        <w:jc w:val="both"/>
        <w:rPr>
          <w:rFonts w:ascii="Aptos" w:eastAsia="Aptos" w:hAnsi="Aptos" w:cs="Aptos"/>
          <w:sz w:val="24"/>
          <w:szCs w:val="24"/>
        </w:rPr>
      </w:pPr>
      <w:r w:rsidRPr="00B37AEB">
        <w:rPr>
          <w:rFonts w:ascii="Aptos" w:eastAsia="Aptos" w:hAnsi="Aptos" w:cs="Aptos"/>
        </w:rPr>
        <w:t>Tras esta fase, se procederá a la implementación y despliegue de la solución mediante el desarrollo de una API o interfaz de usuario que permita la visualización de los resultados en tiempo real, además de su integración con plataformas móviles y web para su uso en campo por organismos de emergencia y monitoreo de infraestructuras. Se optimizará el modelo para su ejecución eficiente en dispositivos de bajo consumo, como drones y hardware portátil. Finalmente, el sistema será sometido a un monitoreo y mejora continua, evaluando su desempeño en entornos reales y recopilando nuevos datos para mejorar su precisión. Se aplicarán técnicas de aprendizaje transferido para optimizar su capacidad de detección en distintos escenarios, además de ajustes periódicos en los hiperparámetros y mejoras en la infraestructura del sistema para garantizar su escalabilidad. Con esta solución, se busca ofrecer un sistema robusto y eficiente que facilite la toma de decisiones en situaciones críticas, mejorando la capacidad de respuesta ante emergencias y optimizando la gestión de infraestructuras estratégicas.</w:t>
      </w:r>
    </w:p>
    <w:p w14:paraId="1E0D1F8C" w14:textId="60243F22" w:rsidR="009D5D0E" w:rsidRPr="009D5D0E" w:rsidRDefault="008F1DFB" w:rsidP="009D5D0E">
      <w:pPr>
        <w:pStyle w:val="Ttulo2"/>
      </w:pPr>
      <w:bookmarkStart w:id="11" w:name="_Toc191321556"/>
      <w:r>
        <w:t xml:space="preserve">4.3. </w:t>
      </w:r>
      <w:r w:rsidR="00C70B0C">
        <w:t>Evaluación del Proyecto</w:t>
      </w:r>
      <w:bookmarkEnd w:id="11"/>
    </w:p>
    <w:p w14:paraId="7EC225EF" w14:textId="59CE1023" w:rsidR="008F508B" w:rsidRDefault="008F508B" w:rsidP="00D45708">
      <w:pPr>
        <w:jc w:val="both"/>
      </w:pPr>
      <w:r>
        <w:t>Se utilizarán l</w:t>
      </w:r>
      <w:r w:rsidR="00CF18F2">
        <w:t xml:space="preserve">os indicadores clave de desempeño (KPIs) </w:t>
      </w:r>
      <w:r>
        <w:t xml:space="preserve">dado que permiten establecer medidas objetivas y cuantificables para evaluar el rendimiento del proyecto, en este caso se </w:t>
      </w:r>
      <w:r w:rsidR="008A4A47">
        <w:t>utilizarán</w:t>
      </w:r>
      <w:r>
        <w:t xml:space="preserve"> los siguientes:</w:t>
      </w:r>
    </w:p>
    <w:p w14:paraId="38CCA07C" w14:textId="2AEFAAA1" w:rsidR="00BD7859" w:rsidRDefault="009D5D0E" w:rsidP="00D45708">
      <w:pPr>
        <w:pStyle w:val="Prrafodelista"/>
        <w:numPr>
          <w:ilvl w:val="0"/>
          <w:numId w:val="16"/>
        </w:numPr>
        <w:jc w:val="both"/>
      </w:pPr>
      <w:r w:rsidRPr="008F508B">
        <w:rPr>
          <w:b/>
          <w:bCs/>
        </w:rPr>
        <w:t>Precisión y Sensibilidad:</w:t>
      </w:r>
      <w:r w:rsidRPr="009D5D0E">
        <w:t xml:space="preserve"> Medición de la tasa de detección correcta y clasificación de objetos en las imágenes, evaluada a través de métricas como</w:t>
      </w:r>
      <w:sdt>
        <w:sdtPr>
          <w:id w:val="229279080"/>
          <w:citation/>
        </w:sdtPr>
        <w:sdtContent>
          <w:r w:rsidR="0056669A">
            <w:fldChar w:fldCharType="begin"/>
          </w:r>
          <w:r w:rsidR="0056669A">
            <w:instrText xml:space="preserve"> CITATION GOO24 \l 3082 </w:instrText>
          </w:r>
          <w:r w:rsidR="0056669A">
            <w:fldChar w:fldCharType="separate"/>
          </w:r>
          <w:r w:rsidR="00535757">
            <w:rPr>
              <w:noProof/>
            </w:rPr>
            <w:t xml:space="preserve"> </w:t>
          </w:r>
          <w:r w:rsidR="00535757">
            <w:rPr>
              <w:noProof/>
            </w:rPr>
            <w:t>[2]</w:t>
          </w:r>
          <w:r w:rsidR="0056669A">
            <w:fldChar w:fldCharType="end"/>
          </w:r>
        </w:sdtContent>
      </w:sdt>
      <w:r w:rsidR="00BD7859">
        <w:t>:</w:t>
      </w:r>
    </w:p>
    <w:p w14:paraId="7E661C15" w14:textId="0A4CBD58" w:rsidR="00153467" w:rsidRPr="00760824" w:rsidRDefault="00C26614" w:rsidP="00D45708">
      <w:pPr>
        <w:pStyle w:val="Prrafodelista"/>
        <w:numPr>
          <w:ilvl w:val="1"/>
          <w:numId w:val="16"/>
        </w:numPr>
        <w:jc w:val="both"/>
        <w:rPr>
          <w:b/>
          <w:bCs/>
        </w:rPr>
      </w:pPr>
      <w:r w:rsidRPr="00C26614">
        <w:rPr>
          <w:b/>
          <w:bCs/>
        </w:rPr>
        <w:t>Exactitud</w:t>
      </w:r>
      <w:r>
        <w:rPr>
          <w:b/>
          <w:bCs/>
        </w:rPr>
        <w:t xml:space="preserve"> </w:t>
      </w:r>
      <w:r>
        <w:t>(Verdaderos positivos+</w:t>
      </w:r>
      <w:r w:rsidRPr="00C26614">
        <w:t xml:space="preserve"> </w:t>
      </w:r>
      <w:r>
        <w:t>Verdaderos Negativos)/Total</w:t>
      </w:r>
    </w:p>
    <w:p w14:paraId="38E2C9C6" w14:textId="77777777" w:rsidR="008E64CA" w:rsidRDefault="00760824" w:rsidP="00B37AEB">
      <w:pPr>
        <w:keepNext/>
        <w:ind w:left="720"/>
      </w:pPr>
      <w:r w:rsidRPr="00760824">
        <w:drawing>
          <wp:inline distT="0" distB="0" distL="0" distR="0" wp14:anchorId="40D1CD4E" wp14:editId="09CB7565">
            <wp:extent cx="5400040" cy="488950"/>
            <wp:effectExtent l="0" t="0" r="0" b="6350"/>
            <wp:docPr id="31304184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41845" name="Imagen 1" descr="Interfaz de usuario gráfica&#10;&#10;El contenido generado por IA puede ser incorrecto."/>
                    <pic:cNvPicPr/>
                  </pic:nvPicPr>
                  <pic:blipFill rotWithShape="1">
                    <a:blip r:embed="rId11"/>
                    <a:srcRect t="20425" b="14043"/>
                    <a:stretch/>
                  </pic:blipFill>
                  <pic:spPr bwMode="auto">
                    <a:xfrm>
                      <a:off x="0" y="0"/>
                      <a:ext cx="5400040" cy="488950"/>
                    </a:xfrm>
                    <a:prstGeom prst="rect">
                      <a:avLst/>
                    </a:prstGeom>
                    <a:ln>
                      <a:noFill/>
                    </a:ln>
                    <a:extLst>
                      <a:ext uri="{53640926-AAD7-44D8-BBD7-CCE9431645EC}">
                        <a14:shadowObscured xmlns:a14="http://schemas.microsoft.com/office/drawing/2010/main"/>
                      </a:ext>
                    </a:extLst>
                  </pic:spPr>
                </pic:pic>
              </a:graphicData>
            </a:graphic>
          </wp:inline>
        </w:drawing>
      </w:r>
    </w:p>
    <w:p w14:paraId="094E475F" w14:textId="428EC0B6" w:rsidR="00760824" w:rsidRPr="00760824" w:rsidRDefault="008E64CA" w:rsidP="008E64CA">
      <w:pPr>
        <w:pStyle w:val="Descripcin"/>
        <w:jc w:val="center"/>
        <w:rPr>
          <w:b/>
          <w:bCs/>
        </w:rPr>
      </w:pPr>
      <w:bookmarkStart w:id="12" w:name="_Toc191321378"/>
      <w:r>
        <w:t xml:space="preserve">Figura </w:t>
      </w:r>
      <w:r w:rsidR="006E1C33">
        <w:fldChar w:fldCharType="begin"/>
      </w:r>
      <w:r w:rsidR="006E1C33">
        <w:instrText xml:space="preserve"> SEQ Figura \* ARABIC </w:instrText>
      </w:r>
      <w:r w:rsidR="006E1C33">
        <w:fldChar w:fldCharType="separate"/>
      </w:r>
      <w:r w:rsidR="00702096">
        <w:rPr>
          <w:noProof/>
        </w:rPr>
        <w:t>1</w:t>
      </w:r>
      <w:r w:rsidR="006E1C33">
        <w:rPr>
          <w:noProof/>
        </w:rPr>
        <w:fldChar w:fldCharType="end"/>
      </w:r>
      <w:r>
        <w:t>. Exactitud</w:t>
      </w:r>
      <w:bookmarkEnd w:id="12"/>
    </w:p>
    <w:p w14:paraId="7CD9B333" w14:textId="3BA9CB93" w:rsidR="008A4A47" w:rsidRPr="00760824" w:rsidRDefault="008A4A47" w:rsidP="00D45708">
      <w:pPr>
        <w:pStyle w:val="Prrafodelista"/>
        <w:numPr>
          <w:ilvl w:val="1"/>
          <w:numId w:val="16"/>
        </w:numPr>
        <w:jc w:val="both"/>
        <w:rPr>
          <w:b/>
          <w:bCs/>
        </w:rPr>
      </w:pPr>
      <w:r w:rsidRPr="008A4A47">
        <w:rPr>
          <w:b/>
          <w:bCs/>
        </w:rPr>
        <w:t>Precisión</w:t>
      </w:r>
      <w:r w:rsidR="00E84041">
        <w:rPr>
          <w:b/>
          <w:bCs/>
        </w:rPr>
        <w:t xml:space="preserve"> </w:t>
      </w:r>
      <w:r w:rsidR="00E84041">
        <w:t xml:space="preserve">(Verdaderos </w:t>
      </w:r>
      <w:r w:rsidR="00F0540C">
        <w:t>positivos)/</w:t>
      </w:r>
      <w:r w:rsidR="00E84041">
        <w:t>(</w:t>
      </w:r>
      <w:r w:rsidR="00F0540C" w:rsidRPr="00F0540C">
        <w:t xml:space="preserve"> </w:t>
      </w:r>
      <w:r w:rsidR="00F0540C">
        <w:t>Verdaderos positivos + Falsos positivos</w:t>
      </w:r>
      <w:r w:rsidR="00E84041">
        <w:t>)</w:t>
      </w:r>
    </w:p>
    <w:p w14:paraId="23C19015" w14:textId="77777777" w:rsidR="008E64CA" w:rsidRDefault="00F7154B" w:rsidP="008E64CA">
      <w:pPr>
        <w:keepNext/>
        <w:ind w:left="720"/>
      </w:pPr>
      <w:r w:rsidRPr="00F7154B">
        <w:rPr>
          <w:b/>
          <w:bCs/>
        </w:rPr>
        <w:drawing>
          <wp:inline distT="0" distB="0" distL="0" distR="0" wp14:anchorId="57BDC6AB" wp14:editId="1D2DF1C9">
            <wp:extent cx="5400040" cy="572135"/>
            <wp:effectExtent l="0" t="0" r="0" b="0"/>
            <wp:docPr id="1412724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4766" name=""/>
                    <pic:cNvPicPr/>
                  </pic:nvPicPr>
                  <pic:blipFill>
                    <a:blip r:embed="rId12"/>
                    <a:stretch>
                      <a:fillRect/>
                    </a:stretch>
                  </pic:blipFill>
                  <pic:spPr>
                    <a:xfrm>
                      <a:off x="0" y="0"/>
                      <a:ext cx="5400040" cy="572135"/>
                    </a:xfrm>
                    <a:prstGeom prst="rect">
                      <a:avLst/>
                    </a:prstGeom>
                  </pic:spPr>
                </pic:pic>
              </a:graphicData>
            </a:graphic>
          </wp:inline>
        </w:drawing>
      </w:r>
    </w:p>
    <w:p w14:paraId="4A135BC3" w14:textId="6C8D59D2" w:rsidR="00760824" w:rsidRPr="00000D92" w:rsidRDefault="008E64CA" w:rsidP="008E64CA">
      <w:pPr>
        <w:pStyle w:val="Descripcin"/>
        <w:jc w:val="center"/>
        <w:rPr>
          <w:b/>
          <w:bCs/>
        </w:rPr>
      </w:pPr>
      <w:bookmarkStart w:id="13" w:name="_Toc191321379"/>
      <w:r>
        <w:t xml:space="preserve">Figura </w:t>
      </w:r>
      <w:r w:rsidR="006E1C33">
        <w:fldChar w:fldCharType="begin"/>
      </w:r>
      <w:r w:rsidR="006E1C33">
        <w:instrText xml:space="preserve"> SEQ Figura \* ARABIC </w:instrText>
      </w:r>
      <w:r w:rsidR="006E1C33">
        <w:fldChar w:fldCharType="separate"/>
      </w:r>
      <w:r w:rsidR="00702096">
        <w:rPr>
          <w:noProof/>
        </w:rPr>
        <w:t>2</w:t>
      </w:r>
      <w:r w:rsidR="006E1C33">
        <w:rPr>
          <w:noProof/>
        </w:rPr>
        <w:fldChar w:fldCharType="end"/>
      </w:r>
      <w:r>
        <w:t>. Precisión</w:t>
      </w:r>
      <w:bookmarkEnd w:id="13"/>
    </w:p>
    <w:p w14:paraId="1FB2B741" w14:textId="3D4EBBBD" w:rsidR="008A4A47" w:rsidRPr="00231987" w:rsidRDefault="008A4A47" w:rsidP="00F0540C">
      <w:pPr>
        <w:pStyle w:val="Prrafodelista"/>
        <w:numPr>
          <w:ilvl w:val="1"/>
          <w:numId w:val="16"/>
        </w:numPr>
        <w:rPr>
          <w:b/>
          <w:bCs/>
        </w:rPr>
      </w:pPr>
      <w:r w:rsidRPr="008A4A47">
        <w:rPr>
          <w:b/>
          <w:bCs/>
        </w:rPr>
        <w:t>Recall</w:t>
      </w:r>
      <w:r w:rsidR="00F0540C">
        <w:rPr>
          <w:b/>
          <w:bCs/>
        </w:rPr>
        <w:t xml:space="preserve"> </w:t>
      </w:r>
      <w:r w:rsidR="00F0540C">
        <w:t>(</w:t>
      </w:r>
      <w:r w:rsidR="00D0482F">
        <w:t xml:space="preserve">Verdaderos </w:t>
      </w:r>
      <w:r w:rsidR="00F0540C">
        <w:t>positivos)/(</w:t>
      </w:r>
      <w:r w:rsidR="00F0540C" w:rsidRPr="00F0540C">
        <w:t xml:space="preserve"> </w:t>
      </w:r>
      <w:r w:rsidR="00F0540C">
        <w:t xml:space="preserve">Verdaderos positivos + Falsos </w:t>
      </w:r>
      <w:r w:rsidR="00F57E95">
        <w:t>negativos</w:t>
      </w:r>
      <w:r w:rsidR="00F0540C">
        <w:t>)</w:t>
      </w:r>
    </w:p>
    <w:p w14:paraId="5F30F68C" w14:textId="77777777" w:rsidR="008E64CA" w:rsidRDefault="00231987" w:rsidP="008E64CA">
      <w:pPr>
        <w:keepNext/>
        <w:ind w:left="720"/>
      </w:pPr>
      <w:r w:rsidRPr="00231987">
        <w:lastRenderedPageBreak/>
        <w:drawing>
          <wp:inline distT="0" distB="0" distL="0" distR="0" wp14:anchorId="2B2D2694" wp14:editId="55E8DF26">
            <wp:extent cx="5400040" cy="539750"/>
            <wp:effectExtent l="0" t="0" r="0" b="0"/>
            <wp:docPr id="726655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5752" name=""/>
                    <pic:cNvPicPr/>
                  </pic:nvPicPr>
                  <pic:blipFill>
                    <a:blip r:embed="rId13"/>
                    <a:stretch>
                      <a:fillRect/>
                    </a:stretch>
                  </pic:blipFill>
                  <pic:spPr>
                    <a:xfrm>
                      <a:off x="0" y="0"/>
                      <a:ext cx="5400040" cy="539750"/>
                    </a:xfrm>
                    <a:prstGeom prst="rect">
                      <a:avLst/>
                    </a:prstGeom>
                  </pic:spPr>
                </pic:pic>
              </a:graphicData>
            </a:graphic>
          </wp:inline>
        </w:drawing>
      </w:r>
    </w:p>
    <w:p w14:paraId="4CF4FFCB" w14:textId="613944C4" w:rsidR="00231987" w:rsidRPr="00231987" w:rsidRDefault="008E64CA" w:rsidP="008E64CA">
      <w:pPr>
        <w:pStyle w:val="Descripcin"/>
        <w:jc w:val="center"/>
        <w:rPr>
          <w:b/>
          <w:bCs/>
        </w:rPr>
      </w:pPr>
      <w:bookmarkStart w:id="14" w:name="_Toc191321380"/>
      <w:r>
        <w:t xml:space="preserve">Figura </w:t>
      </w:r>
      <w:r w:rsidR="006E1C33">
        <w:fldChar w:fldCharType="begin"/>
      </w:r>
      <w:r w:rsidR="006E1C33">
        <w:instrText xml:space="preserve"> SEQ Figura \* ARABIC </w:instrText>
      </w:r>
      <w:r w:rsidR="006E1C33">
        <w:fldChar w:fldCharType="separate"/>
      </w:r>
      <w:r w:rsidR="00702096">
        <w:rPr>
          <w:noProof/>
        </w:rPr>
        <w:t>3</w:t>
      </w:r>
      <w:r w:rsidR="006E1C33">
        <w:rPr>
          <w:noProof/>
        </w:rPr>
        <w:fldChar w:fldCharType="end"/>
      </w:r>
      <w:r>
        <w:t>. Recall</w:t>
      </w:r>
      <w:bookmarkEnd w:id="14"/>
    </w:p>
    <w:p w14:paraId="5C42B50E" w14:textId="4A9E2895" w:rsidR="008A4A47" w:rsidRPr="00243A58" w:rsidRDefault="008A4A47" w:rsidP="008A4A47">
      <w:pPr>
        <w:pStyle w:val="Prrafodelista"/>
        <w:numPr>
          <w:ilvl w:val="1"/>
          <w:numId w:val="16"/>
        </w:numPr>
        <w:rPr>
          <w:b/>
          <w:bCs/>
        </w:rPr>
      </w:pPr>
      <w:r w:rsidRPr="008A4A47">
        <w:rPr>
          <w:b/>
          <w:bCs/>
        </w:rPr>
        <w:t>F1-score</w:t>
      </w:r>
      <w:r w:rsidR="00546B94">
        <w:rPr>
          <w:b/>
          <w:bCs/>
        </w:rPr>
        <w:t xml:space="preserve"> </w:t>
      </w:r>
      <w:r w:rsidR="00546B94">
        <w:t>2*((</w:t>
      </w:r>
      <w:r w:rsidR="00546B94" w:rsidRPr="00546B94">
        <w:t>Precisión * Recall</w:t>
      </w:r>
      <w:r w:rsidR="00546B94">
        <w:t>) / (</w:t>
      </w:r>
      <w:r w:rsidR="00546B94" w:rsidRPr="00546B94">
        <w:t xml:space="preserve">Precisión </w:t>
      </w:r>
      <w:r w:rsidR="00546B94">
        <w:t>+</w:t>
      </w:r>
      <w:r w:rsidR="00546B94" w:rsidRPr="00546B94">
        <w:t xml:space="preserve"> Recall</w:t>
      </w:r>
      <w:r w:rsidR="00546B94">
        <w:t>))</w:t>
      </w:r>
    </w:p>
    <w:p w14:paraId="060DE0CA" w14:textId="77777777" w:rsidR="008E64CA" w:rsidRDefault="00243A58" w:rsidP="008E64CA">
      <w:pPr>
        <w:keepNext/>
        <w:ind w:left="720"/>
      </w:pPr>
      <w:r w:rsidRPr="00243A58">
        <w:drawing>
          <wp:inline distT="0" distB="0" distL="0" distR="0" wp14:anchorId="71D8E09A" wp14:editId="1A08DBF0">
            <wp:extent cx="3752850" cy="426088"/>
            <wp:effectExtent l="0" t="0" r="0" b="0"/>
            <wp:docPr id="19720415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41523" name="Imagen 1" descr="Texto&#10;&#10;El contenido generado por IA puede ser incorrecto."/>
                    <pic:cNvPicPr/>
                  </pic:nvPicPr>
                  <pic:blipFill rotWithShape="1">
                    <a:blip r:embed="rId14"/>
                    <a:srcRect t="6451" b="9678"/>
                    <a:stretch/>
                  </pic:blipFill>
                  <pic:spPr bwMode="auto">
                    <a:xfrm>
                      <a:off x="0" y="0"/>
                      <a:ext cx="3844909" cy="436540"/>
                    </a:xfrm>
                    <a:prstGeom prst="rect">
                      <a:avLst/>
                    </a:prstGeom>
                    <a:ln>
                      <a:noFill/>
                    </a:ln>
                    <a:extLst>
                      <a:ext uri="{53640926-AAD7-44D8-BBD7-CCE9431645EC}">
                        <a14:shadowObscured xmlns:a14="http://schemas.microsoft.com/office/drawing/2010/main"/>
                      </a:ext>
                    </a:extLst>
                  </pic:spPr>
                </pic:pic>
              </a:graphicData>
            </a:graphic>
          </wp:inline>
        </w:drawing>
      </w:r>
    </w:p>
    <w:p w14:paraId="4E748BDE" w14:textId="60D0E50F" w:rsidR="00243A58" w:rsidRPr="00243A58" w:rsidRDefault="008E64CA" w:rsidP="008E64CA">
      <w:pPr>
        <w:pStyle w:val="Descripcin"/>
        <w:jc w:val="center"/>
        <w:rPr>
          <w:b/>
          <w:bCs/>
        </w:rPr>
      </w:pPr>
      <w:bookmarkStart w:id="15" w:name="_Toc191321381"/>
      <w:r>
        <w:t xml:space="preserve">Figura </w:t>
      </w:r>
      <w:r w:rsidR="006E1C33">
        <w:fldChar w:fldCharType="begin"/>
      </w:r>
      <w:r w:rsidR="006E1C33">
        <w:instrText xml:space="preserve"> SEQ Figura \* ARABIC </w:instrText>
      </w:r>
      <w:r w:rsidR="006E1C33">
        <w:fldChar w:fldCharType="separate"/>
      </w:r>
      <w:r w:rsidR="00702096">
        <w:rPr>
          <w:noProof/>
        </w:rPr>
        <w:t>4</w:t>
      </w:r>
      <w:r w:rsidR="006E1C33">
        <w:rPr>
          <w:noProof/>
        </w:rPr>
        <w:fldChar w:fldCharType="end"/>
      </w:r>
      <w:r>
        <w:t>. F1-score</w:t>
      </w:r>
      <w:bookmarkEnd w:id="15"/>
    </w:p>
    <w:p w14:paraId="17CDFE16" w14:textId="4A933347" w:rsidR="003D2CC1" w:rsidRDefault="003D2CC1" w:rsidP="00D45708">
      <w:pPr>
        <w:pStyle w:val="Prrafodelista"/>
        <w:numPr>
          <w:ilvl w:val="0"/>
          <w:numId w:val="16"/>
        </w:numPr>
        <w:jc w:val="both"/>
      </w:pPr>
      <w:r w:rsidRPr="002B750E">
        <w:rPr>
          <w:b/>
          <w:bCs/>
        </w:rPr>
        <w:t>Retorno de la Inversión (ROI):</w:t>
      </w:r>
      <w:r>
        <w:t xml:space="preserve"> Estimación del impacto económico del sistema, considerando la reducción de tiempos de respuesta y los costes asociados a intervenciones manuales en situaciones de desastre</w:t>
      </w:r>
      <w:r w:rsidR="00F45FC1">
        <w:t xml:space="preserve"> </w:t>
      </w:r>
      <w:r w:rsidR="00A45017">
        <w:t>(</w:t>
      </w:r>
      <w:r w:rsidR="00F45FC1">
        <w:t>(</w:t>
      </w:r>
      <w:r w:rsidR="002B750E" w:rsidRPr="002B750E">
        <w:t>Ingresos Totales−Cost</w:t>
      </w:r>
      <w:r w:rsidR="00582CC9">
        <w:t>es</w:t>
      </w:r>
      <w:r w:rsidR="002B750E" w:rsidRPr="002B750E">
        <w:t xml:space="preserve"> Totales)/Cost</w:t>
      </w:r>
      <w:r w:rsidR="00582CC9">
        <w:t>es</w:t>
      </w:r>
      <w:r w:rsidR="002B750E" w:rsidRPr="002B750E">
        <w:t xml:space="preserve"> Totales×100</w:t>
      </w:r>
      <w:r w:rsidR="00F45FC1">
        <w:t>)</w:t>
      </w:r>
    </w:p>
    <w:p w14:paraId="387679CB" w14:textId="0C22F8DF" w:rsidR="0084544B" w:rsidRDefault="008E64CA" w:rsidP="0084544B">
      <w:r>
        <w:rPr>
          <w:noProof/>
        </w:rPr>
        <mc:AlternateContent>
          <mc:Choice Requires="wps">
            <w:drawing>
              <wp:anchor distT="0" distB="0" distL="114300" distR="114300" simplePos="0" relativeHeight="251658243" behindDoc="0" locked="0" layoutInCell="1" allowOverlap="1" wp14:anchorId="50F6F6CD" wp14:editId="25AB07E9">
                <wp:simplePos x="0" y="0"/>
                <wp:positionH relativeFrom="column">
                  <wp:posOffset>518795</wp:posOffset>
                </wp:positionH>
                <wp:positionV relativeFrom="paragraph">
                  <wp:posOffset>723900</wp:posOffset>
                </wp:positionV>
                <wp:extent cx="4352925" cy="635"/>
                <wp:effectExtent l="0" t="0" r="0" b="0"/>
                <wp:wrapSquare wrapText="bothSides"/>
                <wp:docPr id="310958130" name="Cuadro de texto 1"/>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2FFDE8FA" w14:textId="76DE825C" w:rsidR="008E64CA" w:rsidRPr="00062BBC" w:rsidRDefault="008E64CA" w:rsidP="008E64CA">
                            <w:pPr>
                              <w:pStyle w:val="Descripcin"/>
                              <w:jc w:val="center"/>
                              <w:rPr>
                                <w:noProof/>
                                <w:sz w:val="22"/>
                                <w:szCs w:val="22"/>
                              </w:rPr>
                            </w:pPr>
                            <w:bookmarkStart w:id="16" w:name="_Toc191321382"/>
                            <w:r>
                              <w:t xml:space="preserve">Figura </w:t>
                            </w:r>
                            <w:r w:rsidR="006E1C33">
                              <w:fldChar w:fldCharType="begin"/>
                            </w:r>
                            <w:r w:rsidR="006E1C33">
                              <w:instrText xml:space="preserve"> SEQ Figura \* ARABIC </w:instrText>
                            </w:r>
                            <w:r w:rsidR="006E1C33">
                              <w:fldChar w:fldCharType="separate"/>
                            </w:r>
                            <w:r w:rsidR="00702096">
                              <w:rPr>
                                <w:noProof/>
                              </w:rPr>
                              <w:t>5</w:t>
                            </w:r>
                            <w:r w:rsidR="006E1C33">
                              <w:rPr>
                                <w:noProof/>
                              </w:rPr>
                              <w:fldChar w:fldCharType="end"/>
                            </w:r>
                            <w:r>
                              <w:t>. Retorno de la Inversión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F6F6CD" id="_x0000_t202" coordsize="21600,21600" o:spt="202" path="m,l,21600r21600,l21600,xe">
                <v:stroke joinstyle="miter"/>
                <v:path gradientshapeok="t" o:connecttype="rect"/>
              </v:shapetype>
              <v:shape id="Cuadro de texto 1" o:spid="_x0000_s1026" type="#_x0000_t202" style="position:absolute;margin-left:40.85pt;margin-top:57pt;width:342.7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Z8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fb2bTu+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" stroked="f">
                <v:textbox style="mso-fit-shape-to-text:t" inset="0,0,0,0">
                  <w:txbxContent>
                    <w:p w14:paraId="2FFDE8FA" w14:textId="76DE825C" w:rsidR="008E64CA" w:rsidRPr="00062BBC" w:rsidRDefault="008E64CA" w:rsidP="008E64CA">
                      <w:pPr>
                        <w:pStyle w:val="Descripcin"/>
                        <w:jc w:val="center"/>
                        <w:rPr>
                          <w:noProof/>
                          <w:sz w:val="22"/>
                          <w:szCs w:val="22"/>
                        </w:rPr>
                      </w:pPr>
                      <w:bookmarkStart w:id="17" w:name="_Toc191321382"/>
                      <w:r>
                        <w:t xml:space="preserve">Figura </w:t>
                      </w:r>
                      <w:r w:rsidR="006E1C33">
                        <w:fldChar w:fldCharType="begin"/>
                      </w:r>
                      <w:r w:rsidR="006E1C33">
                        <w:instrText xml:space="preserve"> SEQ Figura \* ARABIC </w:instrText>
                      </w:r>
                      <w:r w:rsidR="006E1C33">
                        <w:fldChar w:fldCharType="separate"/>
                      </w:r>
                      <w:r w:rsidR="00702096">
                        <w:rPr>
                          <w:noProof/>
                        </w:rPr>
                        <w:t>5</w:t>
                      </w:r>
                      <w:r w:rsidR="006E1C33">
                        <w:rPr>
                          <w:noProof/>
                        </w:rPr>
                        <w:fldChar w:fldCharType="end"/>
                      </w:r>
                      <w:r>
                        <w:t>. Retorno de la Inversión</w:t>
                      </w:r>
                      <w:bookmarkEnd w:id="17"/>
                    </w:p>
                  </w:txbxContent>
                </v:textbox>
                <w10:wrap type="square"/>
              </v:shape>
            </w:pict>
          </mc:Fallback>
        </mc:AlternateContent>
      </w:r>
      <w:r w:rsidR="0084544B" w:rsidRPr="0084544B">
        <w:drawing>
          <wp:anchor distT="0" distB="0" distL="114300" distR="114300" simplePos="0" relativeHeight="251658242" behindDoc="0" locked="0" layoutInCell="1" allowOverlap="1" wp14:anchorId="609F5B3D" wp14:editId="743A8033">
            <wp:simplePos x="0" y="0"/>
            <wp:positionH relativeFrom="margin">
              <wp:align>center</wp:align>
            </wp:positionH>
            <wp:positionV relativeFrom="paragraph">
              <wp:posOffset>-2540</wp:posOffset>
            </wp:positionV>
            <wp:extent cx="4352925" cy="666750"/>
            <wp:effectExtent l="0" t="0" r="9525" b="0"/>
            <wp:wrapSquare wrapText="bothSides"/>
            <wp:docPr id="19840485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8547" name="Imagen 1" descr="Text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352925" cy="666750"/>
                    </a:xfrm>
                    <a:prstGeom prst="rect">
                      <a:avLst/>
                    </a:prstGeom>
                  </pic:spPr>
                </pic:pic>
              </a:graphicData>
            </a:graphic>
          </wp:anchor>
        </w:drawing>
      </w:r>
    </w:p>
    <w:p w14:paraId="0DD013EB" w14:textId="594C4E3C" w:rsidR="003D2CC1" w:rsidRPr="00660C0A" w:rsidRDefault="003D2CC1" w:rsidP="00D45708">
      <w:pPr>
        <w:pStyle w:val="Prrafodelista"/>
        <w:numPr>
          <w:ilvl w:val="0"/>
          <w:numId w:val="16"/>
        </w:numPr>
        <w:jc w:val="both"/>
      </w:pPr>
      <w:r w:rsidRPr="008F508B">
        <w:rPr>
          <w:b/>
          <w:bCs/>
        </w:rPr>
        <w:t>Disponibilidad y Rendimiento del Sistema:</w:t>
      </w:r>
      <w:r>
        <w:t xml:space="preserve"> Medición del uptime</w:t>
      </w:r>
      <w:r w:rsidR="00034E0D">
        <w:t xml:space="preserve"> (</w:t>
      </w:r>
      <w:r w:rsidR="00034E0D" w:rsidRPr="00034E0D">
        <w:t>tiempo que un servicio</w:t>
      </w:r>
      <w:r w:rsidR="00034E0D">
        <w:t>)</w:t>
      </w:r>
      <w:r>
        <w:t xml:space="preserve"> y la capacidad de respuesta del entorno de producción, asegurando que la solución mantiene un rendimiento óptimo incluso en condiciones de alta demanda.</w:t>
      </w:r>
    </w:p>
    <w:p w14:paraId="09CA869D" w14:textId="0C4D46C3" w:rsidR="00C70B0C" w:rsidRDefault="008F1DFB" w:rsidP="00C70B0C">
      <w:pPr>
        <w:pStyle w:val="Ttulo2"/>
      </w:pPr>
      <w:bookmarkStart w:id="18" w:name="_Ref191118309"/>
      <w:bookmarkStart w:id="19" w:name="_Toc191321557"/>
      <w:r>
        <w:t xml:space="preserve">4.4. </w:t>
      </w:r>
      <w:r w:rsidR="00C70B0C">
        <w:t xml:space="preserve">Planificación </w:t>
      </w:r>
      <w:r w:rsidR="00C42794">
        <w:t>del Proyecto</w:t>
      </w:r>
      <w:bookmarkEnd w:id="18"/>
      <w:bookmarkEnd w:id="19"/>
    </w:p>
    <w:p w14:paraId="5F7DB9A2" w14:textId="6C6870F4" w:rsidR="00730886" w:rsidRPr="00730886" w:rsidRDefault="000C63F1" w:rsidP="00730886">
      <w:pPr>
        <w:pStyle w:val="Ttulo3"/>
      </w:pPr>
      <w:bookmarkStart w:id="20" w:name="_Toc191321558"/>
      <w:r>
        <w:t>4.4.1. Metodología</w:t>
      </w:r>
      <w:r w:rsidR="000548B3">
        <w:t xml:space="preserve"> de desarrollo</w:t>
      </w:r>
      <w:bookmarkEnd w:id="20"/>
    </w:p>
    <w:p w14:paraId="1A521593" w14:textId="28CA5063" w:rsidR="00DD7217" w:rsidRDefault="00AD23B5" w:rsidP="004769EB">
      <w:pPr>
        <w:jc w:val="both"/>
      </w:pPr>
      <w:r>
        <w:t xml:space="preserve">Para este proyecto, </w:t>
      </w:r>
      <w:r w:rsidR="004F4470">
        <w:t xml:space="preserve">seguiremos una metodología Agile Hybrid </w:t>
      </w:r>
      <w:sdt>
        <w:sdtPr>
          <w:id w:val="-991408437"/>
          <w:citation/>
        </w:sdtPr>
        <w:sdtEndPr/>
        <w:sdtContent>
          <w:r w:rsidR="004F4470">
            <w:fldChar w:fldCharType="begin"/>
          </w:r>
          <w:r w:rsidR="004F4470">
            <w:instrText xml:space="preserve"> CITATION Nie24 \l 3082 </w:instrText>
          </w:r>
          <w:r w:rsidR="004F4470">
            <w:fldChar w:fldCharType="separate"/>
          </w:r>
          <w:r w:rsidR="00535757">
            <w:rPr>
              <w:noProof/>
            </w:rPr>
            <w:t>[3]</w:t>
          </w:r>
          <w:r w:rsidR="004F4470">
            <w:fldChar w:fldCharType="end"/>
          </w:r>
        </w:sdtContent>
      </w:sdt>
      <w:r w:rsidR="004F4470">
        <w:t xml:space="preserve">, </w:t>
      </w:r>
      <w:r w:rsidR="004769EB">
        <w:t xml:space="preserve">que consiste en un enfoque que combina la planificación estructurada de la metodología Waterfall, con la iteración flexible de </w:t>
      </w:r>
      <w:r w:rsidR="001D4BED">
        <w:t>Agile</w:t>
      </w:r>
      <w:r w:rsidR="004769EB">
        <w:t>, de manera que podemos adaptarnos perfectamente al Ciclo de Vida de Machine Learning</w:t>
      </w:r>
      <w:r w:rsidR="00715739">
        <w:t>.</w:t>
      </w:r>
    </w:p>
    <w:p w14:paraId="7E94AD07" w14:textId="3FE51219" w:rsidR="00A53C6E" w:rsidRDefault="001D06CA" w:rsidP="004769EB">
      <w:pPr>
        <w:jc w:val="both"/>
      </w:pPr>
      <w:r>
        <w:t>La decisión</w:t>
      </w:r>
      <w:r w:rsidR="00A702C8">
        <w:t xml:space="preserve"> </w:t>
      </w:r>
      <w:r w:rsidR="00A53C6E">
        <w:t>de usar esta metodología viene dada por dos razones principales:</w:t>
      </w:r>
    </w:p>
    <w:p w14:paraId="436A8AD0" w14:textId="76784287" w:rsidR="00660C0A" w:rsidRDefault="00865F13" w:rsidP="00865F13">
      <w:pPr>
        <w:pStyle w:val="Prrafodelista"/>
        <w:numPr>
          <w:ilvl w:val="0"/>
          <w:numId w:val="11"/>
        </w:numPr>
        <w:jc w:val="both"/>
      </w:pPr>
      <w:r>
        <w:rPr>
          <w:b/>
          <w:bCs/>
        </w:rPr>
        <w:t xml:space="preserve">Secuencialidad en las fases: </w:t>
      </w:r>
      <w:r>
        <w:t xml:space="preserve">Las fases requieren una planificación detallada, un alcance definido y entregables claros, por lo que se requiere un enfoque lineal aportado por la metodología </w:t>
      </w:r>
      <w:r w:rsidR="00F637CE">
        <w:t>Waterfall</w:t>
      </w:r>
      <w:r>
        <w:t>.</w:t>
      </w:r>
    </w:p>
    <w:p w14:paraId="00C3A1F3" w14:textId="7ACCC303" w:rsidR="00F637CE" w:rsidRDefault="00F637CE" w:rsidP="00865F13">
      <w:pPr>
        <w:pStyle w:val="Prrafodelista"/>
        <w:numPr>
          <w:ilvl w:val="0"/>
          <w:numId w:val="11"/>
        </w:numPr>
        <w:jc w:val="both"/>
      </w:pPr>
      <w:r>
        <w:rPr>
          <w:b/>
          <w:bCs/>
        </w:rPr>
        <w:t xml:space="preserve">Necesidad de iteración: </w:t>
      </w:r>
      <w:r>
        <w:t xml:space="preserve">En las fases de Datos y Modelados es necesario probar, ajustar y mejorar de manera </w:t>
      </w:r>
      <w:r w:rsidR="00BC69B0">
        <w:t>continua, alineándose con los objetivos de Agile, necesitando iteraciones cortas y retroalimentación constante.</w:t>
      </w:r>
    </w:p>
    <w:p w14:paraId="5337B896" w14:textId="421CF9CB" w:rsidR="005308FC" w:rsidRDefault="00AB2A72" w:rsidP="00474D1B">
      <w:pPr>
        <w:jc w:val="both"/>
      </w:pPr>
      <w:r>
        <w:t xml:space="preserve">Gracias a la elección de esta metodología, se nos permitirá contar con la adaptabilidad y flexibilidad necesarias para el modelado y los datos, así como poder </w:t>
      </w:r>
      <w:r w:rsidR="00730886">
        <w:t>seguir el Ciclo de Vida de Machine Learning, obteniendo una constante colaboración y retroalimentación para poder afinar el sistema.</w:t>
      </w:r>
    </w:p>
    <w:p w14:paraId="786BECA5" w14:textId="1CC7369B" w:rsidR="00730886" w:rsidRDefault="000548B3" w:rsidP="000548B3">
      <w:pPr>
        <w:pStyle w:val="Ttulo3"/>
      </w:pPr>
      <w:bookmarkStart w:id="21" w:name="_Toc191321559"/>
      <w:r>
        <w:t>4.4.2. Ciclo de Vida de Machine Learning</w:t>
      </w:r>
      <w:bookmarkEnd w:id="21"/>
    </w:p>
    <w:p w14:paraId="40F29819" w14:textId="3D464577" w:rsidR="000548B3" w:rsidRDefault="00120ECD" w:rsidP="00120ECD">
      <w:pPr>
        <w:jc w:val="both"/>
      </w:pPr>
      <w:r>
        <w:t>Para este proyecto, seguiremos el Ciclo de Vida de Machine Learning, compuesto por una serie de fases interdependientes y cíclicas, permitiendo sistematizar el desarrollo de los modelos y su integración.</w:t>
      </w:r>
    </w:p>
    <w:p w14:paraId="79D2AB68" w14:textId="5F2F11BD" w:rsidR="00833D2B" w:rsidRDefault="00833D2B" w:rsidP="00833D2B">
      <w:pPr>
        <w:pStyle w:val="Ttulo4"/>
      </w:pPr>
      <w:r>
        <w:lastRenderedPageBreak/>
        <w:t>Definición</w:t>
      </w:r>
    </w:p>
    <w:p w14:paraId="51304164" w14:textId="5BC897E5" w:rsidR="00833D2B" w:rsidRDefault="002F1592" w:rsidP="002F1592">
      <w:pPr>
        <w:jc w:val="both"/>
      </w:pPr>
      <w:r>
        <w:t>En esta fase del proyecto se establecen los cimientos sobre los que se desarrollará el ML, usando un enfoque Waterfall debido a la necesidad de planificación detallada y un alcance claramente definido. Encontramos dos fases:</w:t>
      </w:r>
    </w:p>
    <w:p w14:paraId="18165A70" w14:textId="423E3FF2" w:rsidR="002F1592" w:rsidRPr="002F1592" w:rsidRDefault="002F1592" w:rsidP="002F1592">
      <w:pPr>
        <w:pStyle w:val="Prrafodelista"/>
        <w:numPr>
          <w:ilvl w:val="0"/>
          <w:numId w:val="12"/>
        </w:numPr>
        <w:jc w:val="both"/>
      </w:pPr>
      <w:r>
        <w:rPr>
          <w:b/>
          <w:bCs/>
        </w:rPr>
        <w:t>Definición del proyecto:</w:t>
      </w:r>
      <w:r>
        <w:t xml:space="preserve"> Se establece el propósito del proyecto, métricas clave e impacto esperado, definiendo el problema con las entradas y salidas esperadas.</w:t>
      </w:r>
    </w:p>
    <w:p w14:paraId="3822F3A6" w14:textId="7AB9C0EA" w:rsidR="002F1592" w:rsidRPr="00833D2B" w:rsidRDefault="002F1592" w:rsidP="002F1592">
      <w:pPr>
        <w:pStyle w:val="Prrafodelista"/>
        <w:numPr>
          <w:ilvl w:val="0"/>
          <w:numId w:val="12"/>
        </w:numPr>
        <w:jc w:val="both"/>
      </w:pPr>
      <w:r>
        <w:rPr>
          <w:b/>
          <w:bCs/>
        </w:rPr>
        <w:t xml:space="preserve">Determinación del alcance: </w:t>
      </w:r>
      <w:r>
        <w:t>Se identifica el dominio del problema, el dominio de la solución y la viabilidad técnica. Se define hasta donde llegará el modelo y las métricas que se utilizarán para evaluarlo.</w:t>
      </w:r>
    </w:p>
    <w:p w14:paraId="4026F4C9" w14:textId="5B087066" w:rsidR="00833D2B" w:rsidRDefault="00833D2B" w:rsidP="00833D2B">
      <w:pPr>
        <w:pStyle w:val="Ttulo4"/>
      </w:pPr>
      <w:r>
        <w:t>Datos</w:t>
      </w:r>
    </w:p>
    <w:p w14:paraId="5E552305" w14:textId="63A80032" w:rsidR="002F1592" w:rsidRDefault="00D25CFF" w:rsidP="00D25CFF">
      <w:pPr>
        <w:jc w:val="both"/>
      </w:pPr>
      <w:r>
        <w:t>La fase de datos se gestiona mediante iteraciones ágiles, debido a la naturaleza cíclica de la recopilación, limpieza y etiquetado de datos de un proyecto ML, requiriendo flexibilidad y adaptabilidad. Encontramos dos fases:</w:t>
      </w:r>
    </w:p>
    <w:p w14:paraId="40E12813" w14:textId="1F3EE740" w:rsidR="00D25CFF" w:rsidRPr="00D25CFF" w:rsidRDefault="00D25CFF" w:rsidP="00D25CFF">
      <w:pPr>
        <w:pStyle w:val="Prrafodelista"/>
        <w:numPr>
          <w:ilvl w:val="0"/>
          <w:numId w:val="13"/>
        </w:numPr>
        <w:jc w:val="both"/>
      </w:pPr>
      <w:r>
        <w:rPr>
          <w:b/>
          <w:bCs/>
        </w:rPr>
        <w:t>Definición y Línea Base:</w:t>
      </w:r>
      <w:r w:rsidR="003B097D">
        <w:rPr>
          <w:b/>
          <w:bCs/>
        </w:rPr>
        <w:t xml:space="preserve"> </w:t>
      </w:r>
      <w:r w:rsidR="003B097D">
        <w:t>Se definen las fuentes de datos y se establece una línea base para las imágenes. Se determina el formato, resolución, duración otros atributos de los datos.</w:t>
      </w:r>
    </w:p>
    <w:p w14:paraId="1D1316E4" w14:textId="20D83C4D" w:rsidR="00D25CFF" w:rsidRPr="002F1592" w:rsidRDefault="00D25CFF" w:rsidP="00D25CFF">
      <w:pPr>
        <w:pStyle w:val="Prrafodelista"/>
        <w:numPr>
          <w:ilvl w:val="0"/>
          <w:numId w:val="13"/>
        </w:numPr>
        <w:jc w:val="both"/>
      </w:pPr>
      <w:r>
        <w:rPr>
          <w:b/>
          <w:bCs/>
        </w:rPr>
        <w:t>Etiquetado y Organización:</w:t>
      </w:r>
      <w:r w:rsidR="003B097D">
        <w:rPr>
          <w:b/>
          <w:bCs/>
        </w:rPr>
        <w:t xml:space="preserve"> </w:t>
      </w:r>
      <w:r w:rsidR="003B097D">
        <w:t>Garantizaremos un etiquetado consistente y organizaremos los datos de manera efectiva</w:t>
      </w:r>
      <w:r w:rsidR="005C283E">
        <w:t>. Se realizará un etiquetado semántico y una segmentación de las instancias.</w:t>
      </w:r>
    </w:p>
    <w:p w14:paraId="6516F49F" w14:textId="1D6482C2" w:rsidR="00833D2B" w:rsidRDefault="00833D2B" w:rsidP="00833D2B">
      <w:pPr>
        <w:pStyle w:val="Ttulo4"/>
      </w:pPr>
      <w:r>
        <w:t>Modelo</w:t>
      </w:r>
    </w:p>
    <w:p w14:paraId="3FF5FC77" w14:textId="4066B7D3" w:rsidR="005C283E" w:rsidRDefault="005C283E" w:rsidP="005C283E">
      <w:pPr>
        <w:jc w:val="both"/>
      </w:pPr>
      <w:r>
        <w:t>El entrenamiento y ajuste del modelo requieren iteraciones cíclicas e incrementales para optimizar la precisión y generalización del modelo. Se gestionará con Agile para el desarrollo y análisis. Encontramos dos fases:</w:t>
      </w:r>
    </w:p>
    <w:p w14:paraId="7FE6DC53" w14:textId="5070FEFB" w:rsidR="005C283E" w:rsidRPr="005C283E" w:rsidRDefault="005C283E" w:rsidP="005C283E">
      <w:pPr>
        <w:pStyle w:val="Prrafodelista"/>
        <w:numPr>
          <w:ilvl w:val="0"/>
          <w:numId w:val="14"/>
        </w:numPr>
        <w:jc w:val="both"/>
      </w:pPr>
      <w:r>
        <w:rPr>
          <w:b/>
          <w:bCs/>
        </w:rPr>
        <w:t xml:space="preserve">Selección y Entrenamiento del Modelo: </w:t>
      </w:r>
      <w:r w:rsidR="00484F92">
        <w:t>Utilizando datos organizados y etiquetados, para entrenar el modelo e incluso usar modelos previamente entrenados para optimizar el entrenamiento.</w:t>
      </w:r>
    </w:p>
    <w:p w14:paraId="2157C848" w14:textId="19432280" w:rsidR="005C283E" w:rsidRPr="005C283E" w:rsidRDefault="005C283E" w:rsidP="005C283E">
      <w:pPr>
        <w:pStyle w:val="Prrafodelista"/>
        <w:numPr>
          <w:ilvl w:val="0"/>
          <w:numId w:val="14"/>
        </w:numPr>
        <w:jc w:val="both"/>
      </w:pPr>
      <w:r>
        <w:rPr>
          <w:b/>
          <w:bCs/>
        </w:rPr>
        <w:t>Análisis de Errores:</w:t>
      </w:r>
      <w:r w:rsidR="00E7317A">
        <w:rPr>
          <w:b/>
          <w:bCs/>
        </w:rPr>
        <w:t xml:space="preserve"> </w:t>
      </w:r>
      <w:r w:rsidR="00E7317A">
        <w:t xml:space="preserve">Identificación de errores </w:t>
      </w:r>
      <w:r w:rsidR="00E54185">
        <w:t>de clasificación y segmentación, evaluando el modelo con las métricas establecidas y realizando una retroalimentación iterativa para ajustar el modelo.</w:t>
      </w:r>
    </w:p>
    <w:p w14:paraId="7385998A" w14:textId="1BE1F7F4" w:rsidR="00833D2B" w:rsidRDefault="00833D2B" w:rsidP="00833D2B">
      <w:pPr>
        <w:pStyle w:val="Ttulo4"/>
      </w:pPr>
      <w:r>
        <w:t>Despliegue</w:t>
      </w:r>
    </w:p>
    <w:p w14:paraId="78FC0973" w14:textId="1611C4E8" w:rsidR="00E54185" w:rsidRDefault="00E54185" w:rsidP="00E54185">
      <w:pPr>
        <w:jc w:val="both"/>
      </w:pPr>
      <w:r>
        <w:t>La fase de despliegue se gestiona mediante un enfoque Waterfall debido a la necesidad de una planificación detallada y secuencial</w:t>
      </w:r>
      <w:r w:rsidR="00CA4212">
        <w:t>. Encontramos dos fases:</w:t>
      </w:r>
    </w:p>
    <w:p w14:paraId="38DAD38F" w14:textId="4E14E436" w:rsidR="00CA4212" w:rsidRPr="00CA4212" w:rsidRDefault="00CA4212" w:rsidP="00CA4212">
      <w:pPr>
        <w:pStyle w:val="Prrafodelista"/>
        <w:numPr>
          <w:ilvl w:val="0"/>
          <w:numId w:val="15"/>
        </w:numPr>
        <w:jc w:val="both"/>
      </w:pPr>
      <w:r>
        <w:rPr>
          <w:b/>
          <w:bCs/>
        </w:rPr>
        <w:t xml:space="preserve">Producción: </w:t>
      </w:r>
      <w:r>
        <w:t>Integrar el modelo en un entorno de producción robusto y escalable</w:t>
      </w:r>
      <w:r w:rsidR="000C7BE1">
        <w:t>.</w:t>
      </w:r>
    </w:p>
    <w:p w14:paraId="7781C99F" w14:textId="75649F01" w:rsidR="00CA4212" w:rsidRDefault="00CA4212" w:rsidP="00CA4212">
      <w:pPr>
        <w:pStyle w:val="Prrafodelista"/>
        <w:numPr>
          <w:ilvl w:val="0"/>
          <w:numId w:val="15"/>
        </w:numPr>
        <w:jc w:val="both"/>
      </w:pPr>
      <w:r>
        <w:rPr>
          <w:b/>
          <w:bCs/>
        </w:rPr>
        <w:t xml:space="preserve">Monitorización: </w:t>
      </w:r>
      <w:r w:rsidR="000C7BE1">
        <w:rPr>
          <w:b/>
          <w:bCs/>
        </w:rPr>
        <w:t xml:space="preserve"> </w:t>
      </w:r>
      <w:r w:rsidR="000C7BE1">
        <w:t>Evaluar el rendimiento del modelo en condiciones del mundo real y gestionar la deriva de los datos.</w:t>
      </w:r>
    </w:p>
    <w:p w14:paraId="6499BC55" w14:textId="77777777" w:rsidR="00E555D2" w:rsidRPr="00E54185" w:rsidRDefault="00E555D2" w:rsidP="00E555D2">
      <w:pPr>
        <w:pStyle w:val="Prrafodelista"/>
        <w:jc w:val="both"/>
      </w:pPr>
    </w:p>
    <w:p w14:paraId="38B0E20E" w14:textId="4B50737F" w:rsidR="00C42794" w:rsidRPr="00C42794" w:rsidRDefault="008F1DFB" w:rsidP="00C42794">
      <w:pPr>
        <w:pStyle w:val="Ttulo2"/>
      </w:pPr>
      <w:bookmarkStart w:id="22" w:name="_Toc191321560"/>
      <w:r>
        <w:t xml:space="preserve">4.5. </w:t>
      </w:r>
      <w:r w:rsidR="00C42794">
        <w:t>Presupuesto del Proyecto</w:t>
      </w:r>
      <w:bookmarkEnd w:id="22"/>
    </w:p>
    <w:p w14:paraId="5C15FE08" w14:textId="62645126" w:rsidR="001212B3" w:rsidRDefault="001212B3" w:rsidP="005B32BA">
      <w:pPr>
        <w:jc w:val="both"/>
      </w:pPr>
      <w:r>
        <w:t>Se presenta a continuación una estimación preliminar de los recursos económicos necesarios.</w:t>
      </w:r>
    </w:p>
    <w:p w14:paraId="778DAF52" w14:textId="35659232" w:rsidR="001212B3" w:rsidRDefault="001212B3" w:rsidP="005B32BA">
      <w:pPr>
        <w:jc w:val="both"/>
      </w:pPr>
      <w:r>
        <w:t xml:space="preserve">En cuanto a computación se </w:t>
      </w:r>
      <w:r w:rsidR="002E79A7">
        <w:t>necesitará</w:t>
      </w:r>
      <w:r>
        <w:t xml:space="preserve"> acceso a GPUs: Se prevé el uso de plataformas como Google Colab Pro, AWS EC2 o Azure para el entrenamiento de modelos. </w:t>
      </w:r>
      <w:r>
        <w:lastRenderedPageBreak/>
        <w:t>Dependiendo del volumen y la frecuencia de los entrenamientos, se estima un coste aproximado de 200 a 400 euros</w:t>
      </w:r>
      <w:r w:rsidR="001354A7">
        <w:t xml:space="preserve"> </w:t>
      </w:r>
      <w:sdt>
        <w:sdtPr>
          <w:id w:val="-346711259"/>
          <w:citation/>
        </w:sdtPr>
        <w:sdtContent>
          <w:r w:rsidR="001354A7">
            <w:fldChar w:fldCharType="begin"/>
          </w:r>
          <w:r w:rsidR="001354A7">
            <w:instrText xml:space="preserve"> CITATION aws25 \l 3082 </w:instrText>
          </w:r>
          <w:r w:rsidR="001354A7">
            <w:fldChar w:fldCharType="separate"/>
          </w:r>
          <w:r w:rsidR="00535757">
            <w:rPr>
              <w:noProof/>
            </w:rPr>
            <w:t>[4]</w:t>
          </w:r>
          <w:r w:rsidR="001354A7">
            <w:fldChar w:fldCharType="end"/>
          </w:r>
        </w:sdtContent>
      </w:sdt>
      <w:r>
        <w:t>.</w:t>
      </w:r>
    </w:p>
    <w:p w14:paraId="1190178F" w14:textId="53F5F726" w:rsidR="001212B3" w:rsidRDefault="004A5D56" w:rsidP="005B32BA">
      <w:pPr>
        <w:jc w:val="both"/>
      </w:pPr>
      <w:r>
        <w:t>Para los dato</w:t>
      </w:r>
      <w:r w:rsidR="002E79A7">
        <w:t xml:space="preserve">s </w:t>
      </w:r>
      <w:r w:rsidR="00EF21EF">
        <w:t>obtendremos los datos de d</w:t>
      </w:r>
      <w:r w:rsidR="001212B3">
        <w:t>atasets públicos</w:t>
      </w:r>
      <w:r w:rsidR="00EF21EF">
        <w:t>, pudiendo</w:t>
      </w:r>
      <w:r w:rsidR="001212B3">
        <w:t xml:space="preserve"> aprovechar datos abiertos, se minimizan los costes asociados a la recopilación y validación de información</w:t>
      </w:r>
      <w:r w:rsidR="00EF21EF">
        <w:t>, sin embargo, será necesario realizar una anotación manual en caso de que los datos no estén etiquetados</w:t>
      </w:r>
      <w:r w:rsidR="001212B3">
        <w:t>.</w:t>
      </w:r>
    </w:p>
    <w:p w14:paraId="23E6859A" w14:textId="6B1F75A9" w:rsidR="001212B3" w:rsidRDefault="00EF21EF" w:rsidP="005B32BA">
      <w:pPr>
        <w:jc w:val="both"/>
      </w:pPr>
      <w:r>
        <w:t>Para el d</w:t>
      </w:r>
      <w:r w:rsidR="001212B3">
        <w:t>esarrollo</w:t>
      </w:r>
      <w:r w:rsidR="00CA3B18">
        <w:t xml:space="preserve"> se utilizará Python y librerías de</w:t>
      </w:r>
      <w:r w:rsidR="001212B3">
        <w:t xml:space="preserve"> código abierto, por lo que no suponen un coste directo. No obstante, se debe considerar la inversión en tiempo de desarrollo, integración y personalización, lo que se traduce en costes asociados a recursos humanos y horas de trabajo.</w:t>
      </w:r>
    </w:p>
    <w:p w14:paraId="24710015" w14:textId="594DB298" w:rsidR="00ED5987" w:rsidRDefault="00CA3B18" w:rsidP="005B32BA">
      <w:pPr>
        <w:jc w:val="both"/>
      </w:pPr>
      <w:r>
        <w:t>En cuanto a la i</w:t>
      </w:r>
      <w:r w:rsidR="001212B3">
        <w:t>nfraestructura</w:t>
      </w:r>
      <w:r>
        <w:t>, s</w:t>
      </w:r>
      <w:r w:rsidR="001212B3">
        <w:t xml:space="preserve">e prevé </w:t>
      </w:r>
      <w:r w:rsidR="00ED5987">
        <w:t>un despliegue local inicial para comprobar el funcionamiento por lo que no será necesario realizar inversiones en este punto.</w:t>
      </w:r>
    </w:p>
    <w:p w14:paraId="7FBF7CC5" w14:textId="77777777" w:rsidR="008E64CA" w:rsidRDefault="00ED5987" w:rsidP="005B32BA">
      <w:pPr>
        <w:jc w:val="both"/>
      </w:pPr>
      <w:r>
        <w:t xml:space="preserve">El </w:t>
      </w:r>
      <w:r w:rsidR="005B32BA">
        <w:t>cálculo</w:t>
      </w:r>
      <w:r>
        <w:t xml:space="preserve"> de la mano de obra en este caso al ser un proyecto </w:t>
      </w:r>
      <w:r w:rsidR="00EF6083">
        <w:t>educativo</w:t>
      </w:r>
      <w:r w:rsidR="00644361">
        <w:t xml:space="preserve"> </w:t>
      </w:r>
      <w:r w:rsidR="00AE3412">
        <w:t>no supondrá coste más allá del tiempo de los integrantes del grupo.</w:t>
      </w:r>
      <w:r w:rsidR="00CD7BCA">
        <w:br w:type="page"/>
      </w:r>
    </w:p>
    <w:bookmarkStart w:id="23" w:name="_Toc191321561" w:displacedByCustomXml="next"/>
    <w:sdt>
      <w:sdtPr>
        <w:rPr>
          <w:rFonts w:asciiTheme="minorHAnsi" w:eastAsiaTheme="minorHAnsi" w:hAnsiTheme="minorHAnsi" w:cstheme="minorBidi"/>
          <w:color w:val="auto"/>
          <w:sz w:val="22"/>
          <w:szCs w:val="22"/>
        </w:rPr>
        <w:id w:val="-1173409808"/>
        <w:docPartObj>
          <w:docPartGallery w:val="Bibliographies"/>
          <w:docPartUnique/>
        </w:docPartObj>
      </w:sdtPr>
      <w:sdtEndPr/>
      <w:sdtContent>
        <w:p w14:paraId="70227E0F" w14:textId="563F7F6B" w:rsidR="008E64CA" w:rsidRDefault="008E64CA">
          <w:pPr>
            <w:pStyle w:val="Ttulo1"/>
          </w:pPr>
          <w:r>
            <w:t>Bibliografía</w:t>
          </w:r>
          <w:bookmarkEnd w:id="23"/>
        </w:p>
        <w:tbl>
          <w:tblPr>
            <w:tblpPr w:leftFromText="141" w:rightFromText="141" w:vertAnchor="text" w:tblpY="-27"/>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C9241E" w14:paraId="05F2D3D8" w14:textId="77777777" w:rsidTr="00C9241E">
            <w:trPr>
              <w:tblCellSpacing w:w="15" w:type="dxa"/>
            </w:trPr>
            <w:tc>
              <w:tcPr>
                <w:tcW w:w="163" w:type="pct"/>
                <w:hideMark/>
              </w:tcPr>
              <w:p w14:paraId="607AE9EE" w14:textId="77777777" w:rsidR="00C9241E" w:rsidRDefault="00C9241E" w:rsidP="00C9241E">
                <w:pPr>
                  <w:pStyle w:val="Bibliografa"/>
                  <w:rPr>
                    <w:noProof/>
                    <w:kern w:val="0"/>
                    <w:sz w:val="24"/>
                    <w:szCs w:val="24"/>
                    <w14:ligatures w14:val="none"/>
                  </w:rPr>
                </w:pPr>
                <w:r>
                  <w:rPr>
                    <w:noProof/>
                  </w:rPr>
                  <w:t xml:space="preserve">[1] </w:t>
                </w:r>
              </w:p>
            </w:tc>
            <w:tc>
              <w:tcPr>
                <w:tcW w:w="0" w:type="auto"/>
                <w:hideMark/>
              </w:tcPr>
              <w:p w14:paraId="666D30B7" w14:textId="77777777" w:rsidR="00C9241E" w:rsidRDefault="00C9241E" w:rsidP="00C9241E">
                <w:pPr>
                  <w:pStyle w:val="Bibliografa"/>
                  <w:rPr>
                    <w:noProof/>
                  </w:rPr>
                </w:pPr>
                <w:r>
                  <w:rPr>
                    <w:noProof/>
                  </w:rPr>
                  <w:t xml:space="preserve">A. I. Martínez del Santo, «EvalFlood4ITS: Diseño de un Sistema de Transporte Inteligente para responder ante Maremotos,» de </w:t>
                </w:r>
                <w:r>
                  <w:rPr>
                    <w:i/>
                    <w:iCs/>
                    <w:noProof/>
                  </w:rPr>
                  <w:t>Actas de las XIX Jornadas de Ciencia e Ingeniería de Servicios (JCIS 2024)</w:t>
                </w:r>
                <w:r>
                  <w:rPr>
                    <w:noProof/>
                  </w:rPr>
                  <w:t xml:space="preserve">, A Coruña, 2024. </w:t>
                </w:r>
              </w:p>
            </w:tc>
          </w:tr>
          <w:tr w:rsidR="00C9241E" w14:paraId="43644B17" w14:textId="77777777" w:rsidTr="00C9241E">
            <w:trPr>
              <w:tblCellSpacing w:w="15" w:type="dxa"/>
            </w:trPr>
            <w:tc>
              <w:tcPr>
                <w:tcW w:w="163" w:type="pct"/>
                <w:hideMark/>
              </w:tcPr>
              <w:p w14:paraId="4FB5C682" w14:textId="77777777" w:rsidR="00C9241E" w:rsidRDefault="00C9241E" w:rsidP="00C9241E">
                <w:pPr>
                  <w:pStyle w:val="Bibliografa"/>
                  <w:rPr>
                    <w:noProof/>
                  </w:rPr>
                </w:pPr>
                <w:r>
                  <w:rPr>
                    <w:noProof/>
                  </w:rPr>
                  <w:t xml:space="preserve">[2] </w:t>
                </w:r>
              </w:p>
            </w:tc>
            <w:tc>
              <w:tcPr>
                <w:tcW w:w="0" w:type="auto"/>
                <w:hideMark/>
              </w:tcPr>
              <w:p w14:paraId="0B8D362E" w14:textId="77777777" w:rsidR="00C9241E" w:rsidRDefault="00C9241E" w:rsidP="00C9241E">
                <w:pPr>
                  <w:pStyle w:val="Bibliografa"/>
                  <w:rPr>
                    <w:noProof/>
                  </w:rPr>
                </w:pPr>
                <w:r>
                  <w:rPr>
                    <w:noProof/>
                  </w:rPr>
                  <w:t>GOOGLE, «Clasificación: Exactitud, recuperación, precisión y métricas relacionadas,» 2024. [En línea]. Available: https://developers.google.com/machine-learning/crash-course/classification/accuracy-precision-recall?hl=es-419. [Último acceso: 2025].</w:t>
                </w:r>
              </w:p>
            </w:tc>
          </w:tr>
          <w:tr w:rsidR="00C9241E" w14:paraId="7333331B" w14:textId="77777777" w:rsidTr="00C9241E">
            <w:trPr>
              <w:tblCellSpacing w:w="15" w:type="dxa"/>
            </w:trPr>
            <w:tc>
              <w:tcPr>
                <w:tcW w:w="163" w:type="pct"/>
                <w:hideMark/>
              </w:tcPr>
              <w:p w14:paraId="79A19D06" w14:textId="77777777" w:rsidR="00C9241E" w:rsidRDefault="00C9241E" w:rsidP="00C9241E">
                <w:pPr>
                  <w:pStyle w:val="Bibliografa"/>
                  <w:rPr>
                    <w:noProof/>
                  </w:rPr>
                </w:pPr>
                <w:r>
                  <w:rPr>
                    <w:noProof/>
                  </w:rPr>
                  <w:t xml:space="preserve">[3] </w:t>
                </w:r>
              </w:p>
            </w:tc>
            <w:tc>
              <w:tcPr>
                <w:tcW w:w="0" w:type="auto"/>
                <w:hideMark/>
              </w:tcPr>
              <w:p w14:paraId="4811F00E" w14:textId="77777777" w:rsidR="00C9241E" w:rsidRDefault="00C9241E" w:rsidP="00C9241E">
                <w:pPr>
                  <w:pStyle w:val="Bibliografa"/>
                  <w:rPr>
                    <w:noProof/>
                  </w:rPr>
                </w:pPr>
                <w:r>
                  <w:rPr>
                    <w:noProof/>
                  </w:rPr>
                  <w:t>D. Nieves Narducci, «Agile Hybrid: Enfoque flexible para proyectos complejos,» 18 diciembre 2024. [En línea]. Available: https://openwebinars.net/blog/agile-hybrid-enfoque-flexible-para-proyectos-complejos/. [Último acceso: 23 febrero 2025].</w:t>
                </w:r>
              </w:p>
            </w:tc>
          </w:tr>
          <w:tr w:rsidR="00C9241E" w14:paraId="37367DC5" w14:textId="77777777" w:rsidTr="00C9241E">
            <w:trPr>
              <w:tblCellSpacing w:w="15" w:type="dxa"/>
            </w:trPr>
            <w:tc>
              <w:tcPr>
                <w:tcW w:w="163" w:type="pct"/>
                <w:hideMark/>
              </w:tcPr>
              <w:p w14:paraId="0E3C93D7" w14:textId="77777777" w:rsidR="00C9241E" w:rsidRDefault="00C9241E" w:rsidP="00C9241E">
                <w:pPr>
                  <w:pStyle w:val="Bibliografa"/>
                  <w:rPr>
                    <w:noProof/>
                  </w:rPr>
                </w:pPr>
                <w:r>
                  <w:rPr>
                    <w:noProof/>
                  </w:rPr>
                  <w:t xml:space="preserve">[4] </w:t>
                </w:r>
              </w:p>
            </w:tc>
            <w:tc>
              <w:tcPr>
                <w:tcW w:w="0" w:type="auto"/>
                <w:hideMark/>
              </w:tcPr>
              <w:p w14:paraId="45004A7D" w14:textId="77777777" w:rsidR="00C9241E" w:rsidRDefault="00C9241E" w:rsidP="00C9241E">
                <w:pPr>
                  <w:pStyle w:val="Bibliografa"/>
                  <w:rPr>
                    <w:noProof/>
                  </w:rPr>
                </w:pPr>
                <w:r w:rsidRPr="00C9241E">
                  <w:rPr>
                    <w:noProof/>
                    <w:lang w:val="en-GB"/>
                  </w:rPr>
                  <w:t xml:space="preserve">aws, «Train and tune a deep learning model at scale,» [En línea]. Available: https://aws.amazon.com/es/tutorials/train-tune-deep-learning-model-amazon-sagemaker/. </w:t>
                </w:r>
                <w:r>
                  <w:rPr>
                    <w:noProof/>
                  </w:rPr>
                  <w:t>[Último acceso: 2025].</w:t>
                </w:r>
              </w:p>
            </w:tc>
          </w:tr>
        </w:tbl>
        <w:sdt>
          <w:sdtPr>
            <w:id w:val="111145805"/>
            <w:bibliography/>
          </w:sdtPr>
          <w:sdtEndPr/>
          <w:sdtContent>
            <w:p w14:paraId="2258E289" w14:textId="18BBDC17" w:rsidR="00C9241E" w:rsidRDefault="00C9241E" w:rsidP="00C9241E"/>
            <w:p w14:paraId="0E676AFE" w14:textId="1955FAF0" w:rsidR="00552C84" w:rsidRDefault="00535757"/>
          </w:sdtContent>
        </w:sdt>
      </w:sdtContent>
    </w:sdt>
    <w:sectPr w:rsidR="00552C84" w:rsidSect="008662B0">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F3AD7" w14:textId="77777777" w:rsidR="00D63FB5" w:rsidRDefault="00D63FB5" w:rsidP="008662B0">
      <w:pPr>
        <w:spacing w:after="0" w:line="240" w:lineRule="auto"/>
      </w:pPr>
      <w:r>
        <w:separator/>
      </w:r>
    </w:p>
  </w:endnote>
  <w:endnote w:type="continuationSeparator" w:id="0">
    <w:p w14:paraId="0C2ACA85" w14:textId="77777777" w:rsidR="00D63FB5" w:rsidRDefault="00D63FB5" w:rsidP="008662B0">
      <w:pPr>
        <w:spacing w:after="0" w:line="240" w:lineRule="auto"/>
      </w:pPr>
      <w:r>
        <w:continuationSeparator/>
      </w:r>
    </w:p>
  </w:endnote>
  <w:endnote w:type="continuationNotice" w:id="1">
    <w:p w14:paraId="2A330293" w14:textId="77777777" w:rsidR="00D63FB5" w:rsidRDefault="00D63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0435" w14:textId="53D47ECA" w:rsidR="008662B0" w:rsidRPr="008662B0" w:rsidRDefault="00552C84">
    <w:pPr>
      <w:pStyle w:val="Piedepgina"/>
      <w:rPr>
        <w:lang w:val="en-US"/>
      </w:rPr>
    </w:pPr>
    <w:r w:rsidRPr="00552C84">
      <w:rPr>
        <w:noProof/>
        <w:color w:val="808080" w:themeColor="background1" w:themeShade="80"/>
        <w:lang w:val="en-US"/>
      </w:rPr>
      <mc:AlternateContent>
        <mc:Choice Requires="wpg">
          <w:drawing>
            <wp:anchor distT="0" distB="0" distL="0" distR="0" simplePos="0" relativeHeight="251658241" behindDoc="0" locked="0" layoutInCell="1" allowOverlap="1" wp14:anchorId="1A10F5C9" wp14:editId="17B1D0C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1DE56" w14:textId="4481F5BD" w:rsidR="00552C84" w:rsidRPr="00CD7BCA" w:rsidRDefault="00CD7BCA">
                            <w:pPr>
                              <w:jc w:val="right"/>
                              <w:rPr>
                                <w:color w:val="808080" w:themeColor="background1" w:themeShade="80"/>
                              </w:rPr>
                            </w:pPr>
                            <w:r w:rsidRPr="00CD7BCA">
                              <w:rPr>
                                <w:color w:val="808080" w:themeColor="background1" w:themeShade="80"/>
                              </w:rPr>
                              <w:t>Desarrollo e Integración de Servicios d</w:t>
                            </w:r>
                            <w:r>
                              <w:rPr>
                                <w:color w:val="808080" w:themeColor="background1" w:themeShade="80"/>
                              </w:rPr>
                              <w:t>e IA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A10F5C9" id="Grupo 43" o:spid="_x0000_s102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571DE56" w14:textId="4481F5BD" w:rsidR="00552C84" w:rsidRPr="00CD7BCA" w:rsidRDefault="00CD7BCA">
                      <w:pPr>
                        <w:jc w:val="right"/>
                        <w:rPr>
                          <w:color w:val="808080" w:themeColor="background1" w:themeShade="80"/>
                        </w:rPr>
                      </w:pPr>
                      <w:r w:rsidRPr="00CD7BCA">
                        <w:rPr>
                          <w:color w:val="808080" w:themeColor="background1" w:themeShade="80"/>
                        </w:rPr>
                        <w:t>Desarrollo e Integración de Servicios d</w:t>
                      </w:r>
                      <w:r>
                        <w:rPr>
                          <w:color w:val="808080" w:themeColor="background1" w:themeShade="80"/>
                        </w:rPr>
                        <w:t>e IA</w:t>
                      </w:r>
                    </w:p>
                  </w:txbxContent>
                </v:textbox>
              </v:shape>
              <w10:wrap type="square" anchorx="margin" anchory="margin"/>
            </v:group>
          </w:pict>
        </mc:Fallback>
      </mc:AlternateContent>
    </w:r>
    <w:r w:rsidRPr="00552C84">
      <w:rPr>
        <w:noProof/>
        <w:lang w:val="en-US"/>
      </w:rPr>
      <mc:AlternateContent>
        <mc:Choice Requires="wps">
          <w:drawing>
            <wp:anchor distT="0" distB="0" distL="0" distR="0" simplePos="0" relativeHeight="251658240" behindDoc="0" locked="0" layoutInCell="1" allowOverlap="1" wp14:anchorId="1BA40578" wp14:editId="7E727A8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EBC96" w14:textId="77777777" w:rsidR="00552C84" w:rsidRDefault="00552C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40578" id="Rectángulo 45" o:spid="_x0000_s103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04EBC96" w14:textId="77777777" w:rsidR="00552C84" w:rsidRDefault="00552C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6FD00" w14:textId="77777777" w:rsidR="00D63FB5" w:rsidRDefault="00D63FB5" w:rsidP="008662B0">
      <w:pPr>
        <w:spacing w:after="0" w:line="240" w:lineRule="auto"/>
      </w:pPr>
      <w:r>
        <w:separator/>
      </w:r>
    </w:p>
  </w:footnote>
  <w:footnote w:type="continuationSeparator" w:id="0">
    <w:p w14:paraId="7F45F1AB" w14:textId="77777777" w:rsidR="00D63FB5" w:rsidRDefault="00D63FB5" w:rsidP="008662B0">
      <w:pPr>
        <w:spacing w:after="0" w:line="240" w:lineRule="auto"/>
      </w:pPr>
      <w:r>
        <w:continuationSeparator/>
      </w:r>
    </w:p>
  </w:footnote>
  <w:footnote w:type="continuationNotice" w:id="1">
    <w:p w14:paraId="136DDE44" w14:textId="77777777" w:rsidR="00D63FB5" w:rsidRDefault="00D63F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D5928"/>
    <w:multiLevelType w:val="hybridMultilevel"/>
    <w:tmpl w:val="2FEA7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AC283B"/>
    <w:multiLevelType w:val="multilevel"/>
    <w:tmpl w:val="16E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06E3"/>
    <w:multiLevelType w:val="multilevel"/>
    <w:tmpl w:val="CC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A597F"/>
    <w:multiLevelType w:val="multilevel"/>
    <w:tmpl w:val="4A3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4403E"/>
    <w:multiLevelType w:val="hybridMultilevel"/>
    <w:tmpl w:val="8638B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B04AAB"/>
    <w:multiLevelType w:val="hybridMultilevel"/>
    <w:tmpl w:val="928E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FB19FA"/>
    <w:multiLevelType w:val="multilevel"/>
    <w:tmpl w:val="9CE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E644E"/>
    <w:multiLevelType w:val="multilevel"/>
    <w:tmpl w:val="B3D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F16BE"/>
    <w:multiLevelType w:val="hybridMultilevel"/>
    <w:tmpl w:val="355674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A553697"/>
    <w:multiLevelType w:val="hybridMultilevel"/>
    <w:tmpl w:val="D908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7A6B3A"/>
    <w:multiLevelType w:val="hybridMultilevel"/>
    <w:tmpl w:val="E16A1B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1D1920"/>
    <w:multiLevelType w:val="multilevel"/>
    <w:tmpl w:val="377E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B26C3"/>
    <w:multiLevelType w:val="hybridMultilevel"/>
    <w:tmpl w:val="6548F6B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3" w15:restartNumberingAfterBreak="0">
    <w:nsid w:val="69471EC1"/>
    <w:multiLevelType w:val="hybridMultilevel"/>
    <w:tmpl w:val="8BA6C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E25C6C"/>
    <w:multiLevelType w:val="multilevel"/>
    <w:tmpl w:val="DB9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23D95"/>
    <w:multiLevelType w:val="hybridMultilevel"/>
    <w:tmpl w:val="657EF1A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1406414173">
    <w:abstractNumId w:val="3"/>
  </w:num>
  <w:num w:numId="2" w16cid:durableId="959340895">
    <w:abstractNumId w:val="14"/>
  </w:num>
  <w:num w:numId="3" w16cid:durableId="273251726">
    <w:abstractNumId w:val="7"/>
  </w:num>
  <w:num w:numId="4" w16cid:durableId="1520585747">
    <w:abstractNumId w:val="1"/>
  </w:num>
  <w:num w:numId="5" w16cid:durableId="1188567304">
    <w:abstractNumId w:val="6"/>
  </w:num>
  <w:num w:numId="6" w16cid:durableId="2026591578">
    <w:abstractNumId w:val="11"/>
  </w:num>
  <w:num w:numId="7" w16cid:durableId="696006512">
    <w:abstractNumId w:val="2"/>
  </w:num>
  <w:num w:numId="8" w16cid:durableId="261691641">
    <w:abstractNumId w:val="13"/>
  </w:num>
  <w:num w:numId="9" w16cid:durableId="23598290">
    <w:abstractNumId w:val="15"/>
  </w:num>
  <w:num w:numId="10" w16cid:durableId="746684072">
    <w:abstractNumId w:val="8"/>
  </w:num>
  <w:num w:numId="11" w16cid:durableId="1405299273">
    <w:abstractNumId w:val="12"/>
  </w:num>
  <w:num w:numId="12" w16cid:durableId="729351456">
    <w:abstractNumId w:val="5"/>
  </w:num>
  <w:num w:numId="13" w16cid:durableId="2016225520">
    <w:abstractNumId w:val="4"/>
  </w:num>
  <w:num w:numId="14" w16cid:durableId="2117210818">
    <w:abstractNumId w:val="9"/>
  </w:num>
  <w:num w:numId="15" w16cid:durableId="1982032323">
    <w:abstractNumId w:val="0"/>
  </w:num>
  <w:num w:numId="16" w16cid:durableId="173723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90"/>
    <w:rsid w:val="00000D92"/>
    <w:rsid w:val="00012653"/>
    <w:rsid w:val="00012A79"/>
    <w:rsid w:val="000218A2"/>
    <w:rsid w:val="00034E0D"/>
    <w:rsid w:val="000477E8"/>
    <w:rsid w:val="000548B3"/>
    <w:rsid w:val="00054A66"/>
    <w:rsid w:val="0006309A"/>
    <w:rsid w:val="00082A38"/>
    <w:rsid w:val="0008488C"/>
    <w:rsid w:val="00091A33"/>
    <w:rsid w:val="000955E2"/>
    <w:rsid w:val="000B2012"/>
    <w:rsid w:val="000B427C"/>
    <w:rsid w:val="000C63F1"/>
    <w:rsid w:val="000C7BE1"/>
    <w:rsid w:val="000D42F1"/>
    <w:rsid w:val="000E3BB2"/>
    <w:rsid w:val="00101C2D"/>
    <w:rsid w:val="00107A4E"/>
    <w:rsid w:val="00110396"/>
    <w:rsid w:val="0011470E"/>
    <w:rsid w:val="00114E42"/>
    <w:rsid w:val="00120ECD"/>
    <w:rsid w:val="001212B3"/>
    <w:rsid w:val="00122D0A"/>
    <w:rsid w:val="00133236"/>
    <w:rsid w:val="001354A7"/>
    <w:rsid w:val="00143682"/>
    <w:rsid w:val="001470EC"/>
    <w:rsid w:val="00153467"/>
    <w:rsid w:val="00166352"/>
    <w:rsid w:val="00174716"/>
    <w:rsid w:val="0019217B"/>
    <w:rsid w:val="0019679E"/>
    <w:rsid w:val="00197389"/>
    <w:rsid w:val="001A4130"/>
    <w:rsid w:val="001B4385"/>
    <w:rsid w:val="001C1BA9"/>
    <w:rsid w:val="001D06CA"/>
    <w:rsid w:val="001D2EF5"/>
    <w:rsid w:val="001D4BED"/>
    <w:rsid w:val="001F0ED2"/>
    <w:rsid w:val="001F19D1"/>
    <w:rsid w:val="00201780"/>
    <w:rsid w:val="00205232"/>
    <w:rsid w:val="00207102"/>
    <w:rsid w:val="00231987"/>
    <w:rsid w:val="00237CC6"/>
    <w:rsid w:val="00243A58"/>
    <w:rsid w:val="00252B61"/>
    <w:rsid w:val="00263578"/>
    <w:rsid w:val="00274407"/>
    <w:rsid w:val="00274483"/>
    <w:rsid w:val="002752B7"/>
    <w:rsid w:val="0027630B"/>
    <w:rsid w:val="00283E51"/>
    <w:rsid w:val="002A1188"/>
    <w:rsid w:val="002B2D8B"/>
    <w:rsid w:val="002B750E"/>
    <w:rsid w:val="002C3D59"/>
    <w:rsid w:val="002C43CC"/>
    <w:rsid w:val="002D60FF"/>
    <w:rsid w:val="002D7CF8"/>
    <w:rsid w:val="002E79A7"/>
    <w:rsid w:val="002F1592"/>
    <w:rsid w:val="0030122B"/>
    <w:rsid w:val="003039D6"/>
    <w:rsid w:val="00306CD9"/>
    <w:rsid w:val="003252E5"/>
    <w:rsid w:val="0034138C"/>
    <w:rsid w:val="00347D68"/>
    <w:rsid w:val="003536C9"/>
    <w:rsid w:val="0039048A"/>
    <w:rsid w:val="00392656"/>
    <w:rsid w:val="003B097D"/>
    <w:rsid w:val="003D2CC1"/>
    <w:rsid w:val="003D7971"/>
    <w:rsid w:val="003E4469"/>
    <w:rsid w:val="00406B07"/>
    <w:rsid w:val="00407237"/>
    <w:rsid w:val="004123C5"/>
    <w:rsid w:val="0042375D"/>
    <w:rsid w:val="00434410"/>
    <w:rsid w:val="004377DD"/>
    <w:rsid w:val="00444253"/>
    <w:rsid w:val="00462255"/>
    <w:rsid w:val="00462D9A"/>
    <w:rsid w:val="004711F3"/>
    <w:rsid w:val="00474D1B"/>
    <w:rsid w:val="004769EB"/>
    <w:rsid w:val="0048460D"/>
    <w:rsid w:val="00484F92"/>
    <w:rsid w:val="004A5D56"/>
    <w:rsid w:val="004B5213"/>
    <w:rsid w:val="004B769A"/>
    <w:rsid w:val="004C2219"/>
    <w:rsid w:val="004E65B7"/>
    <w:rsid w:val="004F4470"/>
    <w:rsid w:val="005070FB"/>
    <w:rsid w:val="005101A2"/>
    <w:rsid w:val="00513AB0"/>
    <w:rsid w:val="00514625"/>
    <w:rsid w:val="00524A71"/>
    <w:rsid w:val="005308FC"/>
    <w:rsid w:val="00546B94"/>
    <w:rsid w:val="00552C84"/>
    <w:rsid w:val="00554DD7"/>
    <w:rsid w:val="005602D1"/>
    <w:rsid w:val="0056669A"/>
    <w:rsid w:val="00582CC9"/>
    <w:rsid w:val="00592E4F"/>
    <w:rsid w:val="005A611B"/>
    <w:rsid w:val="005B32BA"/>
    <w:rsid w:val="005C283E"/>
    <w:rsid w:val="005D4435"/>
    <w:rsid w:val="005F7915"/>
    <w:rsid w:val="00611BBF"/>
    <w:rsid w:val="0062242C"/>
    <w:rsid w:val="006308F0"/>
    <w:rsid w:val="00637D03"/>
    <w:rsid w:val="006408F7"/>
    <w:rsid w:val="00644361"/>
    <w:rsid w:val="006474C7"/>
    <w:rsid w:val="006516EF"/>
    <w:rsid w:val="00653B02"/>
    <w:rsid w:val="00656297"/>
    <w:rsid w:val="00657AE0"/>
    <w:rsid w:val="00660C0A"/>
    <w:rsid w:val="00667EF9"/>
    <w:rsid w:val="00672B7D"/>
    <w:rsid w:val="00676BE9"/>
    <w:rsid w:val="00693796"/>
    <w:rsid w:val="006A4022"/>
    <w:rsid w:val="006C4275"/>
    <w:rsid w:val="006D09E9"/>
    <w:rsid w:val="006D4F79"/>
    <w:rsid w:val="006D7CA2"/>
    <w:rsid w:val="006D7CBA"/>
    <w:rsid w:val="006E1C33"/>
    <w:rsid w:val="006E4A6B"/>
    <w:rsid w:val="00702096"/>
    <w:rsid w:val="00706727"/>
    <w:rsid w:val="00714F70"/>
    <w:rsid w:val="00715739"/>
    <w:rsid w:val="00730886"/>
    <w:rsid w:val="007406AD"/>
    <w:rsid w:val="00741E31"/>
    <w:rsid w:val="00760824"/>
    <w:rsid w:val="00783F32"/>
    <w:rsid w:val="00786B01"/>
    <w:rsid w:val="007977A8"/>
    <w:rsid w:val="007A04A0"/>
    <w:rsid w:val="007A796F"/>
    <w:rsid w:val="007B2ECE"/>
    <w:rsid w:val="007C1C6F"/>
    <w:rsid w:val="007D129A"/>
    <w:rsid w:val="007D362A"/>
    <w:rsid w:val="007E04E5"/>
    <w:rsid w:val="008011D3"/>
    <w:rsid w:val="00801237"/>
    <w:rsid w:val="008105BB"/>
    <w:rsid w:val="0081334B"/>
    <w:rsid w:val="008150D7"/>
    <w:rsid w:val="00833D2B"/>
    <w:rsid w:val="008364BB"/>
    <w:rsid w:val="008406CE"/>
    <w:rsid w:val="00840966"/>
    <w:rsid w:val="0084544B"/>
    <w:rsid w:val="00846615"/>
    <w:rsid w:val="00865F13"/>
    <w:rsid w:val="008662B0"/>
    <w:rsid w:val="008835B7"/>
    <w:rsid w:val="008838CF"/>
    <w:rsid w:val="008A4A47"/>
    <w:rsid w:val="008A7C84"/>
    <w:rsid w:val="008B3771"/>
    <w:rsid w:val="008B47AD"/>
    <w:rsid w:val="008C5B1A"/>
    <w:rsid w:val="008E0410"/>
    <w:rsid w:val="008E34B1"/>
    <w:rsid w:val="008E64CA"/>
    <w:rsid w:val="008F1DFB"/>
    <w:rsid w:val="008F508B"/>
    <w:rsid w:val="008F6F92"/>
    <w:rsid w:val="00902686"/>
    <w:rsid w:val="00903A50"/>
    <w:rsid w:val="00907EC0"/>
    <w:rsid w:val="00914D97"/>
    <w:rsid w:val="0092074E"/>
    <w:rsid w:val="00927BB3"/>
    <w:rsid w:val="009349BF"/>
    <w:rsid w:val="00934F30"/>
    <w:rsid w:val="009463A4"/>
    <w:rsid w:val="009524D4"/>
    <w:rsid w:val="00982666"/>
    <w:rsid w:val="00987AF0"/>
    <w:rsid w:val="00997A1D"/>
    <w:rsid w:val="009D3F9E"/>
    <w:rsid w:val="009D5D0E"/>
    <w:rsid w:val="009E0AA5"/>
    <w:rsid w:val="009E1D5A"/>
    <w:rsid w:val="009E6A3E"/>
    <w:rsid w:val="009F7A24"/>
    <w:rsid w:val="00A0777E"/>
    <w:rsid w:val="00A07E4D"/>
    <w:rsid w:val="00A17919"/>
    <w:rsid w:val="00A21E15"/>
    <w:rsid w:val="00A26E90"/>
    <w:rsid w:val="00A3311D"/>
    <w:rsid w:val="00A335AE"/>
    <w:rsid w:val="00A4004E"/>
    <w:rsid w:val="00A45017"/>
    <w:rsid w:val="00A53C6E"/>
    <w:rsid w:val="00A55A09"/>
    <w:rsid w:val="00A63099"/>
    <w:rsid w:val="00A66BCB"/>
    <w:rsid w:val="00A702C8"/>
    <w:rsid w:val="00A975CD"/>
    <w:rsid w:val="00AA2493"/>
    <w:rsid w:val="00AA7812"/>
    <w:rsid w:val="00AB2A72"/>
    <w:rsid w:val="00AD23B5"/>
    <w:rsid w:val="00AD571E"/>
    <w:rsid w:val="00AE3412"/>
    <w:rsid w:val="00B006DC"/>
    <w:rsid w:val="00B07031"/>
    <w:rsid w:val="00B11498"/>
    <w:rsid w:val="00B13EE4"/>
    <w:rsid w:val="00B20395"/>
    <w:rsid w:val="00B33253"/>
    <w:rsid w:val="00B37AEB"/>
    <w:rsid w:val="00B40E83"/>
    <w:rsid w:val="00B51416"/>
    <w:rsid w:val="00B66CB8"/>
    <w:rsid w:val="00B72BE3"/>
    <w:rsid w:val="00BB4527"/>
    <w:rsid w:val="00BC19E2"/>
    <w:rsid w:val="00BC69B0"/>
    <w:rsid w:val="00BD39B4"/>
    <w:rsid w:val="00BD3D7B"/>
    <w:rsid w:val="00BD7859"/>
    <w:rsid w:val="00BF05FE"/>
    <w:rsid w:val="00C0718B"/>
    <w:rsid w:val="00C151AC"/>
    <w:rsid w:val="00C157B3"/>
    <w:rsid w:val="00C21197"/>
    <w:rsid w:val="00C26614"/>
    <w:rsid w:val="00C26AA6"/>
    <w:rsid w:val="00C406BC"/>
    <w:rsid w:val="00C42794"/>
    <w:rsid w:val="00C6515B"/>
    <w:rsid w:val="00C70B0C"/>
    <w:rsid w:val="00C8056A"/>
    <w:rsid w:val="00C9241E"/>
    <w:rsid w:val="00CA12F8"/>
    <w:rsid w:val="00CA3B18"/>
    <w:rsid w:val="00CA4212"/>
    <w:rsid w:val="00CD7BCA"/>
    <w:rsid w:val="00CF18F2"/>
    <w:rsid w:val="00D0482F"/>
    <w:rsid w:val="00D15EC0"/>
    <w:rsid w:val="00D177CF"/>
    <w:rsid w:val="00D20FF5"/>
    <w:rsid w:val="00D25CFF"/>
    <w:rsid w:val="00D26582"/>
    <w:rsid w:val="00D35B0A"/>
    <w:rsid w:val="00D4066A"/>
    <w:rsid w:val="00D45708"/>
    <w:rsid w:val="00D611FA"/>
    <w:rsid w:val="00D63FB5"/>
    <w:rsid w:val="00D65249"/>
    <w:rsid w:val="00D669F7"/>
    <w:rsid w:val="00D75288"/>
    <w:rsid w:val="00D9161A"/>
    <w:rsid w:val="00DB2A61"/>
    <w:rsid w:val="00DD2CC1"/>
    <w:rsid w:val="00DD4805"/>
    <w:rsid w:val="00DD7217"/>
    <w:rsid w:val="00DF5DD2"/>
    <w:rsid w:val="00E070FF"/>
    <w:rsid w:val="00E4461C"/>
    <w:rsid w:val="00E54185"/>
    <w:rsid w:val="00E555D2"/>
    <w:rsid w:val="00E57CEE"/>
    <w:rsid w:val="00E7317A"/>
    <w:rsid w:val="00E8118C"/>
    <w:rsid w:val="00E84041"/>
    <w:rsid w:val="00E84AF6"/>
    <w:rsid w:val="00E9017C"/>
    <w:rsid w:val="00E9085A"/>
    <w:rsid w:val="00E93659"/>
    <w:rsid w:val="00E93A20"/>
    <w:rsid w:val="00E94651"/>
    <w:rsid w:val="00E971F4"/>
    <w:rsid w:val="00EA186C"/>
    <w:rsid w:val="00EC0396"/>
    <w:rsid w:val="00EC12A9"/>
    <w:rsid w:val="00ED5987"/>
    <w:rsid w:val="00EE447C"/>
    <w:rsid w:val="00EF21EF"/>
    <w:rsid w:val="00EF2A36"/>
    <w:rsid w:val="00EF4DE1"/>
    <w:rsid w:val="00EF4FC5"/>
    <w:rsid w:val="00EF6083"/>
    <w:rsid w:val="00F028C8"/>
    <w:rsid w:val="00F04D28"/>
    <w:rsid w:val="00F0540C"/>
    <w:rsid w:val="00F12C6E"/>
    <w:rsid w:val="00F13149"/>
    <w:rsid w:val="00F360AC"/>
    <w:rsid w:val="00F404DE"/>
    <w:rsid w:val="00F43E60"/>
    <w:rsid w:val="00F45FC1"/>
    <w:rsid w:val="00F57BDF"/>
    <w:rsid w:val="00F57E95"/>
    <w:rsid w:val="00F60BF6"/>
    <w:rsid w:val="00F637CE"/>
    <w:rsid w:val="00F7154B"/>
    <w:rsid w:val="00F73A8D"/>
    <w:rsid w:val="00FA13F2"/>
    <w:rsid w:val="00FB45BC"/>
    <w:rsid w:val="00FB7600"/>
    <w:rsid w:val="00FC3A44"/>
    <w:rsid w:val="00FD3494"/>
    <w:rsid w:val="00FF0508"/>
    <w:rsid w:val="0D5E2CD6"/>
    <w:rsid w:val="0F7E1BDD"/>
    <w:rsid w:val="1BD7022C"/>
    <w:rsid w:val="2040F784"/>
    <w:rsid w:val="2258EA85"/>
    <w:rsid w:val="33BBD7DE"/>
    <w:rsid w:val="352FE5C7"/>
    <w:rsid w:val="3D3008B9"/>
    <w:rsid w:val="49CC3CE0"/>
    <w:rsid w:val="4A2C5A1D"/>
    <w:rsid w:val="53E33465"/>
    <w:rsid w:val="650EF3E6"/>
    <w:rsid w:val="68776EC8"/>
    <w:rsid w:val="69621E89"/>
    <w:rsid w:val="775B257D"/>
    <w:rsid w:val="7A8F5103"/>
    <w:rsid w:val="7ECA6CAC"/>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DF018"/>
  <w15:chartTrackingRefBased/>
  <w15:docId w15:val="{54DB09F4-61F4-4625-BE2B-3CEA3B6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6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6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26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26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6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6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6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6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6E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E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6E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26E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26E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6E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6E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6E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6E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6E90"/>
    <w:rPr>
      <w:rFonts w:eastAsiaTheme="majorEastAsia" w:cstheme="majorBidi"/>
      <w:color w:val="272727" w:themeColor="text1" w:themeTint="D8"/>
    </w:rPr>
  </w:style>
  <w:style w:type="paragraph" w:styleId="Ttulo">
    <w:name w:val="Title"/>
    <w:basedOn w:val="Normal"/>
    <w:next w:val="Normal"/>
    <w:link w:val="TtuloCar"/>
    <w:uiPriority w:val="10"/>
    <w:qFormat/>
    <w:rsid w:val="00A26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E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6E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6E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6E90"/>
    <w:pPr>
      <w:spacing w:before="160"/>
      <w:jc w:val="center"/>
    </w:pPr>
    <w:rPr>
      <w:i/>
      <w:iCs/>
      <w:color w:val="404040" w:themeColor="text1" w:themeTint="BF"/>
    </w:rPr>
  </w:style>
  <w:style w:type="character" w:customStyle="1" w:styleId="CitaCar">
    <w:name w:val="Cita Car"/>
    <w:basedOn w:val="Fuentedeprrafopredeter"/>
    <w:link w:val="Cita"/>
    <w:uiPriority w:val="29"/>
    <w:rsid w:val="00A26E90"/>
    <w:rPr>
      <w:i/>
      <w:iCs/>
      <w:color w:val="404040" w:themeColor="text1" w:themeTint="BF"/>
    </w:rPr>
  </w:style>
  <w:style w:type="paragraph" w:styleId="Prrafodelista">
    <w:name w:val="List Paragraph"/>
    <w:basedOn w:val="Normal"/>
    <w:uiPriority w:val="34"/>
    <w:qFormat/>
    <w:rsid w:val="00A26E90"/>
    <w:pPr>
      <w:ind w:left="720"/>
      <w:contextualSpacing/>
    </w:pPr>
  </w:style>
  <w:style w:type="character" w:styleId="nfasisintenso">
    <w:name w:val="Intense Emphasis"/>
    <w:basedOn w:val="Fuentedeprrafopredeter"/>
    <w:uiPriority w:val="21"/>
    <w:qFormat/>
    <w:rsid w:val="00A26E90"/>
    <w:rPr>
      <w:i/>
      <w:iCs/>
      <w:color w:val="0F4761" w:themeColor="accent1" w:themeShade="BF"/>
    </w:rPr>
  </w:style>
  <w:style w:type="paragraph" w:styleId="Citadestacada">
    <w:name w:val="Intense Quote"/>
    <w:basedOn w:val="Normal"/>
    <w:next w:val="Normal"/>
    <w:link w:val="CitadestacadaCar"/>
    <w:uiPriority w:val="30"/>
    <w:qFormat/>
    <w:rsid w:val="00A26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6E90"/>
    <w:rPr>
      <w:i/>
      <w:iCs/>
      <w:color w:val="0F4761" w:themeColor="accent1" w:themeShade="BF"/>
    </w:rPr>
  </w:style>
  <w:style w:type="character" w:styleId="Referenciaintensa">
    <w:name w:val="Intense Reference"/>
    <w:basedOn w:val="Fuentedeprrafopredeter"/>
    <w:uiPriority w:val="32"/>
    <w:qFormat/>
    <w:rsid w:val="00A26E90"/>
    <w:rPr>
      <w:b/>
      <w:bCs/>
      <w:smallCaps/>
      <w:color w:val="0F4761" w:themeColor="accent1" w:themeShade="BF"/>
      <w:spacing w:val="5"/>
    </w:rPr>
  </w:style>
  <w:style w:type="character" w:styleId="Hipervnculo">
    <w:name w:val="Hyperlink"/>
    <w:basedOn w:val="Fuentedeprrafopredeter"/>
    <w:uiPriority w:val="99"/>
    <w:unhideWhenUsed/>
    <w:rsid w:val="00091A33"/>
    <w:rPr>
      <w:color w:val="467886" w:themeColor="hyperlink"/>
      <w:u w:val="single"/>
    </w:rPr>
  </w:style>
  <w:style w:type="character" w:styleId="Mencinsinresolver">
    <w:name w:val="Unresolved Mention"/>
    <w:basedOn w:val="Fuentedeprrafopredeter"/>
    <w:uiPriority w:val="99"/>
    <w:semiHidden/>
    <w:unhideWhenUsed/>
    <w:rsid w:val="00091A33"/>
    <w:rPr>
      <w:color w:val="605E5C"/>
      <w:shd w:val="clear" w:color="auto" w:fill="E1DFDD"/>
    </w:rPr>
  </w:style>
  <w:style w:type="paragraph" w:styleId="Encabezado">
    <w:name w:val="header"/>
    <w:basedOn w:val="Normal"/>
    <w:link w:val="EncabezadoCar"/>
    <w:uiPriority w:val="99"/>
    <w:unhideWhenUsed/>
    <w:rsid w:val="008662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2B0"/>
  </w:style>
  <w:style w:type="paragraph" w:styleId="Piedepgina">
    <w:name w:val="footer"/>
    <w:basedOn w:val="Normal"/>
    <w:link w:val="PiedepginaCar"/>
    <w:uiPriority w:val="99"/>
    <w:unhideWhenUsed/>
    <w:rsid w:val="008662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2B0"/>
  </w:style>
  <w:style w:type="paragraph" w:styleId="TtuloTDC">
    <w:name w:val="TOC Heading"/>
    <w:basedOn w:val="Ttulo1"/>
    <w:next w:val="Normal"/>
    <w:uiPriority w:val="39"/>
    <w:unhideWhenUsed/>
    <w:qFormat/>
    <w:rsid w:val="00552C84"/>
    <w:pPr>
      <w:spacing w:before="240" w:after="0"/>
      <w:outlineLvl w:val="9"/>
    </w:pPr>
    <w:rPr>
      <w:kern w:val="0"/>
      <w:sz w:val="32"/>
      <w:szCs w:val="32"/>
      <w:lang w:eastAsia="es-ES" w:bidi="ar-SA"/>
      <w14:ligatures w14:val="none"/>
    </w:rPr>
  </w:style>
  <w:style w:type="paragraph" w:styleId="TDC1">
    <w:name w:val="toc 1"/>
    <w:basedOn w:val="Normal"/>
    <w:next w:val="Normal"/>
    <w:autoRedefine/>
    <w:uiPriority w:val="39"/>
    <w:unhideWhenUsed/>
    <w:rsid w:val="00207102"/>
    <w:pPr>
      <w:spacing w:after="100"/>
    </w:pPr>
  </w:style>
  <w:style w:type="paragraph" w:styleId="TDC2">
    <w:name w:val="toc 2"/>
    <w:basedOn w:val="Normal"/>
    <w:next w:val="Normal"/>
    <w:autoRedefine/>
    <w:uiPriority w:val="39"/>
    <w:unhideWhenUsed/>
    <w:rsid w:val="00237CC6"/>
    <w:pPr>
      <w:spacing w:after="100"/>
      <w:ind w:left="220"/>
    </w:pPr>
  </w:style>
  <w:style w:type="table" w:styleId="Tablaconcuadrcula">
    <w:name w:val="Table Grid"/>
    <w:basedOn w:val="Tablanormal"/>
    <w:uiPriority w:val="39"/>
    <w:rsid w:val="0093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066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Descripcin">
    <w:name w:val="caption"/>
    <w:basedOn w:val="Normal"/>
    <w:next w:val="Normal"/>
    <w:uiPriority w:val="35"/>
    <w:unhideWhenUsed/>
    <w:qFormat/>
    <w:rsid w:val="00D4066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8F1DFB"/>
    <w:pPr>
      <w:spacing w:after="0"/>
    </w:pPr>
  </w:style>
  <w:style w:type="paragraph" w:styleId="Bibliografa">
    <w:name w:val="Bibliography"/>
    <w:basedOn w:val="Normal"/>
    <w:next w:val="Normal"/>
    <w:uiPriority w:val="37"/>
    <w:unhideWhenUsed/>
    <w:rsid w:val="001D2EF5"/>
  </w:style>
  <w:style w:type="paragraph" w:styleId="TDC3">
    <w:name w:val="toc 3"/>
    <w:basedOn w:val="Normal"/>
    <w:next w:val="Normal"/>
    <w:autoRedefine/>
    <w:uiPriority w:val="39"/>
    <w:unhideWhenUsed/>
    <w:rsid w:val="000548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3894">
      <w:bodyDiv w:val="1"/>
      <w:marLeft w:val="0"/>
      <w:marRight w:val="0"/>
      <w:marTop w:val="0"/>
      <w:marBottom w:val="0"/>
      <w:divBdr>
        <w:top w:val="none" w:sz="0" w:space="0" w:color="auto"/>
        <w:left w:val="none" w:sz="0" w:space="0" w:color="auto"/>
        <w:bottom w:val="none" w:sz="0" w:space="0" w:color="auto"/>
        <w:right w:val="none" w:sz="0" w:space="0" w:color="auto"/>
      </w:divBdr>
    </w:div>
    <w:div w:id="154227170">
      <w:bodyDiv w:val="1"/>
      <w:marLeft w:val="0"/>
      <w:marRight w:val="0"/>
      <w:marTop w:val="0"/>
      <w:marBottom w:val="0"/>
      <w:divBdr>
        <w:top w:val="none" w:sz="0" w:space="0" w:color="auto"/>
        <w:left w:val="none" w:sz="0" w:space="0" w:color="auto"/>
        <w:bottom w:val="none" w:sz="0" w:space="0" w:color="auto"/>
        <w:right w:val="none" w:sz="0" w:space="0" w:color="auto"/>
      </w:divBdr>
    </w:div>
    <w:div w:id="172960557">
      <w:bodyDiv w:val="1"/>
      <w:marLeft w:val="0"/>
      <w:marRight w:val="0"/>
      <w:marTop w:val="0"/>
      <w:marBottom w:val="0"/>
      <w:divBdr>
        <w:top w:val="none" w:sz="0" w:space="0" w:color="auto"/>
        <w:left w:val="none" w:sz="0" w:space="0" w:color="auto"/>
        <w:bottom w:val="none" w:sz="0" w:space="0" w:color="auto"/>
        <w:right w:val="none" w:sz="0" w:space="0" w:color="auto"/>
      </w:divBdr>
    </w:div>
    <w:div w:id="185027381">
      <w:bodyDiv w:val="1"/>
      <w:marLeft w:val="0"/>
      <w:marRight w:val="0"/>
      <w:marTop w:val="0"/>
      <w:marBottom w:val="0"/>
      <w:divBdr>
        <w:top w:val="none" w:sz="0" w:space="0" w:color="auto"/>
        <w:left w:val="none" w:sz="0" w:space="0" w:color="auto"/>
        <w:bottom w:val="none" w:sz="0" w:space="0" w:color="auto"/>
        <w:right w:val="none" w:sz="0" w:space="0" w:color="auto"/>
      </w:divBdr>
    </w:div>
    <w:div w:id="263463352">
      <w:bodyDiv w:val="1"/>
      <w:marLeft w:val="0"/>
      <w:marRight w:val="0"/>
      <w:marTop w:val="0"/>
      <w:marBottom w:val="0"/>
      <w:divBdr>
        <w:top w:val="none" w:sz="0" w:space="0" w:color="auto"/>
        <w:left w:val="none" w:sz="0" w:space="0" w:color="auto"/>
        <w:bottom w:val="none" w:sz="0" w:space="0" w:color="auto"/>
        <w:right w:val="none" w:sz="0" w:space="0" w:color="auto"/>
      </w:divBdr>
    </w:div>
    <w:div w:id="264071760">
      <w:bodyDiv w:val="1"/>
      <w:marLeft w:val="0"/>
      <w:marRight w:val="0"/>
      <w:marTop w:val="0"/>
      <w:marBottom w:val="0"/>
      <w:divBdr>
        <w:top w:val="none" w:sz="0" w:space="0" w:color="auto"/>
        <w:left w:val="none" w:sz="0" w:space="0" w:color="auto"/>
        <w:bottom w:val="none" w:sz="0" w:space="0" w:color="auto"/>
        <w:right w:val="none" w:sz="0" w:space="0" w:color="auto"/>
      </w:divBdr>
    </w:div>
    <w:div w:id="264266428">
      <w:bodyDiv w:val="1"/>
      <w:marLeft w:val="0"/>
      <w:marRight w:val="0"/>
      <w:marTop w:val="0"/>
      <w:marBottom w:val="0"/>
      <w:divBdr>
        <w:top w:val="none" w:sz="0" w:space="0" w:color="auto"/>
        <w:left w:val="none" w:sz="0" w:space="0" w:color="auto"/>
        <w:bottom w:val="none" w:sz="0" w:space="0" w:color="auto"/>
        <w:right w:val="none" w:sz="0" w:space="0" w:color="auto"/>
      </w:divBdr>
    </w:div>
    <w:div w:id="280037123">
      <w:bodyDiv w:val="1"/>
      <w:marLeft w:val="0"/>
      <w:marRight w:val="0"/>
      <w:marTop w:val="0"/>
      <w:marBottom w:val="0"/>
      <w:divBdr>
        <w:top w:val="none" w:sz="0" w:space="0" w:color="auto"/>
        <w:left w:val="none" w:sz="0" w:space="0" w:color="auto"/>
        <w:bottom w:val="none" w:sz="0" w:space="0" w:color="auto"/>
        <w:right w:val="none" w:sz="0" w:space="0" w:color="auto"/>
      </w:divBdr>
    </w:div>
    <w:div w:id="282853714">
      <w:bodyDiv w:val="1"/>
      <w:marLeft w:val="0"/>
      <w:marRight w:val="0"/>
      <w:marTop w:val="0"/>
      <w:marBottom w:val="0"/>
      <w:divBdr>
        <w:top w:val="none" w:sz="0" w:space="0" w:color="auto"/>
        <w:left w:val="none" w:sz="0" w:space="0" w:color="auto"/>
        <w:bottom w:val="none" w:sz="0" w:space="0" w:color="auto"/>
        <w:right w:val="none" w:sz="0" w:space="0" w:color="auto"/>
      </w:divBdr>
    </w:div>
    <w:div w:id="283075534">
      <w:bodyDiv w:val="1"/>
      <w:marLeft w:val="0"/>
      <w:marRight w:val="0"/>
      <w:marTop w:val="0"/>
      <w:marBottom w:val="0"/>
      <w:divBdr>
        <w:top w:val="none" w:sz="0" w:space="0" w:color="auto"/>
        <w:left w:val="none" w:sz="0" w:space="0" w:color="auto"/>
        <w:bottom w:val="none" w:sz="0" w:space="0" w:color="auto"/>
        <w:right w:val="none" w:sz="0" w:space="0" w:color="auto"/>
      </w:divBdr>
    </w:div>
    <w:div w:id="309939961">
      <w:bodyDiv w:val="1"/>
      <w:marLeft w:val="0"/>
      <w:marRight w:val="0"/>
      <w:marTop w:val="0"/>
      <w:marBottom w:val="0"/>
      <w:divBdr>
        <w:top w:val="none" w:sz="0" w:space="0" w:color="auto"/>
        <w:left w:val="none" w:sz="0" w:space="0" w:color="auto"/>
        <w:bottom w:val="none" w:sz="0" w:space="0" w:color="auto"/>
        <w:right w:val="none" w:sz="0" w:space="0" w:color="auto"/>
      </w:divBdr>
    </w:div>
    <w:div w:id="313609648">
      <w:bodyDiv w:val="1"/>
      <w:marLeft w:val="0"/>
      <w:marRight w:val="0"/>
      <w:marTop w:val="0"/>
      <w:marBottom w:val="0"/>
      <w:divBdr>
        <w:top w:val="none" w:sz="0" w:space="0" w:color="auto"/>
        <w:left w:val="none" w:sz="0" w:space="0" w:color="auto"/>
        <w:bottom w:val="none" w:sz="0" w:space="0" w:color="auto"/>
        <w:right w:val="none" w:sz="0" w:space="0" w:color="auto"/>
      </w:divBdr>
    </w:div>
    <w:div w:id="346442406">
      <w:bodyDiv w:val="1"/>
      <w:marLeft w:val="0"/>
      <w:marRight w:val="0"/>
      <w:marTop w:val="0"/>
      <w:marBottom w:val="0"/>
      <w:divBdr>
        <w:top w:val="none" w:sz="0" w:space="0" w:color="auto"/>
        <w:left w:val="none" w:sz="0" w:space="0" w:color="auto"/>
        <w:bottom w:val="none" w:sz="0" w:space="0" w:color="auto"/>
        <w:right w:val="none" w:sz="0" w:space="0" w:color="auto"/>
      </w:divBdr>
    </w:div>
    <w:div w:id="373508066">
      <w:bodyDiv w:val="1"/>
      <w:marLeft w:val="0"/>
      <w:marRight w:val="0"/>
      <w:marTop w:val="0"/>
      <w:marBottom w:val="0"/>
      <w:divBdr>
        <w:top w:val="none" w:sz="0" w:space="0" w:color="auto"/>
        <w:left w:val="none" w:sz="0" w:space="0" w:color="auto"/>
        <w:bottom w:val="none" w:sz="0" w:space="0" w:color="auto"/>
        <w:right w:val="none" w:sz="0" w:space="0" w:color="auto"/>
      </w:divBdr>
    </w:div>
    <w:div w:id="381758967">
      <w:bodyDiv w:val="1"/>
      <w:marLeft w:val="0"/>
      <w:marRight w:val="0"/>
      <w:marTop w:val="0"/>
      <w:marBottom w:val="0"/>
      <w:divBdr>
        <w:top w:val="none" w:sz="0" w:space="0" w:color="auto"/>
        <w:left w:val="none" w:sz="0" w:space="0" w:color="auto"/>
        <w:bottom w:val="none" w:sz="0" w:space="0" w:color="auto"/>
        <w:right w:val="none" w:sz="0" w:space="0" w:color="auto"/>
      </w:divBdr>
    </w:div>
    <w:div w:id="385642431">
      <w:bodyDiv w:val="1"/>
      <w:marLeft w:val="0"/>
      <w:marRight w:val="0"/>
      <w:marTop w:val="0"/>
      <w:marBottom w:val="0"/>
      <w:divBdr>
        <w:top w:val="none" w:sz="0" w:space="0" w:color="auto"/>
        <w:left w:val="none" w:sz="0" w:space="0" w:color="auto"/>
        <w:bottom w:val="none" w:sz="0" w:space="0" w:color="auto"/>
        <w:right w:val="none" w:sz="0" w:space="0" w:color="auto"/>
      </w:divBdr>
    </w:div>
    <w:div w:id="389771536">
      <w:bodyDiv w:val="1"/>
      <w:marLeft w:val="0"/>
      <w:marRight w:val="0"/>
      <w:marTop w:val="0"/>
      <w:marBottom w:val="0"/>
      <w:divBdr>
        <w:top w:val="none" w:sz="0" w:space="0" w:color="auto"/>
        <w:left w:val="none" w:sz="0" w:space="0" w:color="auto"/>
        <w:bottom w:val="none" w:sz="0" w:space="0" w:color="auto"/>
        <w:right w:val="none" w:sz="0" w:space="0" w:color="auto"/>
      </w:divBdr>
    </w:div>
    <w:div w:id="391774520">
      <w:bodyDiv w:val="1"/>
      <w:marLeft w:val="0"/>
      <w:marRight w:val="0"/>
      <w:marTop w:val="0"/>
      <w:marBottom w:val="0"/>
      <w:divBdr>
        <w:top w:val="none" w:sz="0" w:space="0" w:color="auto"/>
        <w:left w:val="none" w:sz="0" w:space="0" w:color="auto"/>
        <w:bottom w:val="none" w:sz="0" w:space="0" w:color="auto"/>
        <w:right w:val="none" w:sz="0" w:space="0" w:color="auto"/>
      </w:divBdr>
    </w:div>
    <w:div w:id="515271100">
      <w:bodyDiv w:val="1"/>
      <w:marLeft w:val="0"/>
      <w:marRight w:val="0"/>
      <w:marTop w:val="0"/>
      <w:marBottom w:val="0"/>
      <w:divBdr>
        <w:top w:val="none" w:sz="0" w:space="0" w:color="auto"/>
        <w:left w:val="none" w:sz="0" w:space="0" w:color="auto"/>
        <w:bottom w:val="none" w:sz="0" w:space="0" w:color="auto"/>
        <w:right w:val="none" w:sz="0" w:space="0" w:color="auto"/>
      </w:divBdr>
      <w:divsChild>
        <w:div w:id="6174027">
          <w:marLeft w:val="0"/>
          <w:marRight w:val="0"/>
          <w:marTop w:val="0"/>
          <w:marBottom w:val="0"/>
          <w:divBdr>
            <w:top w:val="none" w:sz="0" w:space="0" w:color="auto"/>
            <w:left w:val="none" w:sz="0" w:space="0" w:color="auto"/>
            <w:bottom w:val="none" w:sz="0" w:space="0" w:color="auto"/>
            <w:right w:val="none" w:sz="0" w:space="0" w:color="auto"/>
          </w:divBdr>
        </w:div>
        <w:div w:id="1027296908">
          <w:marLeft w:val="0"/>
          <w:marRight w:val="0"/>
          <w:marTop w:val="0"/>
          <w:marBottom w:val="120"/>
          <w:divBdr>
            <w:top w:val="none" w:sz="0" w:space="0" w:color="auto"/>
            <w:left w:val="none" w:sz="0" w:space="0" w:color="auto"/>
            <w:bottom w:val="none" w:sz="0" w:space="0" w:color="auto"/>
            <w:right w:val="none" w:sz="0" w:space="0" w:color="auto"/>
          </w:divBdr>
          <w:divsChild>
            <w:div w:id="2877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7050">
      <w:bodyDiv w:val="1"/>
      <w:marLeft w:val="0"/>
      <w:marRight w:val="0"/>
      <w:marTop w:val="0"/>
      <w:marBottom w:val="0"/>
      <w:divBdr>
        <w:top w:val="none" w:sz="0" w:space="0" w:color="auto"/>
        <w:left w:val="none" w:sz="0" w:space="0" w:color="auto"/>
        <w:bottom w:val="none" w:sz="0" w:space="0" w:color="auto"/>
        <w:right w:val="none" w:sz="0" w:space="0" w:color="auto"/>
      </w:divBdr>
    </w:div>
    <w:div w:id="544030795">
      <w:bodyDiv w:val="1"/>
      <w:marLeft w:val="0"/>
      <w:marRight w:val="0"/>
      <w:marTop w:val="0"/>
      <w:marBottom w:val="0"/>
      <w:divBdr>
        <w:top w:val="none" w:sz="0" w:space="0" w:color="auto"/>
        <w:left w:val="none" w:sz="0" w:space="0" w:color="auto"/>
        <w:bottom w:val="none" w:sz="0" w:space="0" w:color="auto"/>
        <w:right w:val="none" w:sz="0" w:space="0" w:color="auto"/>
      </w:divBdr>
    </w:div>
    <w:div w:id="549805234">
      <w:bodyDiv w:val="1"/>
      <w:marLeft w:val="0"/>
      <w:marRight w:val="0"/>
      <w:marTop w:val="0"/>
      <w:marBottom w:val="0"/>
      <w:divBdr>
        <w:top w:val="none" w:sz="0" w:space="0" w:color="auto"/>
        <w:left w:val="none" w:sz="0" w:space="0" w:color="auto"/>
        <w:bottom w:val="none" w:sz="0" w:space="0" w:color="auto"/>
        <w:right w:val="none" w:sz="0" w:space="0" w:color="auto"/>
      </w:divBdr>
    </w:div>
    <w:div w:id="659239375">
      <w:bodyDiv w:val="1"/>
      <w:marLeft w:val="0"/>
      <w:marRight w:val="0"/>
      <w:marTop w:val="0"/>
      <w:marBottom w:val="0"/>
      <w:divBdr>
        <w:top w:val="none" w:sz="0" w:space="0" w:color="auto"/>
        <w:left w:val="none" w:sz="0" w:space="0" w:color="auto"/>
        <w:bottom w:val="none" w:sz="0" w:space="0" w:color="auto"/>
        <w:right w:val="none" w:sz="0" w:space="0" w:color="auto"/>
      </w:divBdr>
    </w:div>
    <w:div w:id="668141438">
      <w:bodyDiv w:val="1"/>
      <w:marLeft w:val="0"/>
      <w:marRight w:val="0"/>
      <w:marTop w:val="0"/>
      <w:marBottom w:val="0"/>
      <w:divBdr>
        <w:top w:val="none" w:sz="0" w:space="0" w:color="auto"/>
        <w:left w:val="none" w:sz="0" w:space="0" w:color="auto"/>
        <w:bottom w:val="none" w:sz="0" w:space="0" w:color="auto"/>
        <w:right w:val="none" w:sz="0" w:space="0" w:color="auto"/>
      </w:divBdr>
    </w:div>
    <w:div w:id="678240371">
      <w:bodyDiv w:val="1"/>
      <w:marLeft w:val="0"/>
      <w:marRight w:val="0"/>
      <w:marTop w:val="0"/>
      <w:marBottom w:val="0"/>
      <w:divBdr>
        <w:top w:val="none" w:sz="0" w:space="0" w:color="auto"/>
        <w:left w:val="none" w:sz="0" w:space="0" w:color="auto"/>
        <w:bottom w:val="none" w:sz="0" w:space="0" w:color="auto"/>
        <w:right w:val="none" w:sz="0" w:space="0" w:color="auto"/>
      </w:divBdr>
    </w:div>
    <w:div w:id="694767688">
      <w:bodyDiv w:val="1"/>
      <w:marLeft w:val="0"/>
      <w:marRight w:val="0"/>
      <w:marTop w:val="0"/>
      <w:marBottom w:val="0"/>
      <w:divBdr>
        <w:top w:val="none" w:sz="0" w:space="0" w:color="auto"/>
        <w:left w:val="none" w:sz="0" w:space="0" w:color="auto"/>
        <w:bottom w:val="none" w:sz="0" w:space="0" w:color="auto"/>
        <w:right w:val="none" w:sz="0" w:space="0" w:color="auto"/>
      </w:divBdr>
    </w:div>
    <w:div w:id="734354832">
      <w:bodyDiv w:val="1"/>
      <w:marLeft w:val="0"/>
      <w:marRight w:val="0"/>
      <w:marTop w:val="0"/>
      <w:marBottom w:val="0"/>
      <w:divBdr>
        <w:top w:val="none" w:sz="0" w:space="0" w:color="auto"/>
        <w:left w:val="none" w:sz="0" w:space="0" w:color="auto"/>
        <w:bottom w:val="none" w:sz="0" w:space="0" w:color="auto"/>
        <w:right w:val="none" w:sz="0" w:space="0" w:color="auto"/>
      </w:divBdr>
    </w:div>
    <w:div w:id="744566836">
      <w:bodyDiv w:val="1"/>
      <w:marLeft w:val="0"/>
      <w:marRight w:val="0"/>
      <w:marTop w:val="0"/>
      <w:marBottom w:val="0"/>
      <w:divBdr>
        <w:top w:val="none" w:sz="0" w:space="0" w:color="auto"/>
        <w:left w:val="none" w:sz="0" w:space="0" w:color="auto"/>
        <w:bottom w:val="none" w:sz="0" w:space="0" w:color="auto"/>
        <w:right w:val="none" w:sz="0" w:space="0" w:color="auto"/>
      </w:divBdr>
    </w:div>
    <w:div w:id="828786985">
      <w:bodyDiv w:val="1"/>
      <w:marLeft w:val="0"/>
      <w:marRight w:val="0"/>
      <w:marTop w:val="0"/>
      <w:marBottom w:val="0"/>
      <w:divBdr>
        <w:top w:val="none" w:sz="0" w:space="0" w:color="auto"/>
        <w:left w:val="none" w:sz="0" w:space="0" w:color="auto"/>
        <w:bottom w:val="none" w:sz="0" w:space="0" w:color="auto"/>
        <w:right w:val="none" w:sz="0" w:space="0" w:color="auto"/>
      </w:divBdr>
    </w:div>
    <w:div w:id="847601562">
      <w:bodyDiv w:val="1"/>
      <w:marLeft w:val="0"/>
      <w:marRight w:val="0"/>
      <w:marTop w:val="0"/>
      <w:marBottom w:val="0"/>
      <w:divBdr>
        <w:top w:val="none" w:sz="0" w:space="0" w:color="auto"/>
        <w:left w:val="none" w:sz="0" w:space="0" w:color="auto"/>
        <w:bottom w:val="none" w:sz="0" w:space="0" w:color="auto"/>
        <w:right w:val="none" w:sz="0" w:space="0" w:color="auto"/>
      </w:divBdr>
    </w:div>
    <w:div w:id="870916238">
      <w:bodyDiv w:val="1"/>
      <w:marLeft w:val="0"/>
      <w:marRight w:val="0"/>
      <w:marTop w:val="0"/>
      <w:marBottom w:val="0"/>
      <w:divBdr>
        <w:top w:val="none" w:sz="0" w:space="0" w:color="auto"/>
        <w:left w:val="none" w:sz="0" w:space="0" w:color="auto"/>
        <w:bottom w:val="none" w:sz="0" w:space="0" w:color="auto"/>
        <w:right w:val="none" w:sz="0" w:space="0" w:color="auto"/>
      </w:divBdr>
    </w:div>
    <w:div w:id="893076790">
      <w:bodyDiv w:val="1"/>
      <w:marLeft w:val="0"/>
      <w:marRight w:val="0"/>
      <w:marTop w:val="0"/>
      <w:marBottom w:val="0"/>
      <w:divBdr>
        <w:top w:val="none" w:sz="0" w:space="0" w:color="auto"/>
        <w:left w:val="none" w:sz="0" w:space="0" w:color="auto"/>
        <w:bottom w:val="none" w:sz="0" w:space="0" w:color="auto"/>
        <w:right w:val="none" w:sz="0" w:space="0" w:color="auto"/>
      </w:divBdr>
    </w:div>
    <w:div w:id="912082702">
      <w:bodyDiv w:val="1"/>
      <w:marLeft w:val="0"/>
      <w:marRight w:val="0"/>
      <w:marTop w:val="0"/>
      <w:marBottom w:val="0"/>
      <w:divBdr>
        <w:top w:val="none" w:sz="0" w:space="0" w:color="auto"/>
        <w:left w:val="none" w:sz="0" w:space="0" w:color="auto"/>
        <w:bottom w:val="none" w:sz="0" w:space="0" w:color="auto"/>
        <w:right w:val="none" w:sz="0" w:space="0" w:color="auto"/>
      </w:divBdr>
    </w:div>
    <w:div w:id="938949534">
      <w:bodyDiv w:val="1"/>
      <w:marLeft w:val="0"/>
      <w:marRight w:val="0"/>
      <w:marTop w:val="0"/>
      <w:marBottom w:val="0"/>
      <w:divBdr>
        <w:top w:val="none" w:sz="0" w:space="0" w:color="auto"/>
        <w:left w:val="none" w:sz="0" w:space="0" w:color="auto"/>
        <w:bottom w:val="none" w:sz="0" w:space="0" w:color="auto"/>
        <w:right w:val="none" w:sz="0" w:space="0" w:color="auto"/>
      </w:divBdr>
    </w:div>
    <w:div w:id="943655004">
      <w:bodyDiv w:val="1"/>
      <w:marLeft w:val="0"/>
      <w:marRight w:val="0"/>
      <w:marTop w:val="0"/>
      <w:marBottom w:val="0"/>
      <w:divBdr>
        <w:top w:val="none" w:sz="0" w:space="0" w:color="auto"/>
        <w:left w:val="none" w:sz="0" w:space="0" w:color="auto"/>
        <w:bottom w:val="none" w:sz="0" w:space="0" w:color="auto"/>
        <w:right w:val="none" w:sz="0" w:space="0" w:color="auto"/>
      </w:divBdr>
    </w:div>
    <w:div w:id="954561146">
      <w:bodyDiv w:val="1"/>
      <w:marLeft w:val="0"/>
      <w:marRight w:val="0"/>
      <w:marTop w:val="0"/>
      <w:marBottom w:val="0"/>
      <w:divBdr>
        <w:top w:val="none" w:sz="0" w:space="0" w:color="auto"/>
        <w:left w:val="none" w:sz="0" w:space="0" w:color="auto"/>
        <w:bottom w:val="none" w:sz="0" w:space="0" w:color="auto"/>
        <w:right w:val="none" w:sz="0" w:space="0" w:color="auto"/>
      </w:divBdr>
    </w:div>
    <w:div w:id="972368595">
      <w:bodyDiv w:val="1"/>
      <w:marLeft w:val="0"/>
      <w:marRight w:val="0"/>
      <w:marTop w:val="0"/>
      <w:marBottom w:val="0"/>
      <w:divBdr>
        <w:top w:val="none" w:sz="0" w:space="0" w:color="auto"/>
        <w:left w:val="none" w:sz="0" w:space="0" w:color="auto"/>
        <w:bottom w:val="none" w:sz="0" w:space="0" w:color="auto"/>
        <w:right w:val="none" w:sz="0" w:space="0" w:color="auto"/>
      </w:divBdr>
    </w:div>
    <w:div w:id="994645553">
      <w:bodyDiv w:val="1"/>
      <w:marLeft w:val="0"/>
      <w:marRight w:val="0"/>
      <w:marTop w:val="0"/>
      <w:marBottom w:val="0"/>
      <w:divBdr>
        <w:top w:val="none" w:sz="0" w:space="0" w:color="auto"/>
        <w:left w:val="none" w:sz="0" w:space="0" w:color="auto"/>
        <w:bottom w:val="none" w:sz="0" w:space="0" w:color="auto"/>
        <w:right w:val="none" w:sz="0" w:space="0" w:color="auto"/>
      </w:divBdr>
    </w:div>
    <w:div w:id="1064645212">
      <w:bodyDiv w:val="1"/>
      <w:marLeft w:val="0"/>
      <w:marRight w:val="0"/>
      <w:marTop w:val="0"/>
      <w:marBottom w:val="0"/>
      <w:divBdr>
        <w:top w:val="none" w:sz="0" w:space="0" w:color="auto"/>
        <w:left w:val="none" w:sz="0" w:space="0" w:color="auto"/>
        <w:bottom w:val="none" w:sz="0" w:space="0" w:color="auto"/>
        <w:right w:val="none" w:sz="0" w:space="0" w:color="auto"/>
      </w:divBdr>
    </w:div>
    <w:div w:id="1064789767">
      <w:bodyDiv w:val="1"/>
      <w:marLeft w:val="0"/>
      <w:marRight w:val="0"/>
      <w:marTop w:val="0"/>
      <w:marBottom w:val="0"/>
      <w:divBdr>
        <w:top w:val="none" w:sz="0" w:space="0" w:color="auto"/>
        <w:left w:val="none" w:sz="0" w:space="0" w:color="auto"/>
        <w:bottom w:val="none" w:sz="0" w:space="0" w:color="auto"/>
        <w:right w:val="none" w:sz="0" w:space="0" w:color="auto"/>
      </w:divBdr>
    </w:div>
    <w:div w:id="1109616626">
      <w:bodyDiv w:val="1"/>
      <w:marLeft w:val="0"/>
      <w:marRight w:val="0"/>
      <w:marTop w:val="0"/>
      <w:marBottom w:val="0"/>
      <w:divBdr>
        <w:top w:val="none" w:sz="0" w:space="0" w:color="auto"/>
        <w:left w:val="none" w:sz="0" w:space="0" w:color="auto"/>
        <w:bottom w:val="none" w:sz="0" w:space="0" w:color="auto"/>
        <w:right w:val="none" w:sz="0" w:space="0" w:color="auto"/>
      </w:divBdr>
    </w:div>
    <w:div w:id="1111900643">
      <w:bodyDiv w:val="1"/>
      <w:marLeft w:val="0"/>
      <w:marRight w:val="0"/>
      <w:marTop w:val="0"/>
      <w:marBottom w:val="0"/>
      <w:divBdr>
        <w:top w:val="none" w:sz="0" w:space="0" w:color="auto"/>
        <w:left w:val="none" w:sz="0" w:space="0" w:color="auto"/>
        <w:bottom w:val="none" w:sz="0" w:space="0" w:color="auto"/>
        <w:right w:val="none" w:sz="0" w:space="0" w:color="auto"/>
      </w:divBdr>
    </w:div>
    <w:div w:id="1122530322">
      <w:bodyDiv w:val="1"/>
      <w:marLeft w:val="0"/>
      <w:marRight w:val="0"/>
      <w:marTop w:val="0"/>
      <w:marBottom w:val="0"/>
      <w:divBdr>
        <w:top w:val="none" w:sz="0" w:space="0" w:color="auto"/>
        <w:left w:val="none" w:sz="0" w:space="0" w:color="auto"/>
        <w:bottom w:val="none" w:sz="0" w:space="0" w:color="auto"/>
        <w:right w:val="none" w:sz="0" w:space="0" w:color="auto"/>
      </w:divBdr>
    </w:div>
    <w:div w:id="1132601594">
      <w:bodyDiv w:val="1"/>
      <w:marLeft w:val="0"/>
      <w:marRight w:val="0"/>
      <w:marTop w:val="0"/>
      <w:marBottom w:val="0"/>
      <w:divBdr>
        <w:top w:val="none" w:sz="0" w:space="0" w:color="auto"/>
        <w:left w:val="none" w:sz="0" w:space="0" w:color="auto"/>
        <w:bottom w:val="none" w:sz="0" w:space="0" w:color="auto"/>
        <w:right w:val="none" w:sz="0" w:space="0" w:color="auto"/>
      </w:divBdr>
    </w:div>
    <w:div w:id="1144158544">
      <w:bodyDiv w:val="1"/>
      <w:marLeft w:val="0"/>
      <w:marRight w:val="0"/>
      <w:marTop w:val="0"/>
      <w:marBottom w:val="0"/>
      <w:divBdr>
        <w:top w:val="none" w:sz="0" w:space="0" w:color="auto"/>
        <w:left w:val="none" w:sz="0" w:space="0" w:color="auto"/>
        <w:bottom w:val="none" w:sz="0" w:space="0" w:color="auto"/>
        <w:right w:val="none" w:sz="0" w:space="0" w:color="auto"/>
      </w:divBdr>
    </w:div>
    <w:div w:id="1182665315">
      <w:bodyDiv w:val="1"/>
      <w:marLeft w:val="0"/>
      <w:marRight w:val="0"/>
      <w:marTop w:val="0"/>
      <w:marBottom w:val="0"/>
      <w:divBdr>
        <w:top w:val="none" w:sz="0" w:space="0" w:color="auto"/>
        <w:left w:val="none" w:sz="0" w:space="0" w:color="auto"/>
        <w:bottom w:val="none" w:sz="0" w:space="0" w:color="auto"/>
        <w:right w:val="none" w:sz="0" w:space="0" w:color="auto"/>
      </w:divBdr>
    </w:div>
    <w:div w:id="1198616664">
      <w:bodyDiv w:val="1"/>
      <w:marLeft w:val="0"/>
      <w:marRight w:val="0"/>
      <w:marTop w:val="0"/>
      <w:marBottom w:val="0"/>
      <w:divBdr>
        <w:top w:val="none" w:sz="0" w:space="0" w:color="auto"/>
        <w:left w:val="none" w:sz="0" w:space="0" w:color="auto"/>
        <w:bottom w:val="none" w:sz="0" w:space="0" w:color="auto"/>
        <w:right w:val="none" w:sz="0" w:space="0" w:color="auto"/>
      </w:divBdr>
    </w:div>
    <w:div w:id="1226842137">
      <w:bodyDiv w:val="1"/>
      <w:marLeft w:val="0"/>
      <w:marRight w:val="0"/>
      <w:marTop w:val="0"/>
      <w:marBottom w:val="0"/>
      <w:divBdr>
        <w:top w:val="none" w:sz="0" w:space="0" w:color="auto"/>
        <w:left w:val="none" w:sz="0" w:space="0" w:color="auto"/>
        <w:bottom w:val="none" w:sz="0" w:space="0" w:color="auto"/>
        <w:right w:val="none" w:sz="0" w:space="0" w:color="auto"/>
      </w:divBdr>
    </w:div>
    <w:div w:id="1267469999">
      <w:bodyDiv w:val="1"/>
      <w:marLeft w:val="0"/>
      <w:marRight w:val="0"/>
      <w:marTop w:val="0"/>
      <w:marBottom w:val="0"/>
      <w:divBdr>
        <w:top w:val="none" w:sz="0" w:space="0" w:color="auto"/>
        <w:left w:val="none" w:sz="0" w:space="0" w:color="auto"/>
        <w:bottom w:val="none" w:sz="0" w:space="0" w:color="auto"/>
        <w:right w:val="none" w:sz="0" w:space="0" w:color="auto"/>
      </w:divBdr>
    </w:div>
    <w:div w:id="1326132123">
      <w:bodyDiv w:val="1"/>
      <w:marLeft w:val="0"/>
      <w:marRight w:val="0"/>
      <w:marTop w:val="0"/>
      <w:marBottom w:val="0"/>
      <w:divBdr>
        <w:top w:val="none" w:sz="0" w:space="0" w:color="auto"/>
        <w:left w:val="none" w:sz="0" w:space="0" w:color="auto"/>
        <w:bottom w:val="none" w:sz="0" w:space="0" w:color="auto"/>
        <w:right w:val="none" w:sz="0" w:space="0" w:color="auto"/>
      </w:divBdr>
    </w:div>
    <w:div w:id="1351446269">
      <w:bodyDiv w:val="1"/>
      <w:marLeft w:val="0"/>
      <w:marRight w:val="0"/>
      <w:marTop w:val="0"/>
      <w:marBottom w:val="0"/>
      <w:divBdr>
        <w:top w:val="none" w:sz="0" w:space="0" w:color="auto"/>
        <w:left w:val="none" w:sz="0" w:space="0" w:color="auto"/>
        <w:bottom w:val="none" w:sz="0" w:space="0" w:color="auto"/>
        <w:right w:val="none" w:sz="0" w:space="0" w:color="auto"/>
      </w:divBdr>
    </w:div>
    <w:div w:id="1373649592">
      <w:bodyDiv w:val="1"/>
      <w:marLeft w:val="0"/>
      <w:marRight w:val="0"/>
      <w:marTop w:val="0"/>
      <w:marBottom w:val="0"/>
      <w:divBdr>
        <w:top w:val="none" w:sz="0" w:space="0" w:color="auto"/>
        <w:left w:val="none" w:sz="0" w:space="0" w:color="auto"/>
        <w:bottom w:val="none" w:sz="0" w:space="0" w:color="auto"/>
        <w:right w:val="none" w:sz="0" w:space="0" w:color="auto"/>
      </w:divBdr>
    </w:div>
    <w:div w:id="1391032994">
      <w:bodyDiv w:val="1"/>
      <w:marLeft w:val="0"/>
      <w:marRight w:val="0"/>
      <w:marTop w:val="0"/>
      <w:marBottom w:val="0"/>
      <w:divBdr>
        <w:top w:val="none" w:sz="0" w:space="0" w:color="auto"/>
        <w:left w:val="none" w:sz="0" w:space="0" w:color="auto"/>
        <w:bottom w:val="none" w:sz="0" w:space="0" w:color="auto"/>
        <w:right w:val="none" w:sz="0" w:space="0" w:color="auto"/>
      </w:divBdr>
    </w:div>
    <w:div w:id="1394810567">
      <w:bodyDiv w:val="1"/>
      <w:marLeft w:val="0"/>
      <w:marRight w:val="0"/>
      <w:marTop w:val="0"/>
      <w:marBottom w:val="0"/>
      <w:divBdr>
        <w:top w:val="none" w:sz="0" w:space="0" w:color="auto"/>
        <w:left w:val="none" w:sz="0" w:space="0" w:color="auto"/>
        <w:bottom w:val="none" w:sz="0" w:space="0" w:color="auto"/>
        <w:right w:val="none" w:sz="0" w:space="0" w:color="auto"/>
      </w:divBdr>
    </w:div>
    <w:div w:id="1442916543">
      <w:bodyDiv w:val="1"/>
      <w:marLeft w:val="0"/>
      <w:marRight w:val="0"/>
      <w:marTop w:val="0"/>
      <w:marBottom w:val="0"/>
      <w:divBdr>
        <w:top w:val="none" w:sz="0" w:space="0" w:color="auto"/>
        <w:left w:val="none" w:sz="0" w:space="0" w:color="auto"/>
        <w:bottom w:val="none" w:sz="0" w:space="0" w:color="auto"/>
        <w:right w:val="none" w:sz="0" w:space="0" w:color="auto"/>
      </w:divBdr>
    </w:div>
    <w:div w:id="1443458482">
      <w:bodyDiv w:val="1"/>
      <w:marLeft w:val="0"/>
      <w:marRight w:val="0"/>
      <w:marTop w:val="0"/>
      <w:marBottom w:val="0"/>
      <w:divBdr>
        <w:top w:val="none" w:sz="0" w:space="0" w:color="auto"/>
        <w:left w:val="none" w:sz="0" w:space="0" w:color="auto"/>
        <w:bottom w:val="none" w:sz="0" w:space="0" w:color="auto"/>
        <w:right w:val="none" w:sz="0" w:space="0" w:color="auto"/>
      </w:divBdr>
    </w:div>
    <w:div w:id="1491747001">
      <w:bodyDiv w:val="1"/>
      <w:marLeft w:val="0"/>
      <w:marRight w:val="0"/>
      <w:marTop w:val="0"/>
      <w:marBottom w:val="0"/>
      <w:divBdr>
        <w:top w:val="none" w:sz="0" w:space="0" w:color="auto"/>
        <w:left w:val="none" w:sz="0" w:space="0" w:color="auto"/>
        <w:bottom w:val="none" w:sz="0" w:space="0" w:color="auto"/>
        <w:right w:val="none" w:sz="0" w:space="0" w:color="auto"/>
      </w:divBdr>
    </w:div>
    <w:div w:id="1492713784">
      <w:bodyDiv w:val="1"/>
      <w:marLeft w:val="0"/>
      <w:marRight w:val="0"/>
      <w:marTop w:val="0"/>
      <w:marBottom w:val="0"/>
      <w:divBdr>
        <w:top w:val="none" w:sz="0" w:space="0" w:color="auto"/>
        <w:left w:val="none" w:sz="0" w:space="0" w:color="auto"/>
        <w:bottom w:val="none" w:sz="0" w:space="0" w:color="auto"/>
        <w:right w:val="none" w:sz="0" w:space="0" w:color="auto"/>
      </w:divBdr>
    </w:div>
    <w:div w:id="1519927103">
      <w:bodyDiv w:val="1"/>
      <w:marLeft w:val="0"/>
      <w:marRight w:val="0"/>
      <w:marTop w:val="0"/>
      <w:marBottom w:val="0"/>
      <w:divBdr>
        <w:top w:val="none" w:sz="0" w:space="0" w:color="auto"/>
        <w:left w:val="none" w:sz="0" w:space="0" w:color="auto"/>
        <w:bottom w:val="none" w:sz="0" w:space="0" w:color="auto"/>
        <w:right w:val="none" w:sz="0" w:space="0" w:color="auto"/>
      </w:divBdr>
    </w:div>
    <w:div w:id="1530994864">
      <w:bodyDiv w:val="1"/>
      <w:marLeft w:val="0"/>
      <w:marRight w:val="0"/>
      <w:marTop w:val="0"/>
      <w:marBottom w:val="0"/>
      <w:divBdr>
        <w:top w:val="none" w:sz="0" w:space="0" w:color="auto"/>
        <w:left w:val="none" w:sz="0" w:space="0" w:color="auto"/>
        <w:bottom w:val="none" w:sz="0" w:space="0" w:color="auto"/>
        <w:right w:val="none" w:sz="0" w:space="0" w:color="auto"/>
      </w:divBdr>
    </w:div>
    <w:div w:id="1585454389">
      <w:bodyDiv w:val="1"/>
      <w:marLeft w:val="0"/>
      <w:marRight w:val="0"/>
      <w:marTop w:val="0"/>
      <w:marBottom w:val="0"/>
      <w:divBdr>
        <w:top w:val="none" w:sz="0" w:space="0" w:color="auto"/>
        <w:left w:val="none" w:sz="0" w:space="0" w:color="auto"/>
        <w:bottom w:val="none" w:sz="0" w:space="0" w:color="auto"/>
        <w:right w:val="none" w:sz="0" w:space="0" w:color="auto"/>
      </w:divBdr>
    </w:div>
    <w:div w:id="1590387743">
      <w:bodyDiv w:val="1"/>
      <w:marLeft w:val="0"/>
      <w:marRight w:val="0"/>
      <w:marTop w:val="0"/>
      <w:marBottom w:val="0"/>
      <w:divBdr>
        <w:top w:val="none" w:sz="0" w:space="0" w:color="auto"/>
        <w:left w:val="none" w:sz="0" w:space="0" w:color="auto"/>
        <w:bottom w:val="none" w:sz="0" w:space="0" w:color="auto"/>
        <w:right w:val="none" w:sz="0" w:space="0" w:color="auto"/>
      </w:divBdr>
    </w:div>
    <w:div w:id="1657032635">
      <w:bodyDiv w:val="1"/>
      <w:marLeft w:val="0"/>
      <w:marRight w:val="0"/>
      <w:marTop w:val="0"/>
      <w:marBottom w:val="0"/>
      <w:divBdr>
        <w:top w:val="none" w:sz="0" w:space="0" w:color="auto"/>
        <w:left w:val="none" w:sz="0" w:space="0" w:color="auto"/>
        <w:bottom w:val="none" w:sz="0" w:space="0" w:color="auto"/>
        <w:right w:val="none" w:sz="0" w:space="0" w:color="auto"/>
      </w:divBdr>
      <w:divsChild>
        <w:div w:id="573005296">
          <w:marLeft w:val="0"/>
          <w:marRight w:val="0"/>
          <w:marTop w:val="0"/>
          <w:marBottom w:val="120"/>
          <w:divBdr>
            <w:top w:val="none" w:sz="0" w:space="0" w:color="auto"/>
            <w:left w:val="none" w:sz="0" w:space="0" w:color="auto"/>
            <w:bottom w:val="none" w:sz="0" w:space="0" w:color="auto"/>
            <w:right w:val="none" w:sz="0" w:space="0" w:color="auto"/>
          </w:divBdr>
          <w:divsChild>
            <w:div w:id="1614094846">
              <w:marLeft w:val="0"/>
              <w:marRight w:val="0"/>
              <w:marTop w:val="0"/>
              <w:marBottom w:val="0"/>
              <w:divBdr>
                <w:top w:val="none" w:sz="0" w:space="0" w:color="auto"/>
                <w:left w:val="none" w:sz="0" w:space="0" w:color="auto"/>
                <w:bottom w:val="none" w:sz="0" w:space="0" w:color="auto"/>
                <w:right w:val="none" w:sz="0" w:space="0" w:color="auto"/>
              </w:divBdr>
            </w:div>
          </w:divsChild>
        </w:div>
        <w:div w:id="1970357892">
          <w:marLeft w:val="0"/>
          <w:marRight w:val="0"/>
          <w:marTop w:val="0"/>
          <w:marBottom w:val="0"/>
          <w:divBdr>
            <w:top w:val="none" w:sz="0" w:space="0" w:color="auto"/>
            <w:left w:val="none" w:sz="0" w:space="0" w:color="auto"/>
            <w:bottom w:val="none" w:sz="0" w:space="0" w:color="auto"/>
            <w:right w:val="none" w:sz="0" w:space="0" w:color="auto"/>
          </w:divBdr>
        </w:div>
      </w:divsChild>
    </w:div>
    <w:div w:id="1666321074">
      <w:bodyDiv w:val="1"/>
      <w:marLeft w:val="0"/>
      <w:marRight w:val="0"/>
      <w:marTop w:val="0"/>
      <w:marBottom w:val="0"/>
      <w:divBdr>
        <w:top w:val="none" w:sz="0" w:space="0" w:color="auto"/>
        <w:left w:val="none" w:sz="0" w:space="0" w:color="auto"/>
        <w:bottom w:val="none" w:sz="0" w:space="0" w:color="auto"/>
        <w:right w:val="none" w:sz="0" w:space="0" w:color="auto"/>
      </w:divBdr>
    </w:div>
    <w:div w:id="1700473200">
      <w:bodyDiv w:val="1"/>
      <w:marLeft w:val="0"/>
      <w:marRight w:val="0"/>
      <w:marTop w:val="0"/>
      <w:marBottom w:val="0"/>
      <w:divBdr>
        <w:top w:val="none" w:sz="0" w:space="0" w:color="auto"/>
        <w:left w:val="none" w:sz="0" w:space="0" w:color="auto"/>
        <w:bottom w:val="none" w:sz="0" w:space="0" w:color="auto"/>
        <w:right w:val="none" w:sz="0" w:space="0" w:color="auto"/>
      </w:divBdr>
    </w:div>
    <w:div w:id="1705135582">
      <w:bodyDiv w:val="1"/>
      <w:marLeft w:val="0"/>
      <w:marRight w:val="0"/>
      <w:marTop w:val="0"/>
      <w:marBottom w:val="0"/>
      <w:divBdr>
        <w:top w:val="none" w:sz="0" w:space="0" w:color="auto"/>
        <w:left w:val="none" w:sz="0" w:space="0" w:color="auto"/>
        <w:bottom w:val="none" w:sz="0" w:space="0" w:color="auto"/>
        <w:right w:val="none" w:sz="0" w:space="0" w:color="auto"/>
      </w:divBdr>
    </w:div>
    <w:div w:id="1713072452">
      <w:bodyDiv w:val="1"/>
      <w:marLeft w:val="0"/>
      <w:marRight w:val="0"/>
      <w:marTop w:val="0"/>
      <w:marBottom w:val="0"/>
      <w:divBdr>
        <w:top w:val="none" w:sz="0" w:space="0" w:color="auto"/>
        <w:left w:val="none" w:sz="0" w:space="0" w:color="auto"/>
        <w:bottom w:val="none" w:sz="0" w:space="0" w:color="auto"/>
        <w:right w:val="none" w:sz="0" w:space="0" w:color="auto"/>
      </w:divBdr>
    </w:div>
    <w:div w:id="1729181992">
      <w:bodyDiv w:val="1"/>
      <w:marLeft w:val="0"/>
      <w:marRight w:val="0"/>
      <w:marTop w:val="0"/>
      <w:marBottom w:val="0"/>
      <w:divBdr>
        <w:top w:val="none" w:sz="0" w:space="0" w:color="auto"/>
        <w:left w:val="none" w:sz="0" w:space="0" w:color="auto"/>
        <w:bottom w:val="none" w:sz="0" w:space="0" w:color="auto"/>
        <w:right w:val="none" w:sz="0" w:space="0" w:color="auto"/>
      </w:divBdr>
    </w:div>
    <w:div w:id="1766000473">
      <w:bodyDiv w:val="1"/>
      <w:marLeft w:val="0"/>
      <w:marRight w:val="0"/>
      <w:marTop w:val="0"/>
      <w:marBottom w:val="0"/>
      <w:divBdr>
        <w:top w:val="none" w:sz="0" w:space="0" w:color="auto"/>
        <w:left w:val="none" w:sz="0" w:space="0" w:color="auto"/>
        <w:bottom w:val="none" w:sz="0" w:space="0" w:color="auto"/>
        <w:right w:val="none" w:sz="0" w:space="0" w:color="auto"/>
      </w:divBdr>
    </w:div>
    <w:div w:id="1781293747">
      <w:bodyDiv w:val="1"/>
      <w:marLeft w:val="0"/>
      <w:marRight w:val="0"/>
      <w:marTop w:val="0"/>
      <w:marBottom w:val="0"/>
      <w:divBdr>
        <w:top w:val="none" w:sz="0" w:space="0" w:color="auto"/>
        <w:left w:val="none" w:sz="0" w:space="0" w:color="auto"/>
        <w:bottom w:val="none" w:sz="0" w:space="0" w:color="auto"/>
        <w:right w:val="none" w:sz="0" w:space="0" w:color="auto"/>
      </w:divBdr>
    </w:div>
    <w:div w:id="1794515869">
      <w:bodyDiv w:val="1"/>
      <w:marLeft w:val="0"/>
      <w:marRight w:val="0"/>
      <w:marTop w:val="0"/>
      <w:marBottom w:val="0"/>
      <w:divBdr>
        <w:top w:val="none" w:sz="0" w:space="0" w:color="auto"/>
        <w:left w:val="none" w:sz="0" w:space="0" w:color="auto"/>
        <w:bottom w:val="none" w:sz="0" w:space="0" w:color="auto"/>
        <w:right w:val="none" w:sz="0" w:space="0" w:color="auto"/>
      </w:divBdr>
    </w:div>
    <w:div w:id="1800955268">
      <w:bodyDiv w:val="1"/>
      <w:marLeft w:val="0"/>
      <w:marRight w:val="0"/>
      <w:marTop w:val="0"/>
      <w:marBottom w:val="0"/>
      <w:divBdr>
        <w:top w:val="none" w:sz="0" w:space="0" w:color="auto"/>
        <w:left w:val="none" w:sz="0" w:space="0" w:color="auto"/>
        <w:bottom w:val="none" w:sz="0" w:space="0" w:color="auto"/>
        <w:right w:val="none" w:sz="0" w:space="0" w:color="auto"/>
      </w:divBdr>
    </w:div>
    <w:div w:id="1847205291">
      <w:bodyDiv w:val="1"/>
      <w:marLeft w:val="0"/>
      <w:marRight w:val="0"/>
      <w:marTop w:val="0"/>
      <w:marBottom w:val="0"/>
      <w:divBdr>
        <w:top w:val="none" w:sz="0" w:space="0" w:color="auto"/>
        <w:left w:val="none" w:sz="0" w:space="0" w:color="auto"/>
        <w:bottom w:val="none" w:sz="0" w:space="0" w:color="auto"/>
        <w:right w:val="none" w:sz="0" w:space="0" w:color="auto"/>
      </w:divBdr>
    </w:div>
    <w:div w:id="1887984478">
      <w:bodyDiv w:val="1"/>
      <w:marLeft w:val="0"/>
      <w:marRight w:val="0"/>
      <w:marTop w:val="0"/>
      <w:marBottom w:val="0"/>
      <w:divBdr>
        <w:top w:val="none" w:sz="0" w:space="0" w:color="auto"/>
        <w:left w:val="none" w:sz="0" w:space="0" w:color="auto"/>
        <w:bottom w:val="none" w:sz="0" w:space="0" w:color="auto"/>
        <w:right w:val="none" w:sz="0" w:space="0" w:color="auto"/>
      </w:divBdr>
    </w:div>
    <w:div w:id="1901594631">
      <w:bodyDiv w:val="1"/>
      <w:marLeft w:val="0"/>
      <w:marRight w:val="0"/>
      <w:marTop w:val="0"/>
      <w:marBottom w:val="0"/>
      <w:divBdr>
        <w:top w:val="none" w:sz="0" w:space="0" w:color="auto"/>
        <w:left w:val="none" w:sz="0" w:space="0" w:color="auto"/>
        <w:bottom w:val="none" w:sz="0" w:space="0" w:color="auto"/>
        <w:right w:val="none" w:sz="0" w:space="0" w:color="auto"/>
      </w:divBdr>
    </w:div>
    <w:div w:id="1914200619">
      <w:bodyDiv w:val="1"/>
      <w:marLeft w:val="0"/>
      <w:marRight w:val="0"/>
      <w:marTop w:val="0"/>
      <w:marBottom w:val="0"/>
      <w:divBdr>
        <w:top w:val="none" w:sz="0" w:space="0" w:color="auto"/>
        <w:left w:val="none" w:sz="0" w:space="0" w:color="auto"/>
        <w:bottom w:val="none" w:sz="0" w:space="0" w:color="auto"/>
        <w:right w:val="none" w:sz="0" w:space="0" w:color="auto"/>
      </w:divBdr>
    </w:div>
    <w:div w:id="1949195009">
      <w:bodyDiv w:val="1"/>
      <w:marLeft w:val="0"/>
      <w:marRight w:val="0"/>
      <w:marTop w:val="0"/>
      <w:marBottom w:val="0"/>
      <w:divBdr>
        <w:top w:val="none" w:sz="0" w:space="0" w:color="auto"/>
        <w:left w:val="none" w:sz="0" w:space="0" w:color="auto"/>
        <w:bottom w:val="none" w:sz="0" w:space="0" w:color="auto"/>
        <w:right w:val="none" w:sz="0" w:space="0" w:color="auto"/>
      </w:divBdr>
    </w:div>
    <w:div w:id="1996447343">
      <w:bodyDiv w:val="1"/>
      <w:marLeft w:val="0"/>
      <w:marRight w:val="0"/>
      <w:marTop w:val="0"/>
      <w:marBottom w:val="0"/>
      <w:divBdr>
        <w:top w:val="none" w:sz="0" w:space="0" w:color="auto"/>
        <w:left w:val="none" w:sz="0" w:space="0" w:color="auto"/>
        <w:bottom w:val="none" w:sz="0" w:space="0" w:color="auto"/>
        <w:right w:val="none" w:sz="0" w:space="0" w:color="auto"/>
      </w:divBdr>
    </w:div>
    <w:div w:id="2014259817">
      <w:bodyDiv w:val="1"/>
      <w:marLeft w:val="0"/>
      <w:marRight w:val="0"/>
      <w:marTop w:val="0"/>
      <w:marBottom w:val="0"/>
      <w:divBdr>
        <w:top w:val="none" w:sz="0" w:space="0" w:color="auto"/>
        <w:left w:val="none" w:sz="0" w:space="0" w:color="auto"/>
        <w:bottom w:val="none" w:sz="0" w:space="0" w:color="auto"/>
        <w:right w:val="none" w:sz="0" w:space="0" w:color="auto"/>
      </w:divBdr>
    </w:div>
    <w:div w:id="2050101247">
      <w:bodyDiv w:val="1"/>
      <w:marLeft w:val="0"/>
      <w:marRight w:val="0"/>
      <w:marTop w:val="0"/>
      <w:marBottom w:val="0"/>
      <w:divBdr>
        <w:top w:val="none" w:sz="0" w:space="0" w:color="auto"/>
        <w:left w:val="none" w:sz="0" w:space="0" w:color="auto"/>
        <w:bottom w:val="none" w:sz="0" w:space="0" w:color="auto"/>
        <w:right w:val="none" w:sz="0" w:space="0" w:color="auto"/>
      </w:divBdr>
    </w:div>
    <w:div w:id="213413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Nie24</b:Tag>
    <b:SourceType>InternetSite</b:SourceType>
    <b:Guid>{4C5F3544-FE7F-493B-92D5-AFF6FE8632B1}</b:Guid>
    <b:Title>Agile Hybrid: Enfoque flexible para proyectos complejos</b:Title>
    <b:Year>2024</b:Year>
    <b:Author>
      <b:Author>
        <b:NameList>
          <b:Person>
            <b:Last>Nieves Narducci</b:Last>
            <b:First>Daiana</b:First>
          </b:Person>
        </b:NameList>
      </b:Author>
    </b:Author>
    <b:Month>diciembre</b:Month>
    <b:Day>18</b:Day>
    <b:YearAccessed>2025</b:YearAccessed>
    <b:MonthAccessed>febrero</b:MonthAccessed>
    <b:DayAccessed>23</b:DayAccessed>
    <b:URL>https://openwebinars.net/blog/agile-hybrid-enfoque-flexible-para-proyectos-complejos/</b:URL>
    <b:RefOrder>3</b:RefOrder>
  </b:Source>
  <b:Source>
    <b:Tag>GOO24</b:Tag>
    <b:SourceType>InternetSite</b:SourceType>
    <b:Guid>{BD7098E4-8737-449B-A3A7-A508BDE4D386}</b:Guid>
    <b:Author>
      <b:Author>
        <b:Corporate>GOOGLE</b:Corporate>
      </b:Author>
    </b:Author>
    <b:Title>Clasificación: Exactitud, recuperación, precisión y métricas relacionadas </b:Title>
    <b:Year>2024</b:Year>
    <b:YearAccessed>2025</b:YearAccessed>
    <b:URL>https://developers.google.com/machine-learning/crash-course/classification/accuracy-precision-recall?hl=es-419</b:URL>
    <b:RefOrder>2</b:RefOrder>
  </b:Source>
  <b:Source>
    <b:Tag>aws25</b:Tag>
    <b:SourceType>InternetSite</b:SourceType>
    <b:Guid>{F6F5064D-E3F5-405A-AD1E-5A94E138E0D3}</b:Guid>
    <b:Author>
      <b:Author>
        <b:Corporate>aws</b:Corporate>
      </b:Author>
    </b:Author>
    <b:Title>Train and tune a deep learning model at scale</b:Title>
    <b:YearAccessed>2025</b:YearAccessed>
    <b:URL>https://aws.amazon.com/es/tutorials/train-tune-deep-learning-model-amazon-sagemaker/</b:URL>
    <b:RefOrder>4</b:RefOrder>
  </b:Source>
  <b:Source>
    <b:Tag>Mar24</b:Tag>
    <b:SourceType>ConferenceProceedings</b:SourceType>
    <b:Guid>{FB373B6D-0B32-4807-B929-3852E1D24111}</b:Guid>
    <b:Title>EvalFlood4ITS: Diseño de un Sistema de Transporte Inteligente para responder ante Maremotos</b:Title>
    <b:Year>2024</b:Year>
    <b:City>A Coruña</b:City>
    <b:Publisher>Universidad de Castilla-La Mancha</b:Publisher>
    <b:Author>
      <b:Author>
        <b:NameList>
          <b:Person>
            <b:Last>Martínez del Santo</b:Last>
            <b:First>Alonso</b:First>
            <b:Middle>Illán</b:Middle>
          </b:Person>
        </b:NameList>
      </b:Author>
    </b:Author>
    <b:ConferenceName>Actas de las XIX Jornadas de Ciencia e Ingeniería de Servicios (JCIS 2024)</b:ConferenceName>
    <b:URL>https://hdl.handle.net/11705/JCIS/2024/23</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2DF62-7EFA-4495-9552-4E12F1DB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2821</Words>
  <Characters>15516</Characters>
  <Application>Microsoft Office Word</Application>
  <DocSecurity>0</DocSecurity>
  <Lines>129</Lines>
  <Paragraphs>36</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
      <vt:lpstr>Introducción</vt:lpstr>
      <vt:lpstr>Características del equipo y roles (A)</vt:lpstr>
      <vt:lpstr>Definición del problema (I)</vt:lpstr>
      <vt:lpstr>Determinación del alcance del proyecto</vt:lpstr>
      <vt:lpstr>    Dominio del problema (J)</vt:lpstr>
      <vt:lpstr>    Dominio de la solución (J)</vt:lpstr>
      <vt:lpstr>    Evaluación del Proyecto (JM)</vt:lpstr>
      <vt:lpstr>    Planificación del Proyecto (I)</vt:lpstr>
      <vt:lpstr>    Presupuesto del Proyecto (JM)</vt:lpstr>
      <vt:lpstr>&lt;Bibliografía</vt:lpstr>
    </vt:vector>
  </TitlesOfParts>
  <Company/>
  <LinksUpToDate>false</LinksUpToDate>
  <CharactersWithSpaces>18301</CharactersWithSpaces>
  <SharedDoc>false</SharedDoc>
  <HLinks>
    <vt:vector size="72" baseType="variant">
      <vt:variant>
        <vt:i4>1179705</vt:i4>
      </vt:variant>
      <vt:variant>
        <vt:i4>71</vt:i4>
      </vt:variant>
      <vt:variant>
        <vt:i4>0</vt:i4>
      </vt:variant>
      <vt:variant>
        <vt:i4>5</vt:i4>
      </vt:variant>
      <vt:variant>
        <vt:lpwstr/>
      </vt:variant>
      <vt:variant>
        <vt:lpwstr>_Toc191118853</vt:lpwstr>
      </vt:variant>
      <vt:variant>
        <vt:i4>1769524</vt:i4>
      </vt:variant>
      <vt:variant>
        <vt:i4>62</vt:i4>
      </vt:variant>
      <vt:variant>
        <vt:i4>0</vt:i4>
      </vt:variant>
      <vt:variant>
        <vt:i4>5</vt:i4>
      </vt:variant>
      <vt:variant>
        <vt:lpwstr/>
      </vt:variant>
      <vt:variant>
        <vt:lpwstr>_Toc191247002</vt:lpwstr>
      </vt:variant>
      <vt:variant>
        <vt:i4>1769524</vt:i4>
      </vt:variant>
      <vt:variant>
        <vt:i4>56</vt:i4>
      </vt:variant>
      <vt:variant>
        <vt:i4>0</vt:i4>
      </vt:variant>
      <vt:variant>
        <vt:i4>5</vt:i4>
      </vt:variant>
      <vt:variant>
        <vt:lpwstr/>
      </vt:variant>
      <vt:variant>
        <vt:lpwstr>_Toc191247001</vt:lpwstr>
      </vt:variant>
      <vt:variant>
        <vt:i4>1769524</vt:i4>
      </vt:variant>
      <vt:variant>
        <vt:i4>50</vt:i4>
      </vt:variant>
      <vt:variant>
        <vt:i4>0</vt:i4>
      </vt:variant>
      <vt:variant>
        <vt:i4>5</vt:i4>
      </vt:variant>
      <vt:variant>
        <vt:lpwstr/>
      </vt:variant>
      <vt:variant>
        <vt:lpwstr>_Toc191247000</vt:lpwstr>
      </vt:variant>
      <vt:variant>
        <vt:i4>1245245</vt:i4>
      </vt:variant>
      <vt:variant>
        <vt:i4>44</vt:i4>
      </vt:variant>
      <vt:variant>
        <vt:i4>0</vt:i4>
      </vt:variant>
      <vt:variant>
        <vt:i4>5</vt:i4>
      </vt:variant>
      <vt:variant>
        <vt:lpwstr/>
      </vt:variant>
      <vt:variant>
        <vt:lpwstr>_Toc191246999</vt:lpwstr>
      </vt:variant>
      <vt:variant>
        <vt:i4>1245245</vt:i4>
      </vt:variant>
      <vt:variant>
        <vt:i4>38</vt:i4>
      </vt:variant>
      <vt:variant>
        <vt:i4>0</vt:i4>
      </vt:variant>
      <vt:variant>
        <vt:i4>5</vt:i4>
      </vt:variant>
      <vt:variant>
        <vt:lpwstr/>
      </vt:variant>
      <vt:variant>
        <vt:lpwstr>_Toc191246998</vt:lpwstr>
      </vt:variant>
      <vt:variant>
        <vt:i4>1245245</vt:i4>
      </vt:variant>
      <vt:variant>
        <vt:i4>32</vt:i4>
      </vt:variant>
      <vt:variant>
        <vt:i4>0</vt:i4>
      </vt:variant>
      <vt:variant>
        <vt:i4>5</vt:i4>
      </vt:variant>
      <vt:variant>
        <vt:lpwstr/>
      </vt:variant>
      <vt:variant>
        <vt:lpwstr>_Toc191246997</vt:lpwstr>
      </vt:variant>
      <vt:variant>
        <vt:i4>1245245</vt:i4>
      </vt:variant>
      <vt:variant>
        <vt:i4>26</vt:i4>
      </vt:variant>
      <vt:variant>
        <vt:i4>0</vt:i4>
      </vt:variant>
      <vt:variant>
        <vt:i4>5</vt:i4>
      </vt:variant>
      <vt:variant>
        <vt:lpwstr/>
      </vt:variant>
      <vt:variant>
        <vt:lpwstr>_Toc191246996</vt:lpwstr>
      </vt:variant>
      <vt:variant>
        <vt:i4>1245245</vt:i4>
      </vt:variant>
      <vt:variant>
        <vt:i4>20</vt:i4>
      </vt:variant>
      <vt:variant>
        <vt:i4>0</vt:i4>
      </vt:variant>
      <vt:variant>
        <vt:i4>5</vt:i4>
      </vt:variant>
      <vt:variant>
        <vt:lpwstr/>
      </vt:variant>
      <vt:variant>
        <vt:lpwstr>_Toc191246995</vt:lpwstr>
      </vt:variant>
      <vt:variant>
        <vt:i4>1245245</vt:i4>
      </vt:variant>
      <vt:variant>
        <vt:i4>14</vt:i4>
      </vt:variant>
      <vt:variant>
        <vt:i4>0</vt:i4>
      </vt:variant>
      <vt:variant>
        <vt:i4>5</vt:i4>
      </vt:variant>
      <vt:variant>
        <vt:lpwstr/>
      </vt:variant>
      <vt:variant>
        <vt:lpwstr>_Toc191246994</vt:lpwstr>
      </vt:variant>
      <vt:variant>
        <vt:i4>1245245</vt:i4>
      </vt:variant>
      <vt:variant>
        <vt:i4>8</vt:i4>
      </vt:variant>
      <vt:variant>
        <vt:i4>0</vt:i4>
      </vt:variant>
      <vt:variant>
        <vt:i4>5</vt:i4>
      </vt:variant>
      <vt:variant>
        <vt:lpwstr/>
      </vt:variant>
      <vt:variant>
        <vt:lpwstr>_Toc191246993</vt:lpwstr>
      </vt:variant>
      <vt:variant>
        <vt:i4>1245245</vt:i4>
      </vt:variant>
      <vt:variant>
        <vt:i4>2</vt:i4>
      </vt:variant>
      <vt:variant>
        <vt:i4>0</vt:i4>
      </vt:variant>
      <vt:variant>
        <vt:i4>5</vt:i4>
      </vt:variant>
      <vt:variant>
        <vt:lpwstr/>
      </vt:variant>
      <vt:variant>
        <vt:lpwstr>_Toc191246992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NAVARRO DE LA CRUZ</dc:creator>
  <cp:keywords/>
  <dc:description/>
  <cp:lastModifiedBy>JUAN MIGUEL GARCÍA GONZÁLEZ</cp:lastModifiedBy>
  <cp:revision>185</cp:revision>
  <dcterms:created xsi:type="dcterms:W3CDTF">2025-02-20T16:25:00Z</dcterms:created>
  <dcterms:modified xsi:type="dcterms:W3CDTF">2025-02-25T17:22:00Z</dcterms:modified>
</cp:coreProperties>
</file>