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FCFA" w14:textId="77777777" w:rsidR="003372D3" w:rsidRPr="003372D3" w:rsidRDefault="007B120D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7B120D">
        <w:rPr>
          <w:lang w:val="sr-Latn-CS"/>
        </w:rPr>
        <w:t>EasyLearn</w:t>
      </w:r>
    </w:p>
    <w:p w14:paraId="016BAE82" w14:textId="77777777" w:rsidR="003372D3" w:rsidRPr="003372D3" w:rsidRDefault="0066743C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</w:t>
      </w:r>
      <w:r w:rsidR="007B120D" w:rsidRPr="007B120D">
        <w:rPr>
          <w:lang w:val="sr-Latn-CS"/>
        </w:rPr>
        <w:t>eb</w:t>
      </w:r>
      <w:r w:rsidR="00CC796E">
        <w:rPr>
          <w:lang w:val="sr-Latn-CS"/>
        </w:rPr>
        <w:t xml:space="preserve"> </w:t>
      </w:r>
      <w:r w:rsidR="007B120D" w:rsidRPr="007B120D">
        <w:rPr>
          <w:lang w:val="sr-Latn-CS"/>
        </w:rPr>
        <w:t>aplikacija za online privatne časove</w:t>
      </w:r>
    </w:p>
    <w:p w14:paraId="1B1260BC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B15C5EB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D56A17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F7E7484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148D96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2C9EC9C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62C2F42F" w14:textId="77777777">
        <w:tc>
          <w:tcPr>
            <w:tcW w:w="2304" w:type="dxa"/>
          </w:tcPr>
          <w:p w14:paraId="2786F77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FD12F9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71B315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93F76F3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A993D01" w14:textId="77777777">
        <w:tc>
          <w:tcPr>
            <w:tcW w:w="2304" w:type="dxa"/>
          </w:tcPr>
          <w:p w14:paraId="6C1E99D8" w14:textId="77777777" w:rsidR="003372D3" w:rsidRPr="003372D3" w:rsidRDefault="007B120D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6D00ED73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7A249E4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07F98613" w14:textId="77777777" w:rsidR="003372D3" w:rsidRPr="003372D3" w:rsidRDefault="007B120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Alen Dolićanin</w:t>
            </w:r>
          </w:p>
        </w:tc>
      </w:tr>
      <w:tr w:rsidR="003372D3" w:rsidRPr="003372D3" w14:paraId="68FF6287" w14:textId="77777777">
        <w:tc>
          <w:tcPr>
            <w:tcW w:w="2304" w:type="dxa"/>
          </w:tcPr>
          <w:p w14:paraId="33C6086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3C7A3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E291E9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A8770C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4893A95" w14:textId="77777777">
        <w:tc>
          <w:tcPr>
            <w:tcW w:w="2304" w:type="dxa"/>
          </w:tcPr>
          <w:p w14:paraId="2873D12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E2A8A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116BE5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09162D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7306E9A" w14:textId="77777777">
        <w:tc>
          <w:tcPr>
            <w:tcW w:w="2304" w:type="dxa"/>
          </w:tcPr>
          <w:p w14:paraId="1F99184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44634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DA2A4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38F2FF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80FC930" w14:textId="77777777" w:rsidR="00206E1F" w:rsidRPr="003372D3" w:rsidRDefault="00206E1F">
      <w:pPr>
        <w:rPr>
          <w:lang w:val="sr-Latn-CS"/>
        </w:rPr>
      </w:pPr>
    </w:p>
    <w:p w14:paraId="50A5F59A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42AFB8F" w14:textId="6D68C160" w:rsidR="00A44FC2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44FC2" w:rsidRPr="000966E2">
        <w:rPr>
          <w:noProof/>
          <w:lang w:val="sr-Latn-CS"/>
        </w:rPr>
        <w:t>1.</w:t>
      </w:r>
      <w:r w:rsidR="00A44FC2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A44FC2" w:rsidRPr="000966E2">
        <w:rPr>
          <w:noProof/>
          <w:lang w:val="sr-Latn-CS"/>
        </w:rPr>
        <w:t>Cilj dokumenta</w:t>
      </w:r>
      <w:r w:rsidR="00A44FC2">
        <w:rPr>
          <w:noProof/>
        </w:rPr>
        <w:tab/>
      </w:r>
      <w:r w:rsidR="00A44FC2">
        <w:rPr>
          <w:noProof/>
        </w:rPr>
        <w:fldChar w:fldCharType="begin"/>
      </w:r>
      <w:r w:rsidR="00A44FC2">
        <w:rPr>
          <w:noProof/>
        </w:rPr>
        <w:instrText xml:space="preserve"> PAGEREF _Toc89384292 \h </w:instrText>
      </w:r>
      <w:r w:rsidR="00A44FC2">
        <w:rPr>
          <w:noProof/>
        </w:rPr>
      </w:r>
      <w:r w:rsidR="00A44FC2">
        <w:rPr>
          <w:noProof/>
        </w:rPr>
        <w:fldChar w:fldCharType="separate"/>
      </w:r>
      <w:r w:rsidR="00A44FC2">
        <w:rPr>
          <w:noProof/>
        </w:rPr>
        <w:t>5</w:t>
      </w:r>
      <w:r w:rsidR="00A44FC2">
        <w:rPr>
          <w:noProof/>
        </w:rPr>
        <w:fldChar w:fldCharType="end"/>
      </w:r>
    </w:p>
    <w:p w14:paraId="2001681B" w14:textId="3DFBF8D8" w:rsidR="00A44FC2" w:rsidRDefault="00A44FC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038E66" w14:textId="6B3C476D" w:rsidR="00A44FC2" w:rsidRDefault="00A44FC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7AE0E8" w14:textId="7AB48FB4" w:rsidR="00A44FC2" w:rsidRDefault="00A44FC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12F5E0" w14:textId="3BB4A5F7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6F8B28" w14:textId="39FCE802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3A763E" w14:textId="39508362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D6F3F9" w14:textId="37822AD0" w:rsidR="00A44FC2" w:rsidRDefault="00A44FC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5A944A" w14:textId="0369B5FF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F7A60A" w14:textId="4DBB96EA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A9883A" w14:textId="0A8005AD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DBF48E" w14:textId="332CF6C5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41E37A" w14:textId="2D918FF0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C06469" w14:textId="27226F72" w:rsidR="00A44FC2" w:rsidRDefault="00A44FC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D8E69C" w14:textId="5933B9E9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13E00A" w14:textId="54F6425F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86B2BB" w14:textId="3AE762C4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837445" w14:textId="6CD03676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1047B7" w14:textId="731D4D94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9C30B6" w14:textId="24CFBD4C" w:rsidR="00A44FC2" w:rsidRDefault="00A44FC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05B246" w14:textId="50126FD3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950086" w14:textId="625AB1B9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Unos, prikaz i ažuriranje osnovnih podataka o platformi za online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41C708" w14:textId="402BC83B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Kreiranje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7D5A25" w14:textId="19015030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Unos, prikaz i ažuriranje osnovnih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F807EC" w14:textId="31E8E932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Ocenjivanje i komentarisanje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54B157" w14:textId="6E7F4266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Biranje predmeta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2430D2" w14:textId="19232062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Biranje predavača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71B671" w14:textId="12C5E6F6" w:rsidR="00A44FC2" w:rsidRDefault="00A44FC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Komunikacija (zakazivanje) privatnog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70D1D5" w14:textId="4D2DAE91" w:rsidR="00A44FC2" w:rsidRDefault="00A44FC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2ECED7" w14:textId="3DA873DE" w:rsidR="00A44FC2" w:rsidRDefault="00A44FC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C1EE9D" w14:textId="63E2DC15" w:rsidR="00A44FC2" w:rsidRDefault="00A44FC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EBD514" w14:textId="628EC700" w:rsidR="00A44FC2" w:rsidRDefault="00A44FC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5A2427" w14:textId="1F0F8FDE" w:rsidR="00A44FC2" w:rsidRDefault="00A44FC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29B560" w14:textId="634723C8" w:rsidR="00A44FC2" w:rsidRDefault="00A44FC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1FE91D" w14:textId="69CDBBD5" w:rsidR="00A44FC2" w:rsidRDefault="00A44FC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3EAAB7" w14:textId="1D2757BF" w:rsidR="00A44FC2" w:rsidRDefault="00A44FC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281CA1" w14:textId="767A866D" w:rsidR="00A44FC2" w:rsidRDefault="00A44FC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lastRenderedPageBreak/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DF0090" w14:textId="40962F0E" w:rsidR="00A44FC2" w:rsidRDefault="00A44FC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25775E" w14:textId="4FDD3E9F" w:rsidR="00A44FC2" w:rsidRDefault="00A44FC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Online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612FEF" w14:textId="37E53E01" w:rsidR="00A44FC2" w:rsidRDefault="00A44FC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78B50B" w14:textId="3FB6D464" w:rsidR="00A44FC2" w:rsidRDefault="00A44FC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966E2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0966E2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_Toc89384332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84435D" w14:textId="4BC6634D" w:rsidR="002C38A4" w:rsidRDefault="00206E1F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</w:p>
    <w:p w14:paraId="42191DA1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589270F8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0504BEE0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2C38A4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221B569E" w14:textId="77777777" w:rsidR="00206E1F" w:rsidRPr="003372D3" w:rsidRDefault="003372D3">
      <w:pPr>
        <w:pStyle w:val="Heading1"/>
        <w:rPr>
          <w:lang w:val="sr-Latn-CS"/>
        </w:rPr>
      </w:pPr>
      <w:bookmarkStart w:id="0" w:name="_Toc8938429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DD6AA91" w14:textId="77777777" w:rsidR="00206E1F" w:rsidRPr="003372D3" w:rsidRDefault="00B849B5" w:rsidP="00EB7E0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bookmarkStart w:id="1" w:name="_Hlk85896015"/>
      <w:r w:rsidR="00EE5E08" w:rsidRPr="00B75B98">
        <w:rPr>
          <w:lang w:val="sr-Latn-CS"/>
        </w:rPr>
        <w:t>EasyLearn</w:t>
      </w:r>
      <w:bookmarkEnd w:id="1"/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e</w:t>
      </w:r>
      <w:r w:rsidR="00EE5E08" w:rsidRPr="00B75B98">
        <w:rPr>
          <w:lang w:val="sr-Latn-CS"/>
        </w:rPr>
        <w:t xml:space="preserve">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14:paraId="7F5A34DE" w14:textId="77777777" w:rsidR="00206E1F" w:rsidRPr="003372D3" w:rsidRDefault="003372D3">
      <w:pPr>
        <w:pStyle w:val="Heading1"/>
        <w:rPr>
          <w:lang w:val="sr-Latn-CS"/>
        </w:rPr>
      </w:pPr>
      <w:bookmarkStart w:id="2" w:name="_Toc8938429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42AB31B1" w14:textId="77777777" w:rsidR="00DE518F" w:rsidRDefault="00B849B5" w:rsidP="00EB7E0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EE5E08" w:rsidRPr="00B75B98">
        <w:rPr>
          <w:lang w:val="sr-Latn-CS"/>
        </w:rPr>
        <w:t>EasyLearn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 xml:space="preserve">u </w:t>
      </w:r>
      <w:r>
        <w:rPr>
          <w:lang w:val="sr-Latn-CS"/>
        </w:rPr>
        <w:t>koj</w:t>
      </w:r>
      <w:r w:rsidR="00943D16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943D16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EE5E08">
        <w:rPr>
          <w:lang w:val="sr-Latn-CS"/>
        </w:rPr>
        <w:t>AD</w:t>
      </w:r>
      <w:r>
        <w:rPr>
          <w:lang w:val="sr-Latn-CS"/>
        </w:rPr>
        <w:t xml:space="preserve">Team-a. </w:t>
      </w:r>
      <w:r w:rsidR="00EE5E08" w:rsidRPr="00B75B98">
        <w:rPr>
          <w:lang w:val="sr-Latn-CS"/>
        </w:rPr>
        <w:t>EasyLearn</w:t>
      </w:r>
      <w:r w:rsidR="00EE5E08">
        <w:rPr>
          <w:lang w:val="sr-Latn-CS"/>
        </w:rPr>
        <w:t xml:space="preserve"> </w:t>
      </w:r>
      <w:r>
        <w:rPr>
          <w:lang w:val="sr-Latn-CS"/>
        </w:rPr>
        <w:t xml:space="preserve">predstavlja </w:t>
      </w:r>
      <w:r w:rsidR="00EE5E08">
        <w:rPr>
          <w:lang w:val="sr-Latn-CS"/>
        </w:rPr>
        <w:t xml:space="preserve">naziv </w:t>
      </w:r>
      <w:r>
        <w:rPr>
          <w:lang w:val="sr-Latn-CS"/>
        </w:rPr>
        <w:t>za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u</w:t>
      </w:r>
      <w:r w:rsidR="00EE5E08" w:rsidRPr="00B75B98">
        <w:rPr>
          <w:lang w:val="sr-Latn-CS"/>
        </w:rPr>
        <w:t xml:space="preserve"> za </w:t>
      </w:r>
      <w:bookmarkStart w:id="3" w:name="_Hlk85896123"/>
      <w:r w:rsidR="00EE5E08" w:rsidRPr="00B75B98">
        <w:rPr>
          <w:lang w:val="sr-Latn-CS"/>
        </w:rPr>
        <w:t>online privatne časove</w:t>
      </w:r>
      <w:bookmarkEnd w:id="3"/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</w:t>
      </w:r>
      <w:r w:rsidR="00EE5E08" w:rsidRPr="00EE5E08">
        <w:rPr>
          <w:lang w:val="sr-Latn-CS"/>
        </w:rPr>
        <w:t>omogućavanje korisnicima koji žele da drže privatne časove (pr</w:t>
      </w:r>
      <w:r w:rsidR="0066743C">
        <w:rPr>
          <w:lang w:val="sr-Latn-CS"/>
        </w:rPr>
        <w:t>edavač</w:t>
      </w:r>
      <w:r w:rsidR="00EE5E08" w:rsidRPr="00EE5E08">
        <w:rPr>
          <w:lang w:val="sr-Latn-CS"/>
        </w:rPr>
        <w:t>) da to mogu uraditi online putem, kao i korisnicima koji žele da zakažu online privatan čas (</w:t>
      </w:r>
      <w:r w:rsidR="0066743C">
        <w:rPr>
          <w:lang w:val="sr-Latn-CS"/>
        </w:rPr>
        <w:t>učenik</w:t>
      </w:r>
      <w:r w:rsidR="00EE5E08" w:rsidRPr="00EE5E08">
        <w:rPr>
          <w:lang w:val="sr-Latn-CS"/>
        </w:rPr>
        <w:t>) kod pr</w:t>
      </w:r>
      <w:r w:rsidR="00480483">
        <w:rPr>
          <w:lang w:val="sr-Latn-CS"/>
        </w:rPr>
        <w:t>edavača</w:t>
      </w:r>
      <w:r w:rsidR="00EE5E08" w:rsidRPr="00EE5E08">
        <w:rPr>
          <w:lang w:val="sr-Latn-CS"/>
        </w:rPr>
        <w:t xml:space="preserve"> mogu uraditi online.</w:t>
      </w:r>
    </w:p>
    <w:p w14:paraId="3C9E35AF" w14:textId="77777777" w:rsidR="00206E1F" w:rsidRPr="003372D3" w:rsidRDefault="003372D3">
      <w:pPr>
        <w:pStyle w:val="Heading1"/>
        <w:rPr>
          <w:lang w:val="sr-Latn-CS"/>
        </w:rPr>
      </w:pPr>
      <w:bookmarkStart w:id="4" w:name="_Toc89384294"/>
      <w:r>
        <w:rPr>
          <w:lang w:val="sr-Latn-CS"/>
        </w:rPr>
        <w:t>Reference</w:t>
      </w:r>
      <w:bookmarkEnd w:id="4"/>
    </w:p>
    <w:p w14:paraId="1C7E4102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290B9AD" w14:textId="77777777" w:rsidR="00DE518F" w:rsidRPr="00943D16" w:rsidRDefault="00943D1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 – Predlog projekta, AD-EasyLearn-01, V1.0, 2021, ADTeam.</w:t>
      </w:r>
    </w:p>
    <w:p w14:paraId="752FF46A" w14:textId="77777777" w:rsidR="00DE518F" w:rsidRPr="00943D16" w:rsidRDefault="00943D1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bookmarkStart w:id="5" w:name="_Hlk87174820"/>
      <w:r w:rsidRPr="00943D16">
        <w:rPr>
          <w:lang w:val="sr-Latn-CS"/>
        </w:rPr>
        <w:t>EasyLearn</w:t>
      </w:r>
      <w:bookmarkEnd w:id="5"/>
      <w:r w:rsidRPr="00943D16">
        <w:rPr>
          <w:lang w:val="sr-Latn-CS"/>
        </w:rPr>
        <w:t xml:space="preserve"> – Planirani raspored aktivnosti na projektu, V1.0, 2021, ADTeam.</w:t>
      </w:r>
    </w:p>
    <w:p w14:paraId="4BC08D27" w14:textId="77777777" w:rsidR="00DE518F" w:rsidRPr="00943D16" w:rsidRDefault="00943D1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</w:t>
      </w:r>
      <w:r w:rsidR="00DE518F" w:rsidRPr="00943D16">
        <w:rPr>
          <w:lang w:val="sr-Latn-CS"/>
        </w:rPr>
        <w:t xml:space="preserve"> – Plan realizacije projekta, V1.0, 20</w:t>
      </w:r>
      <w:r w:rsidRPr="00943D16">
        <w:rPr>
          <w:lang w:val="sr-Latn-CS"/>
        </w:rPr>
        <w:t>21</w:t>
      </w:r>
      <w:r w:rsidR="00DE518F" w:rsidRPr="00943D16">
        <w:rPr>
          <w:lang w:val="sr-Latn-CS"/>
        </w:rPr>
        <w:t xml:space="preserve">, </w:t>
      </w:r>
      <w:r w:rsidRPr="00943D16">
        <w:rPr>
          <w:lang w:val="sr-Latn-CS"/>
        </w:rPr>
        <w:t>AD</w:t>
      </w:r>
      <w:r w:rsidR="00DE518F" w:rsidRPr="00943D16">
        <w:rPr>
          <w:lang w:val="sr-Latn-CS"/>
        </w:rPr>
        <w:t>Team.</w:t>
      </w:r>
    </w:p>
    <w:p w14:paraId="34F3FABE" w14:textId="77777777" w:rsidR="00206E1F" w:rsidRPr="003372D3" w:rsidRDefault="003372D3" w:rsidP="003372D3">
      <w:pPr>
        <w:pStyle w:val="Heading1"/>
        <w:rPr>
          <w:lang w:val="sr-Latn-CS"/>
        </w:rPr>
      </w:pPr>
      <w:bookmarkStart w:id="6" w:name="_Toc89384295"/>
      <w:r>
        <w:rPr>
          <w:lang w:val="sr-Latn-CS"/>
        </w:rPr>
        <w:t>Pozicioniranje proizvoda</w:t>
      </w:r>
      <w:bookmarkEnd w:id="6"/>
    </w:p>
    <w:p w14:paraId="0EE7223E" w14:textId="77777777" w:rsidR="00206E1F" w:rsidRPr="003372D3" w:rsidRDefault="003372D3" w:rsidP="003372D3">
      <w:pPr>
        <w:pStyle w:val="Heading2"/>
        <w:rPr>
          <w:lang w:val="sr-Latn-CS"/>
        </w:rPr>
      </w:pPr>
      <w:bookmarkStart w:id="7" w:name="_Toc89384296"/>
      <w:r>
        <w:rPr>
          <w:lang w:val="sr-Latn-CS"/>
        </w:rPr>
        <w:t>Poslovne mogućnosti</w:t>
      </w:r>
      <w:bookmarkEnd w:id="7"/>
    </w:p>
    <w:p w14:paraId="5419687C" w14:textId="77777777" w:rsidR="00943D16" w:rsidRPr="00943D16" w:rsidRDefault="00943D16" w:rsidP="00EB7E07">
      <w:pPr>
        <w:pStyle w:val="BodyText"/>
        <w:jc w:val="both"/>
        <w:rPr>
          <w:lang w:val="sr-Latn-CS"/>
        </w:rPr>
      </w:pPr>
      <w:bookmarkStart w:id="8" w:name="_Hlk87194381"/>
      <w:r w:rsidRPr="00943D16">
        <w:rPr>
          <w:lang w:val="sr-Latn-CS"/>
        </w:rPr>
        <w:t>EasyLearn</w:t>
      </w:r>
      <w:bookmarkEnd w:id="8"/>
      <w:r w:rsidRPr="00943D16">
        <w:rPr>
          <w:lang w:val="sr-Latn-CS"/>
        </w:rPr>
        <w:t xml:space="preserve"> će omogućiti pr</w:t>
      </w:r>
      <w:r w:rsidR="0066743C">
        <w:rPr>
          <w:lang w:val="sr-Latn-CS"/>
        </w:rPr>
        <w:t>edavačima</w:t>
      </w:r>
      <w:r w:rsidRPr="00943D16">
        <w:rPr>
          <w:lang w:val="sr-Latn-CS"/>
        </w:rPr>
        <w:t xml:space="preserve"> koji drže privatne časove, da mogu sada to uraditi i online. Pružena im je mogućnost da u okviru svog profila na web</w:t>
      </w:r>
      <w:r w:rsidR="00EB7E07">
        <w:rPr>
          <w:lang w:val="sr-Latn-CS"/>
        </w:rPr>
        <w:t xml:space="preserve"> </w:t>
      </w:r>
      <w:r w:rsidRPr="00943D16">
        <w:rPr>
          <w:lang w:val="sr-Latn-CS"/>
        </w:rPr>
        <w:t xml:space="preserve">aplikaciji unesu podatke o sebi, predmete na kojima će držati online privatan čas i za koji uzrast drži čas, cena i vreme jednog časa, lokacija, način održavanja časa i biografija. </w:t>
      </w:r>
      <w:r w:rsidR="00551CBA">
        <w:rPr>
          <w:lang w:val="sr-Latn-CS"/>
        </w:rPr>
        <w:t>Učenicima</w:t>
      </w:r>
      <w:r w:rsidRPr="00943D16">
        <w:rPr>
          <w:lang w:val="sr-Latn-CS"/>
        </w:rPr>
        <w:t xml:space="preserve"> je pružena mogućnost da mogu vršiti pretragu predmeta, a nakon toga i pretragu pr</w:t>
      </w:r>
      <w:r w:rsidR="00551CBA">
        <w:rPr>
          <w:lang w:val="sr-Latn-CS"/>
        </w:rPr>
        <w:t>edavača</w:t>
      </w:r>
      <w:r w:rsidRPr="00943D16">
        <w:rPr>
          <w:lang w:val="sr-Latn-CS"/>
        </w:rPr>
        <w:t xml:space="preserve"> uz pomoć sortiranja prema ceni, uzrastu, lokaciji i načinu održavanja časa. Nakon što odaberu pr</w:t>
      </w:r>
      <w:r w:rsidR="00551CBA">
        <w:rPr>
          <w:lang w:val="sr-Latn-CS"/>
        </w:rPr>
        <w:t>edavača</w:t>
      </w:r>
      <w:r w:rsidRPr="00943D16">
        <w:rPr>
          <w:lang w:val="sr-Latn-CS"/>
        </w:rPr>
        <w:t xml:space="preserve">, </w:t>
      </w:r>
      <w:r w:rsidR="00551CBA">
        <w:rPr>
          <w:lang w:val="sr-Latn-CS"/>
        </w:rPr>
        <w:t>učenik</w:t>
      </w:r>
      <w:r w:rsidRPr="00943D16">
        <w:rPr>
          <w:lang w:val="sr-Latn-CS"/>
        </w:rPr>
        <w:t xml:space="preserve"> zakazuje online privatan čas. </w:t>
      </w:r>
    </w:p>
    <w:p w14:paraId="6DCA2D38" w14:textId="77777777" w:rsidR="00943D16" w:rsidRPr="00943D16" w:rsidRDefault="00943D16" w:rsidP="00EB7E07">
      <w:pPr>
        <w:pStyle w:val="BodyText"/>
        <w:jc w:val="both"/>
        <w:rPr>
          <w:lang w:val="sr-Latn-CS"/>
        </w:rPr>
      </w:pPr>
      <w:r w:rsidRPr="00943D16">
        <w:rPr>
          <w:lang w:val="sr-Latn-CS"/>
        </w:rPr>
        <w:t>Posetioci aplikacije imaće uvid da vide listu predmeta, kao i listu pr</w:t>
      </w:r>
      <w:r w:rsidR="00480483">
        <w:rPr>
          <w:lang w:val="sr-Latn-CS"/>
        </w:rPr>
        <w:t>edavača</w:t>
      </w:r>
      <w:r w:rsidRPr="00943D16">
        <w:rPr>
          <w:lang w:val="sr-Latn-CS"/>
        </w:rPr>
        <w:t xml:space="preserve"> za svaki predmet. Pored toga mogu da vide listu najpopularnijih predmeta i najčešće postavljenja pitanja.</w:t>
      </w:r>
      <w:r w:rsidR="00E403EC">
        <w:rPr>
          <w:lang w:val="sr-Latn-CS"/>
        </w:rPr>
        <w:t xml:space="preserve"> </w:t>
      </w:r>
      <w:r w:rsidRPr="00943D16">
        <w:rPr>
          <w:lang w:val="sr-Latn-CS"/>
        </w:rPr>
        <w:t xml:space="preserve">Administratoru će biti dozvoljeno uređivanje, brisanje i dodavanje sadržaja. Registraciju ostalih tipova korisnika odobrava ili ne odobrava administrator u za to predviđenoj sekciji. </w:t>
      </w:r>
    </w:p>
    <w:p w14:paraId="0035A4D3" w14:textId="77777777" w:rsidR="00712834" w:rsidRDefault="00943D16" w:rsidP="00EB7E07">
      <w:pPr>
        <w:pStyle w:val="BodyText"/>
        <w:jc w:val="both"/>
        <w:rPr>
          <w:lang w:val="sr-Latn-CS"/>
        </w:rPr>
      </w:pPr>
      <w:r w:rsidRPr="00943D16">
        <w:rPr>
          <w:lang w:val="sr-Latn-CS"/>
        </w:rPr>
        <w:t>EasyLearn prikazuje listu najpopularnijih predmeta, starnicu kontakt u kojem korisnici mogu da pošalju poruku i deo za često postavljena pitanja.</w:t>
      </w:r>
    </w:p>
    <w:p w14:paraId="2500E049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89384297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9"/>
      <w:r w:rsidR="00206E1F" w:rsidRPr="003372D3">
        <w:rPr>
          <w:lang w:val="sr-Latn-CS"/>
        </w:rPr>
        <w:t xml:space="preserve"> </w:t>
      </w:r>
    </w:p>
    <w:p w14:paraId="2DA91BC0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F1542DD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9A64B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15F998" w14:textId="77777777" w:rsidR="00206E1F" w:rsidRPr="003372D3" w:rsidRDefault="00E403EC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 w:rsidRPr="00E403EC">
              <w:rPr>
                <w:lang w:val="sr-Latn-CS"/>
              </w:rPr>
              <w:t>Na tržištu ne postoji nijedna slična aplikacija</w:t>
            </w:r>
            <w:r w:rsidR="00EB7E07">
              <w:rPr>
                <w:lang w:val="sr-Latn-CS"/>
              </w:rPr>
              <w:t xml:space="preserve"> u Novom Pazaru</w:t>
            </w:r>
            <w:r w:rsidRPr="00E403EC">
              <w:rPr>
                <w:lang w:val="sr-Latn-CS"/>
              </w:rPr>
              <w:t xml:space="preserve"> koja bi olakšala</w:t>
            </w:r>
            <w:r w:rsidR="00677C29">
              <w:rPr>
                <w:lang w:val="sr-Latn-CS"/>
              </w:rPr>
              <w:t xml:space="preserve"> </w:t>
            </w:r>
            <w:r w:rsidR="00480483">
              <w:rPr>
                <w:lang w:val="sr-Latn-CS"/>
              </w:rPr>
              <w:t>učenicima</w:t>
            </w:r>
            <w:r>
              <w:rPr>
                <w:lang w:val="sr-Latn-CS"/>
              </w:rPr>
              <w:t xml:space="preserve"> </w:t>
            </w:r>
            <w:r w:rsidRPr="00E403EC">
              <w:rPr>
                <w:lang w:val="sr-Latn-CS"/>
              </w:rPr>
              <w:t xml:space="preserve">da na jednom mestu imaju mogućnost </w:t>
            </w:r>
            <w:r w:rsidR="00D02EBC">
              <w:rPr>
                <w:lang w:val="sr-Latn-CS"/>
              </w:rPr>
              <w:t xml:space="preserve">zakazivanja online privatnog časa, da pronađu predmet koji im je potreban </w:t>
            </w:r>
            <w:r w:rsidR="005352BF">
              <w:rPr>
                <w:lang w:val="sr-Latn-CS"/>
              </w:rPr>
              <w:t xml:space="preserve">za </w:t>
            </w:r>
            <w:r w:rsidR="00D02EBC">
              <w:rPr>
                <w:lang w:val="sr-Latn-CS"/>
              </w:rPr>
              <w:t>privatan čas, kao i lista svih pr</w:t>
            </w:r>
            <w:r w:rsidR="00432DB7">
              <w:rPr>
                <w:lang w:val="sr-Latn-CS"/>
              </w:rPr>
              <w:t>edavača</w:t>
            </w:r>
            <w:r w:rsidR="00D02EBC">
              <w:rPr>
                <w:lang w:val="sr-Latn-CS"/>
              </w:rPr>
              <w:t xml:space="preserve"> koji drže čas za taj predmet</w:t>
            </w:r>
            <w:r w:rsidR="00677C29">
              <w:rPr>
                <w:lang w:val="sr-Latn-CS"/>
              </w:rPr>
              <w:t>. Takođe</w:t>
            </w:r>
            <w:r w:rsidR="005352BF">
              <w:rPr>
                <w:lang w:val="sr-Latn-CS"/>
              </w:rPr>
              <w:t>, o</w:t>
            </w:r>
            <w:r w:rsidR="00677C29">
              <w:rPr>
                <w:lang w:val="sr-Latn-CS"/>
              </w:rPr>
              <w:t>mogućeno je pr</w:t>
            </w:r>
            <w:r w:rsidR="00432DB7">
              <w:rPr>
                <w:lang w:val="sr-Latn-CS"/>
              </w:rPr>
              <w:t>edavačima</w:t>
            </w:r>
            <w:r w:rsidR="00677C29">
              <w:rPr>
                <w:lang w:val="sr-Latn-CS"/>
              </w:rPr>
              <w:t xml:space="preserve"> da kreiraju svoj profil na aplikaciji gde će moći </w:t>
            </w:r>
            <w:r w:rsidR="005352BF">
              <w:rPr>
                <w:lang w:val="sr-Latn-CS"/>
              </w:rPr>
              <w:t>da unesu</w:t>
            </w:r>
            <w:r w:rsidR="00655924">
              <w:rPr>
                <w:lang w:val="sr-Latn-CS"/>
              </w:rPr>
              <w:t xml:space="preserve"> podatke o sebi</w:t>
            </w:r>
            <w:r w:rsidR="005352BF">
              <w:rPr>
                <w:lang w:val="sr-Latn-CS"/>
              </w:rPr>
              <w:t xml:space="preserve"> i predmete na kojima će </w:t>
            </w:r>
            <w:r w:rsidR="005352BF" w:rsidRPr="00943D16">
              <w:rPr>
                <w:lang w:val="sr-Latn-CS"/>
              </w:rPr>
              <w:t>držati online privatan čas</w:t>
            </w:r>
            <w:r w:rsidR="005352BF">
              <w:rPr>
                <w:lang w:val="sr-Latn-CS"/>
              </w:rPr>
              <w:t>.</w:t>
            </w:r>
          </w:p>
        </w:tc>
      </w:tr>
      <w:tr w:rsidR="00206E1F" w:rsidRPr="003372D3" w14:paraId="5FB9250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B301D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5B2C23" w14:textId="77777777" w:rsidR="00206E1F" w:rsidRPr="003372D3" w:rsidRDefault="005352BF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edavače</w:t>
            </w:r>
            <w:r>
              <w:rPr>
                <w:lang w:val="sr-Latn-CS"/>
              </w:rPr>
              <w:t xml:space="preserve"> i </w:t>
            </w:r>
            <w:r w:rsidR="00432DB7">
              <w:rPr>
                <w:lang w:val="sr-Latn-CS"/>
              </w:rPr>
              <w:t>učenike</w:t>
            </w:r>
            <w:r w:rsidR="00E97831">
              <w:rPr>
                <w:lang w:val="sr-Latn-CS"/>
              </w:rPr>
              <w:t>.</w:t>
            </w:r>
          </w:p>
        </w:tc>
      </w:tr>
      <w:tr w:rsidR="00206E1F" w:rsidRPr="003372D3" w14:paraId="3B787EF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CEC0C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78651" w14:textId="77777777" w:rsidR="00206E1F" w:rsidRPr="003372D3" w:rsidRDefault="00432DB7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0" w:name="_Hlk87196814"/>
            <w:r>
              <w:rPr>
                <w:lang w:val="sr-Latn-CS"/>
              </w:rPr>
              <w:t>Učenici</w:t>
            </w:r>
            <w:r w:rsidR="00B669F4">
              <w:rPr>
                <w:lang w:val="sr-Latn-CS"/>
              </w:rPr>
              <w:t xml:space="preserve"> ne mogu da pronađu predmet za koji žele da zakažu privatan čas jer ne postoji pr</w:t>
            </w:r>
            <w:r>
              <w:rPr>
                <w:lang w:val="sr-Latn-CS"/>
              </w:rPr>
              <w:t>edavač</w:t>
            </w:r>
            <w:r w:rsidR="00B669F4">
              <w:rPr>
                <w:lang w:val="sr-Latn-CS"/>
              </w:rPr>
              <w:t xml:space="preserve"> koji drži čas iz tog predmeta, a da je </w:t>
            </w:r>
            <w:r w:rsidR="00655924">
              <w:rPr>
                <w:lang w:val="sr-Latn-CS"/>
              </w:rPr>
              <w:t xml:space="preserve">pritom </w:t>
            </w:r>
            <w:r w:rsidR="00B669F4">
              <w:rPr>
                <w:lang w:val="sr-Latn-CS"/>
              </w:rPr>
              <w:t>registrovan na web</w:t>
            </w:r>
            <w:r w:rsidR="00333720">
              <w:rPr>
                <w:lang w:val="sr-Latn-CS"/>
              </w:rPr>
              <w:t xml:space="preserve"> </w:t>
            </w:r>
            <w:r w:rsidR="00B669F4">
              <w:rPr>
                <w:lang w:val="sr-Latn-CS"/>
              </w:rPr>
              <w:t>aplikaciji.</w:t>
            </w:r>
            <w:bookmarkEnd w:id="10"/>
          </w:p>
        </w:tc>
      </w:tr>
      <w:tr w:rsidR="00206E1F" w:rsidRPr="003372D3" w14:paraId="04A70465" w14:textId="77777777" w:rsidTr="0094358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8AC4DD0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31DAE3" w14:textId="77777777" w:rsidR="00206E1F" w:rsidRPr="003372D3" w:rsidRDefault="00E97831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 w:rsidRPr="00E97831">
              <w:rPr>
                <w:lang w:val="sr-Latn-CS"/>
              </w:rPr>
              <w:t>Omogućiti</w:t>
            </w:r>
            <w:r>
              <w:rPr>
                <w:lang w:val="sr-Latn-CS"/>
              </w:rPr>
              <w:t xml:space="preserve"> </w:t>
            </w:r>
            <w:r w:rsidRPr="00E97831">
              <w:rPr>
                <w:lang w:val="sr-Latn-CS"/>
              </w:rPr>
              <w:t>posredstvom interneta</w:t>
            </w:r>
            <w:r>
              <w:rPr>
                <w:lang w:val="sr-Latn-CS"/>
              </w:rPr>
              <w:t xml:space="preserve"> </w:t>
            </w:r>
            <w:r w:rsidRPr="00E97831">
              <w:rPr>
                <w:lang w:val="sr-Latn-CS"/>
              </w:rPr>
              <w:t>lakše i brže povezivanje pr</w:t>
            </w:r>
            <w:r w:rsidR="00432DB7">
              <w:rPr>
                <w:lang w:val="sr-Latn-CS"/>
              </w:rPr>
              <w:t>edavača</w:t>
            </w:r>
            <w:r w:rsidRPr="00E97831">
              <w:rPr>
                <w:lang w:val="sr-Latn-CS"/>
              </w:rPr>
              <w:t xml:space="preserve"> i </w:t>
            </w:r>
            <w:r w:rsidR="00432DB7">
              <w:rPr>
                <w:lang w:val="sr-Latn-CS"/>
              </w:rPr>
              <w:t>učenika</w:t>
            </w:r>
            <w:r w:rsidRPr="00E97831">
              <w:rPr>
                <w:lang w:val="sr-Latn-CS"/>
              </w:rPr>
              <w:t xml:space="preserve"> kojima su potrebni privatni časovi iz različitih oblasti.</w:t>
            </w:r>
          </w:p>
        </w:tc>
      </w:tr>
    </w:tbl>
    <w:p w14:paraId="16604693" w14:textId="77777777" w:rsidR="00206E1F" w:rsidRPr="003372D3" w:rsidRDefault="00206E1F">
      <w:pPr>
        <w:rPr>
          <w:lang w:val="sr-Latn-CS"/>
        </w:rPr>
      </w:pPr>
    </w:p>
    <w:p w14:paraId="06802B81" w14:textId="77777777" w:rsidR="00206E1F" w:rsidRPr="003372D3" w:rsidRDefault="00B849B5" w:rsidP="00B849B5">
      <w:pPr>
        <w:pStyle w:val="Heading2"/>
        <w:rPr>
          <w:lang w:val="sr-Latn-CS"/>
        </w:rPr>
      </w:pPr>
      <w:bookmarkStart w:id="11" w:name="_Toc89384298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1"/>
    </w:p>
    <w:p w14:paraId="7E11ACE1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0C05A74F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223CB6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7FC717" w14:textId="77777777" w:rsidR="00206E1F" w:rsidRPr="003372D3" w:rsidRDefault="00E97831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edavači</w:t>
            </w:r>
            <w:r>
              <w:rPr>
                <w:lang w:val="sr-Latn-CS"/>
              </w:rPr>
              <w:t xml:space="preserve">ma i </w:t>
            </w:r>
            <w:r w:rsidR="00432DB7">
              <w:rPr>
                <w:lang w:val="sr-Latn-CS"/>
              </w:rPr>
              <w:t>učenic</w:t>
            </w:r>
            <w:r>
              <w:rPr>
                <w:lang w:val="sr-Latn-CS"/>
              </w:rPr>
              <w:t>ima.</w:t>
            </w:r>
          </w:p>
        </w:tc>
      </w:tr>
      <w:tr w:rsidR="00206E1F" w:rsidRPr="003372D3" w14:paraId="2BB59B2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F02F08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91BA0" w14:textId="77777777" w:rsidR="00206E1F" w:rsidRPr="003372D3" w:rsidRDefault="005417BB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U</w:t>
            </w:r>
            <w:r w:rsidRPr="005417BB">
              <w:rPr>
                <w:lang w:val="sr-Latn-CS"/>
              </w:rPr>
              <w:t>čestvuju u</w:t>
            </w:r>
            <w:r>
              <w:rPr>
                <w:lang w:val="sr-Latn-CS"/>
              </w:rPr>
              <w:t xml:space="preserve"> zakazivanju online privatnog časa i održavanju istog</w:t>
            </w:r>
            <w:r w:rsidRPr="005417BB">
              <w:rPr>
                <w:lang w:val="sr-Latn-CS"/>
              </w:rPr>
              <w:t>.</w:t>
            </w:r>
          </w:p>
        </w:tc>
      </w:tr>
      <w:tr w:rsidR="00206E1F" w:rsidRPr="003372D3" w14:paraId="269ECD6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0EB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6FD72D" w14:textId="77777777" w:rsidR="00206E1F" w:rsidRPr="003372D3" w:rsidRDefault="00143087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0629E28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3B1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E734B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143087">
              <w:rPr>
                <w:lang w:val="sr-Latn-CS"/>
              </w:rPr>
              <w:t xml:space="preserve">mogućava </w:t>
            </w:r>
            <w:r w:rsidRPr="00BF5788">
              <w:rPr>
                <w:lang w:val="sr-Latn-CS"/>
              </w:rPr>
              <w:t>korisnicima koji žele da drže privatne časove (</w:t>
            </w:r>
            <w:r w:rsidR="00432DB7" w:rsidRPr="00EE5E08"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</w:t>
            </w:r>
            <w:r w:rsidRPr="00BF5788">
              <w:rPr>
                <w:lang w:val="sr-Latn-CS"/>
              </w:rPr>
              <w:t>) da to mogu uraditi sada online putem, kao i korisnicima koji žele da zakažu online privatan čas (</w:t>
            </w:r>
            <w:r w:rsidR="00432DB7">
              <w:rPr>
                <w:lang w:val="sr-Latn-CS"/>
              </w:rPr>
              <w:t>učenik</w:t>
            </w:r>
            <w:r w:rsidRPr="00BF5788">
              <w:rPr>
                <w:lang w:val="sr-Latn-CS"/>
              </w:rPr>
              <w:t>) kod</w:t>
            </w:r>
            <w:r w:rsidR="00432DB7">
              <w:rPr>
                <w:lang w:val="sr-Latn-CS"/>
              </w:rPr>
              <w:t xml:space="preserve"> </w:t>
            </w:r>
            <w:r w:rsidR="00432DB7" w:rsidRPr="00EE5E08"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edavača</w:t>
            </w:r>
            <w:r w:rsidRPr="00BF5788">
              <w:rPr>
                <w:lang w:val="sr-Latn-CS"/>
              </w:rPr>
              <w:t xml:space="preserve"> mogu uraditi online.</w:t>
            </w:r>
          </w:p>
        </w:tc>
      </w:tr>
      <w:tr w:rsidR="00206E1F" w:rsidRPr="003372D3" w14:paraId="01383DF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E35C0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E91B3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2" w:name="_Hlk87198865"/>
            <w:r>
              <w:rPr>
                <w:lang w:val="sr-Latn-CS"/>
              </w:rPr>
              <w:t>P</w:t>
            </w:r>
            <w:r w:rsidR="00143087">
              <w:rPr>
                <w:lang w:val="sr-Latn-CS"/>
              </w:rPr>
              <w:t xml:space="preserve">ostojećih </w:t>
            </w:r>
            <w:r>
              <w:rPr>
                <w:lang w:val="sr-Latn-CS"/>
              </w:rPr>
              <w:t>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aplikacija koje naplaćuju registraciju i troškove korišćenja web</w:t>
            </w:r>
            <w:r w:rsidR="00432DB7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aplikacije.</w:t>
            </w:r>
            <w:bookmarkEnd w:id="12"/>
          </w:p>
        </w:tc>
      </w:tr>
      <w:tr w:rsidR="00206E1F" w:rsidRPr="003372D3" w14:paraId="1191ECF9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5AF1B6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bookmarkStart w:id="13" w:name="_Hlk87199317"/>
            <w:r>
              <w:rPr>
                <w:i/>
                <w:lang w:val="sr-Latn-CS"/>
              </w:rPr>
              <w:t>Naš proizvod će</w:t>
            </w:r>
            <w:bookmarkEnd w:id="13"/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BC22DB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4" w:name="_Hlk87199305"/>
            <w:r w:rsidRPr="00BF5788">
              <w:rPr>
                <w:lang w:val="sr-Latn-CS"/>
              </w:rPr>
              <w:t>Obezbediti</w:t>
            </w:r>
            <w:r>
              <w:rPr>
                <w:lang w:val="sr-Latn-CS"/>
              </w:rPr>
              <w:t xml:space="preserve"> besplatno korišćenje 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 xml:space="preserve">aplikacije i svih njenih pogodnosti. </w:t>
            </w:r>
            <w:bookmarkEnd w:id="14"/>
          </w:p>
        </w:tc>
      </w:tr>
    </w:tbl>
    <w:p w14:paraId="263CD5E3" w14:textId="77777777" w:rsidR="00206E1F" w:rsidRPr="003372D3" w:rsidRDefault="00206E1F">
      <w:pPr>
        <w:rPr>
          <w:lang w:val="sr-Latn-CS"/>
        </w:rPr>
      </w:pPr>
    </w:p>
    <w:p w14:paraId="06E63F9B" w14:textId="77777777" w:rsidR="00206E1F" w:rsidRPr="003372D3" w:rsidRDefault="00D44844">
      <w:pPr>
        <w:pStyle w:val="Heading1"/>
        <w:rPr>
          <w:lang w:val="sr-Latn-CS"/>
        </w:rPr>
      </w:pPr>
      <w:bookmarkStart w:id="15" w:name="_Toc89384299"/>
      <w:r>
        <w:rPr>
          <w:lang w:val="sr-Latn-CS"/>
        </w:rPr>
        <w:t>Opis korisnika</w:t>
      </w:r>
      <w:bookmarkEnd w:id="15"/>
    </w:p>
    <w:p w14:paraId="4A22E47D" w14:textId="77777777" w:rsidR="00206E1F" w:rsidRPr="003372D3" w:rsidRDefault="008D40CE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opisani su korisnici</w:t>
      </w:r>
      <w:r w:rsidR="006B6516">
        <w:rPr>
          <w:lang w:val="sr-Latn-CS"/>
        </w:rPr>
        <w:t xml:space="preserve"> </w:t>
      </w:r>
      <w:bookmarkStart w:id="16" w:name="_Hlk87195411"/>
      <w:r w:rsidR="006B6516" w:rsidRPr="006B6516">
        <w:rPr>
          <w:lang w:val="sr-Latn-CS"/>
        </w:rPr>
        <w:t>EasyLearn</w:t>
      </w:r>
      <w:bookmarkEnd w:id="16"/>
      <w:r w:rsidR="006B6516">
        <w:rPr>
          <w:lang w:val="sr-Latn-CS"/>
        </w:rPr>
        <w:t xml:space="preserve"> </w:t>
      </w:r>
      <w:r>
        <w:rPr>
          <w:lang w:val="sr-Latn-CS"/>
        </w:rPr>
        <w:t>sistema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 xml:space="preserve">Postoje </w:t>
      </w:r>
      <w:r w:rsidR="006B6516">
        <w:rPr>
          <w:lang w:val="sr-Latn-CS"/>
        </w:rPr>
        <w:t>4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5E1376">
        <w:rPr>
          <w:lang w:val="sr-Latn-CS"/>
        </w:rPr>
        <w:t xml:space="preserve"> </w:t>
      </w:r>
      <w:r w:rsidR="006F2FB5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5E1376">
        <w:rPr>
          <w:lang w:val="sr-Latn-CS"/>
        </w:rPr>
        <w:t>aplikacije</w:t>
      </w:r>
      <w:r w:rsidR="006B6516">
        <w:rPr>
          <w:lang w:val="sr-Latn-CS"/>
        </w:rPr>
        <w:t>, pr</w:t>
      </w:r>
      <w:r w:rsidR="00432DB7">
        <w:rPr>
          <w:lang w:val="sr-Latn-CS"/>
        </w:rPr>
        <w:t>edavač</w:t>
      </w:r>
      <w:r w:rsidR="006B6516">
        <w:rPr>
          <w:lang w:val="sr-Latn-CS"/>
        </w:rPr>
        <w:t xml:space="preserve">, </w:t>
      </w:r>
      <w:r w:rsidR="00432DB7">
        <w:rPr>
          <w:lang w:val="sr-Latn-CS"/>
        </w:rPr>
        <w:t>učenik</w:t>
      </w:r>
      <w:r w:rsidR="006B6516">
        <w:rPr>
          <w:lang w:val="sr-Latn-CS"/>
        </w:rPr>
        <w:t xml:space="preserve"> i posetilac</w:t>
      </w:r>
      <w:r>
        <w:rPr>
          <w:lang w:val="sr-Latn-CS"/>
        </w:rPr>
        <w:t>.</w:t>
      </w:r>
    </w:p>
    <w:p w14:paraId="37A47EAE" w14:textId="77777777" w:rsidR="00206E1F" w:rsidRPr="003372D3" w:rsidRDefault="00B849B5" w:rsidP="00B849B5">
      <w:pPr>
        <w:pStyle w:val="Heading2"/>
        <w:rPr>
          <w:lang w:val="sr-Latn-CS"/>
        </w:rPr>
      </w:pPr>
      <w:bookmarkStart w:id="17" w:name="_Toc89384300"/>
      <w:r>
        <w:rPr>
          <w:lang w:val="sr-Latn-CS"/>
        </w:rPr>
        <w:t>Opis potencijalnog tržišta</w:t>
      </w:r>
      <w:bookmarkEnd w:id="17"/>
    </w:p>
    <w:p w14:paraId="3C9CA8EF" w14:textId="77777777" w:rsidR="00206E1F" w:rsidRPr="003372D3" w:rsidRDefault="00206E1F">
      <w:pPr>
        <w:rPr>
          <w:lang w:val="sr-Latn-CS"/>
        </w:rPr>
      </w:pPr>
    </w:p>
    <w:p w14:paraId="6109BCDA" w14:textId="77777777" w:rsidR="0039103B" w:rsidRDefault="0039103B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4D9EE3D7" w14:textId="77777777" w:rsidR="009B2233" w:rsidRDefault="0039103B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Inicijalna verzija</w:t>
      </w:r>
      <w:r w:rsidR="0079080B">
        <w:rPr>
          <w:lang w:val="sr-Latn-CS"/>
        </w:rPr>
        <w:t xml:space="preserve"> </w:t>
      </w:r>
      <w:r w:rsidR="0049013E" w:rsidRPr="0049013E">
        <w:rPr>
          <w:lang w:val="sr-Latn-CS"/>
        </w:rPr>
        <w:t xml:space="preserve">EasyLearn </w:t>
      </w:r>
      <w:r w:rsidR="0049013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49013E">
        <w:rPr>
          <w:lang w:val="sr-Latn-CS"/>
        </w:rPr>
        <w:t>aplikacije</w:t>
      </w:r>
      <w:r>
        <w:rPr>
          <w:lang w:val="sr-Latn-CS"/>
        </w:rPr>
        <w:t xml:space="preserve"> će biti namenjena</w:t>
      </w:r>
      <w:r w:rsidR="0049013E">
        <w:rPr>
          <w:lang w:val="sr-Latn-CS"/>
        </w:rPr>
        <w:t xml:space="preserve"> pr</w:t>
      </w:r>
      <w:r w:rsidR="00432DB7">
        <w:rPr>
          <w:lang w:val="sr-Latn-CS"/>
        </w:rPr>
        <w:t>edavačima</w:t>
      </w:r>
      <w:r w:rsidR="0049013E">
        <w:rPr>
          <w:lang w:val="sr-Latn-CS"/>
        </w:rPr>
        <w:t xml:space="preserve"> i </w:t>
      </w:r>
      <w:r w:rsidR="00432DB7">
        <w:rPr>
          <w:lang w:val="sr-Latn-CS"/>
        </w:rPr>
        <w:t>učenicima</w:t>
      </w:r>
      <w:r w:rsidR="0079080B">
        <w:rPr>
          <w:lang w:val="sr-Latn-CS"/>
        </w:rPr>
        <w:t xml:space="preserve"> u Novom Pazaru</w:t>
      </w:r>
      <w:r>
        <w:rPr>
          <w:lang w:val="sr-Latn-CS"/>
        </w:rPr>
        <w:t xml:space="preserve">. Ukoliko se ukaže interesovanje moguće je proširiti primenu i na </w:t>
      </w:r>
      <w:r w:rsidR="0079080B">
        <w:rPr>
          <w:lang w:val="sr-Latn-CS"/>
        </w:rPr>
        <w:t>ostale pr</w:t>
      </w:r>
      <w:r w:rsidR="00432DB7">
        <w:rPr>
          <w:lang w:val="sr-Latn-CS"/>
        </w:rPr>
        <w:t>edavače</w:t>
      </w:r>
      <w:r w:rsidR="0079080B">
        <w:rPr>
          <w:lang w:val="sr-Latn-CS"/>
        </w:rPr>
        <w:t xml:space="preserve"> i </w:t>
      </w:r>
      <w:r w:rsidR="00710E84">
        <w:rPr>
          <w:lang w:val="sr-Latn-CS"/>
        </w:rPr>
        <w:t>učenike</w:t>
      </w:r>
      <w:r w:rsidR="0079080B">
        <w:rPr>
          <w:lang w:val="sr-Latn-CS"/>
        </w:rPr>
        <w:t xml:space="preserve"> </w:t>
      </w:r>
      <w:r>
        <w:rPr>
          <w:lang w:val="sr-Latn-CS"/>
        </w:rPr>
        <w:t>u okruženju</w:t>
      </w:r>
      <w:r w:rsidR="00710E84">
        <w:rPr>
          <w:lang w:val="sr-Latn-CS"/>
        </w:rPr>
        <w:t>.</w:t>
      </w:r>
      <w:r w:rsidR="005E1376" w:rsidRPr="005E1376">
        <w:rPr>
          <w:lang w:val="sr-Latn-CS"/>
        </w:rPr>
        <w:t xml:space="preserve"> </w:t>
      </w:r>
    </w:p>
    <w:p w14:paraId="6397977B" w14:textId="77777777" w:rsidR="0039103B" w:rsidRDefault="009B2233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79080B" w:rsidRPr="0079080B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79080B" w:rsidRPr="0079080B">
        <w:rPr>
          <w:lang w:val="sr-Latn-CS"/>
        </w:rPr>
        <w:t>aplikacij</w:t>
      </w:r>
      <w:r w:rsidR="0079080B">
        <w:rPr>
          <w:lang w:val="sr-Latn-CS"/>
        </w:rPr>
        <w:t>e</w:t>
      </w:r>
      <w:r>
        <w:rPr>
          <w:lang w:val="sr-Latn-CS"/>
        </w:rPr>
        <w:t xml:space="preserve"> će biti što je moguće više zasnovan na podacima koji se čuvaju u bazi podataka što će omogućiti jednostavne modifikacije nakon instalacije sistema.</w:t>
      </w:r>
    </w:p>
    <w:p w14:paraId="499B247F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89384301"/>
      <w:r>
        <w:rPr>
          <w:lang w:val="sr-Latn-CS"/>
        </w:rPr>
        <w:t>Profili korisnika</w:t>
      </w:r>
      <w:bookmarkEnd w:id="18"/>
    </w:p>
    <w:p w14:paraId="5FD3FBAB" w14:textId="77777777" w:rsidR="00206E1F" w:rsidRPr="003372D3" w:rsidRDefault="00206E1F">
      <w:pPr>
        <w:rPr>
          <w:lang w:val="sr-Latn-CS"/>
        </w:rPr>
      </w:pPr>
    </w:p>
    <w:p w14:paraId="626ABFA9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Administrator </w:t>
      </w:r>
      <w:r w:rsidR="006F2FB5">
        <w:rPr>
          <w:b/>
          <w:lang w:val="sr-Latn-CS"/>
        </w:rPr>
        <w:t>web</w:t>
      </w:r>
      <w:r w:rsidR="00333720">
        <w:rPr>
          <w:b/>
          <w:lang w:val="sr-Latn-CS"/>
        </w:rPr>
        <w:t xml:space="preserve"> </w:t>
      </w:r>
      <w:r w:rsidR="006F2FB5">
        <w:rPr>
          <w:b/>
          <w:lang w:val="sr-Latn-CS"/>
        </w:rPr>
        <w:t>aplikacije</w:t>
      </w:r>
      <w:r>
        <w:rPr>
          <w:b/>
          <w:lang w:val="sr-Latn-CS"/>
        </w:rPr>
        <w:t xml:space="preserve"> (skraćeno administrator)</w:t>
      </w:r>
      <w:r w:rsidRPr="003372D3">
        <w:rPr>
          <w:b/>
          <w:lang w:val="sr-Latn-CS"/>
        </w:rPr>
        <w:t>:</w:t>
      </w:r>
    </w:p>
    <w:p w14:paraId="3447AFDB" w14:textId="77777777" w:rsidR="009075F6" w:rsidRDefault="005E1376" w:rsidP="00333720">
      <w:pPr>
        <w:pStyle w:val="BodyText"/>
        <w:jc w:val="both"/>
        <w:rPr>
          <w:lang w:val="sr-Latn-CS"/>
        </w:rPr>
      </w:pPr>
      <w:r w:rsidRPr="005E1376">
        <w:rPr>
          <w:lang w:val="sr-Latn-CS"/>
        </w:rPr>
        <w:t>Administrator je zadužen za unošenje, menjanje, brisanje, uređivanje, prikazivanje i prilagođavanje sadržaja aplikacije. Administrator je zadužen da odobrava ili odbija registracije bilo kog tipa korisnika na sajtu.</w:t>
      </w:r>
    </w:p>
    <w:p w14:paraId="3D3228E5" w14:textId="77777777" w:rsidR="00804367" w:rsidRDefault="00804367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4857A5D8" w14:textId="77777777" w:rsidR="003B1702" w:rsidRPr="003372D3" w:rsidRDefault="00804367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5822256" w14:textId="77777777" w:rsidR="00206E1F" w:rsidRPr="003372D3" w:rsidRDefault="005E137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Pr</w:t>
      </w:r>
      <w:r w:rsidR="00710E84">
        <w:rPr>
          <w:b/>
          <w:lang w:val="sr-Latn-CS"/>
        </w:rPr>
        <w:t>edavač</w:t>
      </w:r>
      <w:r w:rsidR="00206E1F" w:rsidRPr="003372D3">
        <w:rPr>
          <w:b/>
          <w:lang w:val="sr-Latn-CS"/>
        </w:rPr>
        <w:t>:</w:t>
      </w:r>
    </w:p>
    <w:p w14:paraId="4C6C3966" w14:textId="77777777" w:rsidR="00C503E4" w:rsidRDefault="005E1376" w:rsidP="00333720">
      <w:pPr>
        <w:pStyle w:val="BodyText"/>
        <w:jc w:val="both"/>
        <w:rPr>
          <w:lang w:val="sr-Latn-CS"/>
        </w:rPr>
      </w:pPr>
      <w:r w:rsidRPr="005E1376">
        <w:rPr>
          <w:lang w:val="sr-Latn-CS"/>
        </w:rPr>
        <w:t>Pr</w:t>
      </w:r>
      <w:r w:rsidR="00710E84">
        <w:rPr>
          <w:lang w:val="sr-Latn-CS"/>
        </w:rPr>
        <w:t>edavač</w:t>
      </w:r>
      <w:r w:rsidRPr="005E1376">
        <w:rPr>
          <w:lang w:val="sr-Latn-CS"/>
        </w:rPr>
        <w:t xml:space="preserve"> ima mogućnost postavljanja profilne slike, dodavanje i menjanje predmeta na kojima će držati privatne časove, za koji uzrast drži časove, način održavanja časa, promena lokacije, cene i trajanje jednog časa kao i promena biografije.</w:t>
      </w:r>
      <w:r w:rsidR="00170003">
        <w:rPr>
          <w:lang w:val="sr-Latn-CS"/>
        </w:rPr>
        <w:t xml:space="preserve"> Predavač ima kalendar o unapred zakazanim privatnim časovima koje učenik može da vidi.</w:t>
      </w:r>
    </w:p>
    <w:p w14:paraId="6EE2D711" w14:textId="77777777" w:rsidR="002D5541" w:rsidRPr="003372D3" w:rsidRDefault="00710E84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Učenik</w:t>
      </w:r>
      <w:r w:rsidR="002D5541" w:rsidRPr="003372D3">
        <w:rPr>
          <w:b/>
          <w:lang w:val="sr-Latn-CS"/>
        </w:rPr>
        <w:t>:</w:t>
      </w:r>
    </w:p>
    <w:p w14:paraId="0F619F4A" w14:textId="77777777" w:rsidR="002D5541" w:rsidRPr="003372D3" w:rsidRDefault="00116683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Učenik</w:t>
      </w:r>
      <w:r w:rsidR="005E1376" w:rsidRPr="005E1376">
        <w:rPr>
          <w:lang w:val="sr-Latn-CS"/>
        </w:rPr>
        <w:t xml:space="preserve"> ima mogućnost da oceni pr</w:t>
      </w:r>
      <w:r>
        <w:rPr>
          <w:lang w:val="sr-Latn-CS"/>
        </w:rPr>
        <w:t>edavača</w:t>
      </w:r>
      <w:r w:rsidR="005E1376" w:rsidRPr="005E1376">
        <w:rPr>
          <w:lang w:val="sr-Latn-CS"/>
        </w:rPr>
        <w:t xml:space="preserve"> i da komentariše pr</w:t>
      </w:r>
      <w:r>
        <w:rPr>
          <w:lang w:val="sr-Latn-CS"/>
        </w:rPr>
        <w:t>edavača</w:t>
      </w:r>
      <w:r w:rsidR="005E1376" w:rsidRPr="005E1376">
        <w:rPr>
          <w:lang w:val="sr-Latn-CS"/>
        </w:rPr>
        <w:t>, kao i to da zakaže čas sa pr</w:t>
      </w:r>
      <w:r>
        <w:rPr>
          <w:lang w:val="sr-Latn-CS"/>
        </w:rPr>
        <w:t>edavačom</w:t>
      </w:r>
      <w:r w:rsidR="005E1376" w:rsidRPr="005E1376">
        <w:rPr>
          <w:lang w:val="sr-Latn-CS"/>
        </w:rPr>
        <w:t xml:space="preserve"> koji će ga obavestiti o vremenu održavanja časa.</w:t>
      </w:r>
    </w:p>
    <w:p w14:paraId="2F2893F4" w14:textId="77777777" w:rsidR="00206E1F" w:rsidRPr="003372D3" w:rsidRDefault="009B2233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</w:t>
      </w:r>
      <w:r w:rsidR="00206E1F" w:rsidRPr="003372D3">
        <w:rPr>
          <w:b/>
          <w:lang w:val="sr-Latn-CS"/>
        </w:rPr>
        <w:t>:</w:t>
      </w:r>
    </w:p>
    <w:p w14:paraId="42C0C8B7" w14:textId="77777777" w:rsidR="004E6C9A" w:rsidRPr="003372D3" w:rsidRDefault="005E1376" w:rsidP="00333720">
      <w:pPr>
        <w:pStyle w:val="BodyText"/>
        <w:jc w:val="both"/>
        <w:rPr>
          <w:lang w:val="sr-Latn-CS"/>
        </w:rPr>
      </w:pPr>
      <w:bookmarkStart w:id="19" w:name="_Hlk87817470"/>
      <w:r w:rsidRPr="005E1376">
        <w:rPr>
          <w:lang w:val="sr-Latn-CS"/>
        </w:rPr>
        <w:t>Posetioci aplikacije imaće uvid da vide listu predmeta, kao i listu pr</w:t>
      </w:r>
      <w:r w:rsidR="00116683">
        <w:rPr>
          <w:lang w:val="sr-Latn-CS"/>
        </w:rPr>
        <w:t>edavača</w:t>
      </w:r>
      <w:r w:rsidRPr="005E1376">
        <w:rPr>
          <w:lang w:val="sr-Latn-CS"/>
        </w:rPr>
        <w:t xml:space="preserve"> za svaki predmet. Pored toga mogu da vide listu najpopularnijih predmeta i najčešće postavljenja pitanja. Svaki posetilac može postati pr</w:t>
      </w:r>
      <w:r w:rsidR="00116683">
        <w:rPr>
          <w:lang w:val="sr-Latn-CS"/>
        </w:rPr>
        <w:t>edavač</w:t>
      </w:r>
      <w:r w:rsidRPr="005E1376">
        <w:rPr>
          <w:lang w:val="sr-Latn-CS"/>
        </w:rPr>
        <w:t xml:space="preserve"> ili </w:t>
      </w:r>
      <w:r w:rsidR="00116683">
        <w:rPr>
          <w:lang w:val="sr-Latn-CS"/>
        </w:rPr>
        <w:t>učenik</w:t>
      </w:r>
      <w:r w:rsidRPr="005E1376">
        <w:rPr>
          <w:lang w:val="sr-Latn-CS"/>
        </w:rPr>
        <w:t xml:space="preserve"> ukoliko se registruje, a administrator odobri registraciju.</w:t>
      </w:r>
    </w:p>
    <w:p w14:paraId="78E0DC7C" w14:textId="77777777" w:rsidR="00206E1F" w:rsidRPr="003372D3" w:rsidRDefault="00B849B5" w:rsidP="00B849B5">
      <w:pPr>
        <w:pStyle w:val="Heading2"/>
        <w:rPr>
          <w:lang w:val="sr-Latn-CS"/>
        </w:rPr>
      </w:pPr>
      <w:bookmarkStart w:id="20" w:name="_Toc89384302"/>
      <w:bookmarkEnd w:id="19"/>
      <w:r>
        <w:rPr>
          <w:lang w:val="sr-Latn-CS"/>
        </w:rPr>
        <w:t>Opis okruženja</w:t>
      </w:r>
      <w:bookmarkEnd w:id="20"/>
    </w:p>
    <w:p w14:paraId="6577703D" w14:textId="77777777" w:rsidR="00206E1F" w:rsidRPr="003372D3" w:rsidRDefault="00206E1F">
      <w:pPr>
        <w:rPr>
          <w:lang w:val="sr-Latn-CS"/>
        </w:rPr>
      </w:pPr>
    </w:p>
    <w:p w14:paraId="3219C348" w14:textId="77777777" w:rsidR="00150CC1" w:rsidRDefault="00150CC1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216562F2" w14:textId="77777777" w:rsidR="00206E1F" w:rsidRPr="003372D3" w:rsidRDefault="00D44844" w:rsidP="00D44844">
      <w:pPr>
        <w:pStyle w:val="Heading2"/>
        <w:rPr>
          <w:lang w:val="sr-Latn-CS"/>
        </w:rPr>
      </w:pPr>
      <w:bookmarkStart w:id="21" w:name="_Toc89384303"/>
      <w:r>
        <w:rPr>
          <w:lang w:val="sr-Latn-CS"/>
        </w:rPr>
        <w:t>Osnovne potrebe korisnika</w:t>
      </w:r>
      <w:bookmarkEnd w:id="21"/>
    </w:p>
    <w:p w14:paraId="4991A3D2" w14:textId="77777777" w:rsidR="00206E1F" w:rsidRPr="003372D3" w:rsidRDefault="00206E1F">
      <w:pPr>
        <w:rPr>
          <w:lang w:val="sr-Latn-CS"/>
        </w:rPr>
      </w:pPr>
    </w:p>
    <w:p w14:paraId="73469B2F" w14:textId="77777777" w:rsidR="00206E1F" w:rsidRPr="003372D3" w:rsidRDefault="00571FC4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76BC497D" w14:textId="77777777" w:rsidR="00206E1F" w:rsidRDefault="00116683" w:rsidP="0033372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Učenici</w:t>
      </w:r>
      <w:r w:rsidR="004C55B7" w:rsidRPr="004C55B7">
        <w:rPr>
          <w:lang w:val="sr-Latn-CS"/>
        </w:rPr>
        <w:t xml:space="preserve"> ne mogu da pronađu predmet za koji žele da zakažu privatan čas jer ne postoji pr</w:t>
      </w:r>
      <w:r>
        <w:rPr>
          <w:lang w:val="sr-Latn-CS"/>
        </w:rPr>
        <w:t>edavač</w:t>
      </w:r>
      <w:r w:rsidR="004C55B7" w:rsidRPr="004C55B7">
        <w:rPr>
          <w:lang w:val="sr-Latn-CS"/>
        </w:rPr>
        <w:t xml:space="preserve"> koji drži čas iz tog predmeta, a da je pritom registrovan na web</w:t>
      </w:r>
      <w:r w:rsidR="00333720">
        <w:rPr>
          <w:lang w:val="sr-Latn-CS"/>
        </w:rPr>
        <w:t xml:space="preserve"> </w:t>
      </w:r>
      <w:r w:rsidR="004C55B7" w:rsidRPr="004C55B7">
        <w:rPr>
          <w:lang w:val="sr-Latn-CS"/>
        </w:rPr>
        <w:t>aplikaciji.</w:t>
      </w:r>
    </w:p>
    <w:p w14:paraId="305C4483" w14:textId="77777777" w:rsidR="00206E1F" w:rsidRPr="003372D3" w:rsidRDefault="00347801" w:rsidP="0033372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347801">
        <w:rPr>
          <w:lang w:val="sr-Latn-CS"/>
        </w:rPr>
        <w:t>Brže i kvalitetnije pružanje usluga</w:t>
      </w:r>
      <w:r w:rsidR="006F2FB5">
        <w:rPr>
          <w:lang w:val="sr-Latn-CS"/>
        </w:rPr>
        <w:t>, kao</w:t>
      </w:r>
      <w:r w:rsidR="00583560">
        <w:rPr>
          <w:lang w:val="sr-Latn-CS"/>
        </w:rPr>
        <w:t xml:space="preserve"> i s</w:t>
      </w:r>
      <w:r w:rsidR="00583560" w:rsidRPr="00583560">
        <w:rPr>
          <w:lang w:val="sr-Latn-CS"/>
        </w:rPr>
        <w:t>avremen i moderan način rada</w:t>
      </w:r>
      <w:r w:rsidR="00583560">
        <w:rPr>
          <w:lang w:val="sr-Latn-CS"/>
        </w:rPr>
        <w:t>.</w:t>
      </w:r>
    </w:p>
    <w:p w14:paraId="5EBD120E" w14:textId="77777777" w:rsidR="00206E1F" w:rsidRPr="003372D3" w:rsidRDefault="00583560" w:rsidP="0033372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583560">
        <w:rPr>
          <w:lang w:val="sr-Latn-CS"/>
        </w:rPr>
        <w:t>Ukoliko se jave neki novi zahtevi od strane korisnika</w:t>
      </w:r>
      <w:r w:rsidR="006F2FB5">
        <w:rPr>
          <w:lang w:val="sr-Latn-CS"/>
        </w:rPr>
        <w:t xml:space="preserve"> </w:t>
      </w:r>
      <w:r w:rsidRPr="00583560">
        <w:rPr>
          <w:lang w:val="sr-Latn-CS"/>
        </w:rPr>
        <w:t xml:space="preserve">biće realizovani u najkraćem </w:t>
      </w:r>
      <w:r w:rsidR="006F2FB5">
        <w:rPr>
          <w:lang w:val="sr-Latn-CS"/>
        </w:rPr>
        <w:t xml:space="preserve">mogućem </w:t>
      </w:r>
      <w:r w:rsidRPr="00583560">
        <w:rPr>
          <w:lang w:val="sr-Latn-CS"/>
        </w:rPr>
        <w:t>roku</w:t>
      </w:r>
      <w:r>
        <w:rPr>
          <w:lang w:val="sr-Latn-CS"/>
        </w:rPr>
        <w:t>.</w:t>
      </w:r>
    </w:p>
    <w:p w14:paraId="166A9355" w14:textId="77777777" w:rsidR="00206E1F" w:rsidRPr="003372D3" w:rsidRDefault="00D44844" w:rsidP="00D44844">
      <w:pPr>
        <w:pStyle w:val="Heading2"/>
        <w:rPr>
          <w:lang w:val="sr-Latn-CS"/>
        </w:rPr>
      </w:pPr>
      <w:bookmarkStart w:id="22" w:name="_Toc89384304"/>
      <w:r>
        <w:rPr>
          <w:lang w:val="sr-Latn-CS"/>
        </w:rPr>
        <w:t>Alternative i konkurencija</w:t>
      </w:r>
      <w:bookmarkEnd w:id="22"/>
    </w:p>
    <w:p w14:paraId="11A2DB1B" w14:textId="77777777" w:rsidR="00B46D71" w:rsidRPr="003372D3" w:rsidRDefault="0058356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D</w:t>
      </w:r>
      <w:r w:rsidRPr="00583560">
        <w:rPr>
          <w:lang w:val="sr-Latn-CS"/>
        </w:rPr>
        <w:t>osadašnje istraživanje</w:t>
      </w:r>
      <w:r w:rsidR="0094358F">
        <w:rPr>
          <w:lang w:val="sr-Latn-CS"/>
        </w:rPr>
        <w:t xml:space="preserve"> je pokazalo da p</w:t>
      </w:r>
      <w:r w:rsidR="0094358F" w:rsidRPr="0094358F">
        <w:rPr>
          <w:lang w:val="sr-Latn-CS"/>
        </w:rPr>
        <w:t>ostojeć</w:t>
      </w:r>
      <w:r w:rsidR="0094358F">
        <w:rPr>
          <w:lang w:val="sr-Latn-CS"/>
        </w:rPr>
        <w:t>e</w:t>
      </w:r>
      <w:r w:rsidR="0094358F" w:rsidRPr="0094358F">
        <w:rPr>
          <w:lang w:val="sr-Latn-CS"/>
        </w:rPr>
        <w:t xml:space="preserve">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</w:t>
      </w:r>
      <w:r w:rsidR="0094358F">
        <w:rPr>
          <w:lang w:val="sr-Latn-CS"/>
        </w:rPr>
        <w:t xml:space="preserve">e za online privatne časove </w:t>
      </w:r>
      <w:r w:rsidR="0094358F" w:rsidRPr="0094358F">
        <w:rPr>
          <w:lang w:val="sr-Latn-CS"/>
        </w:rPr>
        <w:t>naplaćuju registraciju i troškove korišćenja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aplikacije.</w:t>
      </w:r>
      <w:r w:rsidR="0094358F" w:rsidRPr="0094358F">
        <w:t xml:space="preserve"> Naš proizvod će </w:t>
      </w:r>
      <w:r w:rsidR="0094358F">
        <w:rPr>
          <w:lang w:val="sr-Latn-CS"/>
        </w:rPr>
        <w:t>o</w:t>
      </w:r>
      <w:r w:rsidR="0094358F" w:rsidRPr="0094358F">
        <w:rPr>
          <w:lang w:val="sr-Latn-CS"/>
        </w:rPr>
        <w:t>bezbediti besplatno korišćenje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 i svih njenih pogodnosti.</w:t>
      </w:r>
    </w:p>
    <w:p w14:paraId="2FBC4944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3" w:name="_Toc89384305"/>
      <w:r>
        <w:rPr>
          <w:lang w:val="sr-Latn-CS"/>
        </w:rPr>
        <w:lastRenderedPageBreak/>
        <w:t>Opis</w:t>
      </w:r>
      <w:r w:rsidR="00D44844">
        <w:rPr>
          <w:lang w:val="sr-Latn-CS"/>
        </w:rPr>
        <w:t xml:space="preserve"> proizvoda</w:t>
      </w:r>
      <w:bookmarkEnd w:id="23"/>
    </w:p>
    <w:p w14:paraId="655380DB" w14:textId="77777777" w:rsidR="00206E1F" w:rsidRPr="003372D3" w:rsidRDefault="00D00311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je dat pogled na osnovne mogućnosti</w:t>
      </w:r>
      <w:r w:rsidR="0094358F">
        <w:rPr>
          <w:lang w:val="sr-Latn-CS"/>
        </w:rPr>
        <w:t xml:space="preserve"> </w:t>
      </w:r>
      <w:r w:rsidR="0094358F" w:rsidRPr="0049013E">
        <w:rPr>
          <w:lang w:val="sr-Latn-CS"/>
        </w:rPr>
        <w:t xml:space="preserve">EasyLearn </w:t>
      </w:r>
      <w:r w:rsidR="0094358F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94358F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4F833284" w14:textId="77777777" w:rsidR="00206E1F" w:rsidRPr="003372D3" w:rsidRDefault="00D44844" w:rsidP="00D44844">
      <w:pPr>
        <w:pStyle w:val="Heading2"/>
        <w:rPr>
          <w:lang w:val="sr-Latn-CS"/>
        </w:rPr>
      </w:pPr>
      <w:bookmarkStart w:id="24" w:name="_Toc89384306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4"/>
      <w:r w:rsidR="00206E1F" w:rsidRPr="003372D3">
        <w:rPr>
          <w:lang w:val="sr-Latn-CS"/>
        </w:rPr>
        <w:t xml:space="preserve"> </w:t>
      </w:r>
    </w:p>
    <w:p w14:paraId="7735CD70" w14:textId="77777777" w:rsidR="00206E1F" w:rsidRPr="003372D3" w:rsidRDefault="00A51B76" w:rsidP="00333720">
      <w:pPr>
        <w:pStyle w:val="BodyText"/>
        <w:jc w:val="both"/>
        <w:rPr>
          <w:lang w:val="sr-Latn-CS"/>
        </w:rPr>
      </w:pPr>
      <w:bookmarkStart w:id="25" w:name="_Hlk87199691"/>
      <w:r w:rsidRPr="0049013E">
        <w:rPr>
          <w:lang w:val="sr-Latn-CS"/>
        </w:rPr>
        <w:t>EasyLearn</w:t>
      </w:r>
      <w:bookmarkEnd w:id="25"/>
      <w:r w:rsidRPr="0049013E">
        <w:rPr>
          <w:lang w:val="sr-Latn-CS"/>
        </w:rPr>
        <w:t xml:space="preserve"> </w:t>
      </w:r>
      <w:r>
        <w:rPr>
          <w:lang w:val="sr-Latn-CS"/>
        </w:rPr>
        <w:t>web</w:t>
      </w:r>
      <w:r w:rsidR="00333720">
        <w:rPr>
          <w:lang w:val="sr-Latn-CS"/>
        </w:rPr>
        <w:t xml:space="preserve"> </w:t>
      </w:r>
      <w:r>
        <w:rPr>
          <w:lang w:val="sr-Latn-CS"/>
        </w:rPr>
        <w:t xml:space="preserve">aplikacija </w:t>
      </w:r>
      <w:r w:rsidR="00732741">
        <w:rPr>
          <w:lang w:val="sr-Latn-CS"/>
        </w:rPr>
        <w:t>će</w:t>
      </w:r>
      <w:r>
        <w:rPr>
          <w:lang w:val="sr-Latn-CS"/>
        </w:rPr>
        <w:t xml:space="preserve"> služiti kao platforma za online privatne časove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66173992" w14:textId="77777777" w:rsidR="00206E1F" w:rsidRPr="003372D3" w:rsidRDefault="00A51B76" w:rsidP="00333720">
      <w:pPr>
        <w:pStyle w:val="BodyText"/>
        <w:jc w:val="both"/>
        <w:rPr>
          <w:lang w:val="sr-Latn-CS"/>
        </w:rPr>
      </w:pPr>
      <w:r w:rsidRPr="0049013E">
        <w:rPr>
          <w:lang w:val="sr-Latn-CS"/>
        </w:rPr>
        <w:t>EasyLearn</w:t>
      </w:r>
      <w:r>
        <w:rPr>
          <w:lang w:val="sr-Latn-CS"/>
        </w:rPr>
        <w:t xml:space="preserve"> </w:t>
      </w:r>
      <w:r w:rsidR="00732741">
        <w:rPr>
          <w:lang w:val="sr-Latn-CS"/>
        </w:rPr>
        <w:t>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deo će se izvršavati u kontekstu Web servera na personalnom računaru koji je za to namenjen. Pri izboru tehnologije potrebno je voditi računa da sistem može raditi</w:t>
      </w:r>
      <w:r>
        <w:rPr>
          <w:lang w:val="sr-Latn-CS"/>
        </w:rPr>
        <w:t xml:space="preserve"> </w:t>
      </w:r>
      <w:r w:rsidR="006F005E" w:rsidRPr="006F005E">
        <w:rPr>
          <w:lang w:val="sr-Latn-CS"/>
        </w:rPr>
        <w:t xml:space="preserve">i na Linux 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240887DB" w14:textId="77777777" w:rsidR="00206E1F" w:rsidRPr="003372D3" w:rsidRDefault="00F06298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7650B306" w14:textId="77777777" w:rsidR="00206E1F" w:rsidRPr="003372D3" w:rsidRDefault="00206E1F">
      <w:pPr>
        <w:pStyle w:val="BodyText"/>
        <w:rPr>
          <w:lang w:val="sr-Latn-CS"/>
        </w:rPr>
      </w:pPr>
    </w:p>
    <w:p w14:paraId="10F0DE8D" w14:textId="562691BB" w:rsidR="00206E1F" w:rsidRPr="003372D3" w:rsidRDefault="00F366F0" w:rsidP="00E5055D">
      <w:pPr>
        <w:pStyle w:val="BodyText"/>
        <w:ind w:left="851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5E48D890" wp14:editId="2E1E2963">
                <wp:extent cx="5172075" cy="1267460"/>
                <wp:effectExtent l="6985" t="12065" r="12065" b="63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24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60428" w14:textId="77777777" w:rsidR="005613E4" w:rsidRDefault="00F934C1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EasyLearn</w:t>
                              </w:r>
                            </w:p>
                            <w:p w14:paraId="374A5510" w14:textId="77777777" w:rsidR="00BA1A03" w:rsidRDefault="00BA1A03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web app</w:t>
                              </w:r>
                            </w:p>
                            <w:p w14:paraId="39AE1B2F" w14:textId="77777777" w:rsidR="006F005E" w:rsidRDefault="006F005E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755A1C7" w14:textId="77777777" w:rsidR="006F005E" w:rsidRPr="00AF6B06" w:rsidRDefault="006F005E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8780F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322BE19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41D5B" w14:textId="77777777" w:rsidR="005613E4" w:rsidRPr="00F06298" w:rsidRDefault="00A51B76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EasyLearn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7C56F496" w14:textId="77777777"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2EF2181A" w14:textId="77777777"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18936FCB" w14:textId="77777777" w:rsidR="005613E4" w:rsidRPr="00F06298" w:rsidRDefault="00A51B7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</w:t>
                              </w:r>
                              <w:r w:rsidR="00116683">
                                <w:rPr>
                                  <w:b/>
                                  <w:lang w:val="sr-Latn-CS"/>
                                </w:rPr>
                                <w:t>edavač</w:t>
                              </w:r>
                            </w:p>
                            <w:p w14:paraId="6B348A1F" w14:textId="77777777" w:rsidR="005613E4" w:rsidRPr="00A51B76" w:rsidRDefault="00116683" w:rsidP="00A51B7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učenik</w:t>
                              </w:r>
                            </w:p>
                            <w:p w14:paraId="59A3BD1F" w14:textId="77777777" w:rsidR="005613E4" w:rsidRPr="00F06298" w:rsidRDefault="005613E4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8D890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24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54360428" w14:textId="77777777" w:rsidR="005613E4" w:rsidRDefault="00F934C1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EasyLearn</w:t>
                        </w:r>
                      </w:p>
                      <w:p w14:paraId="374A5510" w14:textId="77777777" w:rsidR="00BA1A03" w:rsidRDefault="00BA1A03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web app</w:t>
                        </w:r>
                      </w:p>
                      <w:p w14:paraId="39AE1B2F" w14:textId="77777777" w:rsidR="006F005E" w:rsidRDefault="006F005E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755A1C7" w14:textId="77777777" w:rsidR="006F005E" w:rsidRPr="00AF6B06" w:rsidRDefault="006F005E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4CF8780F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7322BE19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A341D5B" w14:textId="77777777" w:rsidR="005613E4" w:rsidRPr="00F06298" w:rsidRDefault="00A51B76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EasyLearn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7C56F496" w14:textId="77777777"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2EF2181A" w14:textId="77777777"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18936FCB" w14:textId="77777777" w:rsidR="005613E4" w:rsidRPr="00F06298" w:rsidRDefault="00A51B76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</w:t>
                        </w:r>
                        <w:r w:rsidR="00116683">
                          <w:rPr>
                            <w:b/>
                            <w:lang w:val="sr-Latn-CS"/>
                          </w:rPr>
                          <w:t>edavač</w:t>
                        </w:r>
                      </w:p>
                      <w:p w14:paraId="6B348A1F" w14:textId="77777777" w:rsidR="005613E4" w:rsidRPr="00A51B76" w:rsidRDefault="00116683" w:rsidP="00A51B76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učenik</w:t>
                        </w:r>
                      </w:p>
                      <w:p w14:paraId="59A3BD1F" w14:textId="77777777" w:rsidR="005613E4" w:rsidRPr="00F06298" w:rsidRDefault="005613E4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039673F5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DEB4257" w14:textId="7777777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A51B76">
        <w:rPr>
          <w:rFonts w:ascii="Arial" w:hAnsi="Arial"/>
          <w:b/>
          <w:lang w:val="sr-Latn-CS"/>
        </w:rPr>
        <w:t>EasyLearn</w:t>
      </w:r>
    </w:p>
    <w:p w14:paraId="055CD043" w14:textId="77777777" w:rsidR="00AF6B06" w:rsidRDefault="00AF6B06" w:rsidP="00AF6B06">
      <w:pPr>
        <w:pStyle w:val="BodyText"/>
        <w:rPr>
          <w:b/>
        </w:rPr>
      </w:pPr>
    </w:p>
    <w:p w14:paraId="54AE46D9" w14:textId="5C4EE2FA" w:rsidR="00206E1F" w:rsidRPr="003372D3" w:rsidRDefault="00F366F0" w:rsidP="00E5055D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2BA8E8A1" wp14:editId="2298D5CD">
                <wp:extent cx="2971800" cy="1466215"/>
                <wp:effectExtent l="10795" t="12065" r="8255" b="762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5CF44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2C6D46D6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7433F21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BE088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0E11ABCF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6F8D4FA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0F5E2D" w14:textId="77777777" w:rsidR="005613E4" w:rsidRPr="00E5055D" w:rsidRDefault="00F934C1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EasyLearn</w:t>
                              </w:r>
                              <w:r w:rsidR="005613E4" w:rsidRPr="00E5055D">
                                <w:rPr>
                                  <w:lang w:val="sr-Latn-CS"/>
                                </w:rPr>
                                <w:t xml:space="preserve"> </w:t>
                              </w:r>
                            </w:p>
                            <w:p w14:paraId="1F9CB8A5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5A6452AE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5C4B4A7" w14:textId="77777777" w:rsidR="005613E4" w:rsidRPr="00E5055D" w:rsidRDefault="00F934C1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EasyLearn</w:t>
                              </w:r>
                            </w:p>
                            <w:p w14:paraId="76534388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3F071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8E8A1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5485CF44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2C6D46D6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7433F21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2EBE088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0E11ABCF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56F8D4FA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230F5E2D" w14:textId="77777777" w:rsidR="005613E4" w:rsidRPr="00E5055D" w:rsidRDefault="00F934C1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EasyLearn</w:t>
                        </w:r>
                        <w:r w:rsidR="005613E4" w:rsidRPr="00E5055D">
                          <w:rPr>
                            <w:lang w:val="sr-Latn-CS"/>
                          </w:rPr>
                          <w:t xml:space="preserve"> </w:t>
                        </w:r>
                      </w:p>
                      <w:p w14:paraId="1F9CB8A5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5A6452AE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55C4B4A7" w14:textId="77777777" w:rsidR="005613E4" w:rsidRPr="00E5055D" w:rsidRDefault="00F934C1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EasyLearn</w:t>
                        </w:r>
                      </w:p>
                      <w:p w14:paraId="76534388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433F071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E0C8A0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67D7B25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A51B76">
        <w:rPr>
          <w:rFonts w:ascii="Arial" w:hAnsi="Arial"/>
          <w:b/>
          <w:lang w:val="sr-Latn-CS"/>
        </w:rPr>
        <w:t>EasyLearn</w:t>
      </w:r>
    </w:p>
    <w:p w14:paraId="66E9E5D3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622B003" w14:textId="77777777" w:rsidR="00206E1F" w:rsidRPr="003372D3" w:rsidRDefault="00D44844" w:rsidP="00B849B5">
      <w:pPr>
        <w:pStyle w:val="Heading2"/>
        <w:rPr>
          <w:lang w:val="sr-Latn-CS"/>
        </w:rPr>
      </w:pPr>
      <w:bookmarkStart w:id="26" w:name="_Toc89384307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26"/>
    </w:p>
    <w:p w14:paraId="6BC72D31" w14:textId="77777777" w:rsidR="00206E1F" w:rsidRPr="003372D3" w:rsidRDefault="0074590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F934C1" w:rsidRPr="0049013E">
        <w:rPr>
          <w:lang w:val="sr-Latn-CS"/>
        </w:rPr>
        <w:t xml:space="preserve">EasyLearn </w:t>
      </w:r>
      <w:r w:rsidR="00F934C1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F934C1">
        <w:rPr>
          <w:lang w:val="sr-Latn-CS"/>
        </w:rPr>
        <w:t xml:space="preserve">aplikacije </w:t>
      </w:r>
      <w:r>
        <w:rPr>
          <w:lang w:val="sr-Latn-CS"/>
        </w:rPr>
        <w:t>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531DA34A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3C502384" w14:textId="77777777">
        <w:tc>
          <w:tcPr>
            <w:tcW w:w="4230" w:type="dxa"/>
          </w:tcPr>
          <w:p w14:paraId="330E3CB4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Prednosti</w:t>
            </w:r>
          </w:p>
        </w:tc>
        <w:tc>
          <w:tcPr>
            <w:tcW w:w="4518" w:type="dxa"/>
          </w:tcPr>
          <w:p w14:paraId="443B91AB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564A64B5" w14:textId="77777777">
        <w:tc>
          <w:tcPr>
            <w:tcW w:w="4230" w:type="dxa"/>
          </w:tcPr>
          <w:p w14:paraId="696F42FC" w14:textId="77777777" w:rsidR="00206E1F" w:rsidRPr="003372D3" w:rsidRDefault="00DB7701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Mogućnost </w:t>
            </w:r>
            <w:bookmarkStart w:id="27" w:name="_Hlk87209089"/>
            <w:r>
              <w:rPr>
                <w:lang w:val="sr-Latn-CS"/>
              </w:rPr>
              <w:t>odabira predmeta</w:t>
            </w:r>
            <w:r w:rsidR="004C3ECE">
              <w:rPr>
                <w:lang w:val="sr-Latn-CS"/>
              </w:rPr>
              <w:t xml:space="preserve"> za privatan čas</w:t>
            </w:r>
            <w:bookmarkEnd w:id="27"/>
          </w:p>
        </w:tc>
        <w:tc>
          <w:tcPr>
            <w:tcW w:w="4518" w:type="dxa"/>
          </w:tcPr>
          <w:p w14:paraId="6C69BB0D" w14:textId="77777777" w:rsidR="00A12200" w:rsidRDefault="00DB7701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Iz padajućeg menija </w:t>
            </w:r>
            <w:r w:rsidR="00116683">
              <w:rPr>
                <w:lang w:val="sr-Latn-CS"/>
              </w:rPr>
              <w:t>učenik</w:t>
            </w:r>
            <w:r>
              <w:rPr>
                <w:lang w:val="sr-Latn-CS"/>
              </w:rPr>
              <w:t xml:space="preserve"> može da izabere </w:t>
            </w:r>
            <w:r w:rsidRPr="00DB7701">
              <w:rPr>
                <w:lang w:val="sr-Latn-CS"/>
              </w:rPr>
              <w:t>predmet</w:t>
            </w:r>
            <w:r>
              <w:rPr>
                <w:lang w:val="sr-Latn-CS"/>
              </w:rPr>
              <w:t xml:space="preserve"> </w:t>
            </w:r>
            <w:r w:rsidRPr="00DB7701">
              <w:rPr>
                <w:lang w:val="sr-Latn-CS"/>
              </w:rPr>
              <w:t xml:space="preserve">koji </w:t>
            </w:r>
            <w:r>
              <w:rPr>
                <w:lang w:val="sr-Latn-CS"/>
              </w:rPr>
              <w:t>mu je</w:t>
            </w:r>
            <w:r w:rsidRPr="00DB7701">
              <w:rPr>
                <w:lang w:val="sr-Latn-CS"/>
              </w:rPr>
              <w:t xml:space="preserve"> potreb</w:t>
            </w:r>
            <w:r>
              <w:rPr>
                <w:lang w:val="sr-Latn-CS"/>
              </w:rPr>
              <w:t>an za</w:t>
            </w:r>
            <w:r w:rsidRPr="00DB7701">
              <w:rPr>
                <w:lang w:val="sr-Latn-CS"/>
              </w:rPr>
              <w:t xml:space="preserve"> privat</w:t>
            </w:r>
            <w:r w:rsidR="003031A1">
              <w:rPr>
                <w:lang w:val="sr-Latn-CS"/>
              </w:rPr>
              <w:t>an</w:t>
            </w:r>
            <w:r w:rsidRPr="00DB7701">
              <w:rPr>
                <w:lang w:val="sr-Latn-CS"/>
              </w:rPr>
              <w:t xml:space="preserve"> čas i klikom na dugme </w:t>
            </w:r>
            <w:r>
              <w:rPr>
                <w:lang w:val="sr-Latn-CS"/>
              </w:rPr>
              <w:t xml:space="preserve">da </w:t>
            </w:r>
            <w:r w:rsidRPr="00DB7701">
              <w:rPr>
                <w:lang w:val="sr-Latn-CS"/>
              </w:rPr>
              <w:t>pokren</w:t>
            </w:r>
            <w:r>
              <w:rPr>
                <w:lang w:val="sr-Latn-CS"/>
              </w:rPr>
              <w:t xml:space="preserve">e </w:t>
            </w:r>
            <w:r w:rsidRPr="00DB7701">
              <w:rPr>
                <w:lang w:val="sr-Latn-CS"/>
              </w:rPr>
              <w:t>pretragu i vidi listu svih pr</w:t>
            </w:r>
            <w:r w:rsidR="00116683">
              <w:rPr>
                <w:lang w:val="sr-Latn-CS"/>
              </w:rPr>
              <w:t>edavača</w:t>
            </w:r>
            <w:r w:rsidRPr="00DB7701">
              <w:rPr>
                <w:lang w:val="sr-Latn-CS"/>
              </w:rPr>
              <w:t xml:space="preserve"> tog predmeta.</w:t>
            </w:r>
          </w:p>
          <w:p w14:paraId="2F39C514" w14:textId="77777777" w:rsidR="004C3ECE" w:rsidRPr="003372D3" w:rsidRDefault="004C3ECE" w:rsidP="00DB7701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F6C190A" w14:textId="77777777">
        <w:tc>
          <w:tcPr>
            <w:tcW w:w="4230" w:type="dxa"/>
          </w:tcPr>
          <w:p w14:paraId="7F0668CA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 xml:space="preserve">Mogućnost odabira </w:t>
            </w:r>
            <w:bookmarkStart w:id="28" w:name="_Hlk87210059"/>
            <w:r>
              <w:rPr>
                <w:lang w:val="sr-Latn-CS"/>
              </w:rPr>
              <w:t>pr</w:t>
            </w:r>
            <w:r w:rsidR="00116683">
              <w:rPr>
                <w:lang w:val="sr-Latn-CS"/>
              </w:rPr>
              <w:t>edavača</w:t>
            </w:r>
            <w:r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za privatan čas</w:t>
            </w:r>
            <w:bookmarkEnd w:id="28"/>
          </w:p>
        </w:tc>
        <w:tc>
          <w:tcPr>
            <w:tcW w:w="4518" w:type="dxa"/>
          </w:tcPr>
          <w:p w14:paraId="33EF02F2" w14:textId="77777777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4C3ECE">
              <w:rPr>
                <w:lang w:val="sr-Latn-CS"/>
              </w:rPr>
              <w:t>Iz velike liste pr</w:t>
            </w:r>
            <w:r w:rsidR="00116683">
              <w:rPr>
                <w:lang w:val="sr-Latn-CS"/>
              </w:rPr>
              <w:t>edavača</w:t>
            </w:r>
            <w:r w:rsidRPr="004C3ECE">
              <w:rPr>
                <w:lang w:val="sr-Latn-CS"/>
              </w:rPr>
              <w:t xml:space="preserve"> na stranici pretrage uz pomoć sortiranja i filtera (cena, lokacija, način održavanja časa)</w:t>
            </w:r>
            <w:r>
              <w:rPr>
                <w:lang w:val="sr-Latn-CS"/>
              </w:rPr>
              <w:t xml:space="preserve"> </w:t>
            </w:r>
            <w:r w:rsidR="00116683">
              <w:rPr>
                <w:lang w:val="sr-Latn-CS"/>
              </w:rPr>
              <w:t>učenik</w:t>
            </w:r>
            <w:r>
              <w:rPr>
                <w:lang w:val="sr-Latn-CS"/>
              </w:rPr>
              <w:t xml:space="preserve"> može da</w:t>
            </w:r>
            <w:r w:rsidRPr="004C3ECE">
              <w:rPr>
                <w:lang w:val="sr-Latn-CS"/>
              </w:rPr>
              <w:t xml:space="preserve"> odaber</w:t>
            </w:r>
            <w:r>
              <w:rPr>
                <w:lang w:val="sr-Latn-CS"/>
              </w:rPr>
              <w:t xml:space="preserve">e </w:t>
            </w:r>
            <w:r w:rsidRPr="004C3ECE">
              <w:rPr>
                <w:lang w:val="sr-Latn-CS"/>
              </w:rPr>
              <w:t>odgovarajućeg pr</w:t>
            </w:r>
            <w:r w:rsidR="00116683">
              <w:rPr>
                <w:lang w:val="sr-Latn-CS"/>
              </w:rPr>
              <w:t>edavača</w:t>
            </w:r>
            <w:r w:rsidRPr="004C3ECE">
              <w:rPr>
                <w:lang w:val="sr-Latn-CS"/>
              </w:rPr>
              <w:t>.</w:t>
            </w:r>
          </w:p>
          <w:p w14:paraId="7350D79A" w14:textId="77777777" w:rsidR="004C3ECE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15032A2" w14:textId="77777777">
        <w:tc>
          <w:tcPr>
            <w:tcW w:w="4230" w:type="dxa"/>
          </w:tcPr>
          <w:p w14:paraId="71099CA0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 xml:space="preserve">Mogućnost </w:t>
            </w:r>
            <w:bookmarkStart w:id="29" w:name="_Hlk87210124"/>
            <w:r>
              <w:rPr>
                <w:lang w:val="sr-Latn-CS"/>
              </w:rPr>
              <w:t xml:space="preserve">zakazivanja </w:t>
            </w:r>
            <w:r w:rsidRPr="004C3ECE">
              <w:rPr>
                <w:lang w:val="sr-Latn-CS"/>
              </w:rPr>
              <w:t>privat</w:t>
            </w:r>
            <w:r>
              <w:rPr>
                <w:lang w:val="sr-Latn-CS"/>
              </w:rPr>
              <w:t>nog</w:t>
            </w:r>
            <w:r w:rsidRPr="004C3ECE">
              <w:rPr>
                <w:lang w:val="sr-Latn-CS"/>
              </w:rPr>
              <w:t xml:space="preserve"> čas</w:t>
            </w:r>
            <w:r>
              <w:rPr>
                <w:lang w:val="sr-Latn-CS"/>
              </w:rPr>
              <w:t>a</w:t>
            </w:r>
            <w:bookmarkEnd w:id="29"/>
          </w:p>
        </w:tc>
        <w:tc>
          <w:tcPr>
            <w:tcW w:w="4518" w:type="dxa"/>
          </w:tcPr>
          <w:p w14:paraId="18CA9A0B" w14:textId="77777777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bookmarkStart w:id="30" w:name="_Hlk87813615"/>
            <w:r w:rsidRPr="004C3ECE">
              <w:rPr>
                <w:lang w:val="sr-Latn-CS"/>
              </w:rPr>
              <w:t xml:space="preserve">Kada </w:t>
            </w:r>
            <w:r w:rsidR="00FE6DF8">
              <w:rPr>
                <w:lang w:val="sr-Latn-CS"/>
              </w:rPr>
              <w:t>učenik</w:t>
            </w:r>
            <w:r w:rsidRPr="004C3ECE">
              <w:rPr>
                <w:lang w:val="sr-Latn-CS"/>
              </w:rPr>
              <w:t xml:space="preserve"> izab</w:t>
            </w:r>
            <w:r>
              <w:rPr>
                <w:lang w:val="sr-Latn-CS"/>
              </w:rPr>
              <w:t xml:space="preserve">ere </w:t>
            </w:r>
            <w:r w:rsidRPr="004C3ECE">
              <w:rPr>
                <w:lang w:val="sr-Latn-CS"/>
              </w:rPr>
              <w:t xml:space="preserve">odgovarajućeg </w:t>
            </w:r>
            <w:r w:rsidR="00FE6DF8">
              <w:rPr>
                <w:lang w:val="sr-Latn-CS"/>
              </w:rPr>
              <w:t>predavača</w:t>
            </w:r>
            <w:r w:rsidRPr="004C3ECE">
              <w:rPr>
                <w:lang w:val="sr-Latn-CS"/>
              </w:rPr>
              <w:t xml:space="preserve"> klikom na dugme </w:t>
            </w:r>
            <w:r>
              <w:rPr>
                <w:lang w:val="sr-Latn-CS"/>
              </w:rPr>
              <w:t xml:space="preserve">uz prethodnu </w:t>
            </w:r>
            <w:r w:rsidRPr="004C3ECE">
              <w:rPr>
                <w:lang w:val="sr-Latn-CS"/>
              </w:rPr>
              <w:t>registracij</w:t>
            </w:r>
            <w:r>
              <w:rPr>
                <w:lang w:val="sr-Latn-CS"/>
              </w:rPr>
              <w:t xml:space="preserve">u može da </w:t>
            </w:r>
            <w:r w:rsidRPr="004C3ECE">
              <w:rPr>
                <w:lang w:val="sr-Latn-CS"/>
              </w:rPr>
              <w:t>kontaktira</w:t>
            </w:r>
            <w:r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pr</w:t>
            </w:r>
            <w:r w:rsidR="00FE6DF8">
              <w:rPr>
                <w:lang w:val="sr-Latn-CS"/>
              </w:rPr>
              <w:t>edavača</w:t>
            </w:r>
            <w:r>
              <w:rPr>
                <w:lang w:val="sr-Latn-CS"/>
              </w:rPr>
              <w:t xml:space="preserve"> i zakaže privatan čas</w:t>
            </w:r>
            <w:r w:rsidR="00FE6DF8">
              <w:rPr>
                <w:lang w:val="sr-Latn-CS"/>
              </w:rPr>
              <w:t xml:space="preserve"> uz pomoć chat komunikacije preko web aplikacije</w:t>
            </w:r>
            <w:r w:rsidRPr="004C3ECE">
              <w:rPr>
                <w:lang w:val="sr-Latn-CS"/>
              </w:rPr>
              <w:t>.</w:t>
            </w:r>
          </w:p>
          <w:bookmarkEnd w:id="30"/>
          <w:p w14:paraId="2F844B79" w14:textId="77777777" w:rsidR="004C3ECE" w:rsidRPr="003372D3" w:rsidRDefault="004C3ECE" w:rsidP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93B5C30" w14:textId="77777777">
        <w:tc>
          <w:tcPr>
            <w:tcW w:w="4230" w:type="dxa"/>
          </w:tcPr>
          <w:p w14:paraId="7CB323E0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>Jednostavan i efikasan dizajn</w:t>
            </w:r>
          </w:p>
        </w:tc>
        <w:tc>
          <w:tcPr>
            <w:tcW w:w="4518" w:type="dxa"/>
          </w:tcPr>
          <w:p w14:paraId="7F743CF6" w14:textId="77777777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4C3ECE">
              <w:rPr>
                <w:lang w:val="sr-Latn-CS"/>
              </w:rPr>
              <w:t>Korisnici web</w:t>
            </w:r>
            <w:r w:rsidR="00333720"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aplikacije će imati detaljan uvid o funkcionisanju</w:t>
            </w:r>
            <w:r>
              <w:rPr>
                <w:lang w:val="sr-Latn-CS"/>
              </w:rPr>
              <w:t xml:space="preserve"> platforme za online privatne časove </w:t>
            </w:r>
            <w:r w:rsidRPr="004C3ECE">
              <w:rPr>
                <w:lang w:val="sr-Latn-CS"/>
              </w:rPr>
              <w:t>i svi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njeni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pogodnosti</w:t>
            </w:r>
            <w:r>
              <w:rPr>
                <w:lang w:val="sr-Latn-CS"/>
              </w:rPr>
              <w:t>ma.</w:t>
            </w:r>
          </w:p>
          <w:p w14:paraId="2953A706" w14:textId="77777777" w:rsidR="004C3ECE" w:rsidRPr="003372D3" w:rsidRDefault="004C3ECE" w:rsidP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4C9F1DB8" w14:textId="77777777">
        <w:tc>
          <w:tcPr>
            <w:tcW w:w="4230" w:type="dxa"/>
          </w:tcPr>
          <w:p w14:paraId="454C4A18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1AC35E73" w14:textId="77777777" w:rsidR="00206E1F" w:rsidRPr="003372D3" w:rsidRDefault="00A12200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540B328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0F43F529" w14:textId="77777777" w:rsidR="00206E1F" w:rsidRPr="003372D3" w:rsidRDefault="00206E1F">
      <w:pPr>
        <w:pStyle w:val="BodyText"/>
        <w:rPr>
          <w:lang w:val="sr-Latn-CS"/>
        </w:rPr>
      </w:pPr>
    </w:p>
    <w:p w14:paraId="3D20ED27" w14:textId="77777777" w:rsidR="00206E1F" w:rsidRPr="003372D3" w:rsidRDefault="00D44844" w:rsidP="00D44844">
      <w:pPr>
        <w:pStyle w:val="Heading2"/>
        <w:rPr>
          <w:lang w:val="sr-Latn-CS"/>
        </w:rPr>
      </w:pPr>
      <w:bookmarkStart w:id="31" w:name="_Toc89384308"/>
      <w:r>
        <w:rPr>
          <w:lang w:val="sr-Latn-CS"/>
        </w:rPr>
        <w:t>Pretpostavke i zavisnosti</w:t>
      </w:r>
      <w:bookmarkEnd w:id="31"/>
    </w:p>
    <w:p w14:paraId="3336C10B" w14:textId="77777777" w:rsidR="00206E1F" w:rsidRPr="003372D3" w:rsidRDefault="006F005E" w:rsidP="00445A8C">
      <w:pPr>
        <w:pStyle w:val="BodyText"/>
        <w:rPr>
          <w:lang w:val="sr-Latn-CS"/>
        </w:rPr>
      </w:pPr>
      <w:r>
        <w:rPr>
          <w:lang w:val="sr-Latn-CS"/>
        </w:rPr>
        <w:t>EasyLearn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56988E99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35A367FD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58D917AC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1B6DF542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64669B4C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4F60A6E6" w14:textId="77777777" w:rsidR="00206E1F" w:rsidRPr="003372D3" w:rsidRDefault="00D44844" w:rsidP="00B849B5">
      <w:pPr>
        <w:pStyle w:val="Heading2"/>
        <w:rPr>
          <w:lang w:val="sr-Latn-CS"/>
        </w:rPr>
      </w:pPr>
      <w:bookmarkStart w:id="32" w:name="_Toc89384309"/>
      <w:r>
        <w:rPr>
          <w:lang w:val="sr-Latn-CS"/>
        </w:rPr>
        <w:t>Cena</w:t>
      </w:r>
      <w:bookmarkEnd w:id="32"/>
    </w:p>
    <w:p w14:paraId="49EF9BCC" w14:textId="77777777" w:rsidR="00206E1F" w:rsidRPr="003372D3" w:rsidRDefault="00D62AE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0838BD93" w14:textId="77777777" w:rsidR="00206E1F" w:rsidRPr="003372D3" w:rsidRDefault="00D62AE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03CD696D" w14:textId="77777777" w:rsidR="00206E1F" w:rsidRPr="003372D3" w:rsidRDefault="00D44844" w:rsidP="00D44844">
      <w:pPr>
        <w:pStyle w:val="Heading2"/>
        <w:rPr>
          <w:lang w:val="sr-Latn-CS"/>
        </w:rPr>
      </w:pPr>
      <w:bookmarkStart w:id="33" w:name="_Toc89384310"/>
      <w:r>
        <w:rPr>
          <w:lang w:val="sr-Latn-CS"/>
        </w:rPr>
        <w:t>Licenciranje i instalacija</w:t>
      </w:r>
      <w:bookmarkEnd w:id="33"/>
    </w:p>
    <w:p w14:paraId="7A5236D6" w14:textId="77777777" w:rsidR="006F005E" w:rsidRDefault="00A8291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Kako </w:t>
      </w:r>
      <w:r w:rsidR="006F005E">
        <w:rPr>
          <w:lang w:val="sr-Latn-CS"/>
        </w:rPr>
        <w:t>EasyLearn</w:t>
      </w:r>
      <w:r>
        <w:rPr>
          <w:lang w:val="sr-Latn-CS"/>
        </w:rPr>
        <w:t xml:space="preserve">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>aplikacija</w:t>
      </w:r>
      <w:r>
        <w:rPr>
          <w:lang w:val="sr-Latn-CS"/>
        </w:rPr>
        <w:t xml:space="preserve"> nije proizvod namenjen za šire tržište neće biti pravljen poseban instalacioni program. </w:t>
      </w:r>
    </w:p>
    <w:p w14:paraId="3F0EB172" w14:textId="77777777" w:rsidR="00206E1F" w:rsidRPr="003372D3" w:rsidRDefault="00A8291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Ipak, potrebno je obezbediti automatizaciju procesa kreiranja baze podataka.</w:t>
      </w:r>
    </w:p>
    <w:p w14:paraId="31BA2613" w14:textId="77777777" w:rsidR="00206E1F" w:rsidRPr="003372D3" w:rsidRDefault="00B849B5" w:rsidP="00B849B5">
      <w:pPr>
        <w:pStyle w:val="Heading1"/>
        <w:rPr>
          <w:lang w:val="sr-Latn-CS"/>
        </w:rPr>
      </w:pPr>
      <w:bookmarkStart w:id="34" w:name="_Toc89384311"/>
      <w:r>
        <w:rPr>
          <w:lang w:val="sr-Latn-CS"/>
        </w:rPr>
        <w:t>Funkcionalni zahtevi</w:t>
      </w:r>
      <w:bookmarkEnd w:id="34"/>
    </w:p>
    <w:p w14:paraId="4D538191" w14:textId="77777777" w:rsidR="00206E1F" w:rsidRPr="003372D3" w:rsidRDefault="00F6773B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6F005E">
        <w:rPr>
          <w:lang w:val="sr-Latn-CS"/>
        </w:rPr>
        <w:t xml:space="preserve">EasyLearn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179E6947" w14:textId="77777777" w:rsidR="00206E1F" w:rsidRPr="003372D3" w:rsidRDefault="00254CBE">
      <w:pPr>
        <w:pStyle w:val="Heading2"/>
        <w:rPr>
          <w:lang w:val="sr-Latn-CS"/>
        </w:rPr>
      </w:pPr>
      <w:bookmarkStart w:id="35" w:name="_Toc89384312"/>
      <w:r w:rsidRPr="00254CBE">
        <w:rPr>
          <w:lang w:val="sr-Latn-CS"/>
        </w:rPr>
        <w:lastRenderedPageBreak/>
        <w:t>Prijavljivanje na sistem</w:t>
      </w:r>
      <w:bookmarkEnd w:id="35"/>
    </w:p>
    <w:p w14:paraId="333974DA" w14:textId="77777777" w:rsidR="002176D8" w:rsidRPr="002176D8" w:rsidRDefault="005613E4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Za administratora</w:t>
      </w:r>
      <w:r w:rsidR="006F005E">
        <w:rPr>
          <w:lang w:val="sr-Latn-CS"/>
        </w:rPr>
        <w:t>, pr</w:t>
      </w:r>
      <w:r w:rsidR="00FE6DF8">
        <w:rPr>
          <w:lang w:val="sr-Latn-CS"/>
        </w:rPr>
        <w:t>edavača</w:t>
      </w:r>
      <w:r w:rsidR="006F005E">
        <w:rPr>
          <w:lang w:val="sr-Latn-CS"/>
        </w:rPr>
        <w:t xml:space="preserve"> i </w:t>
      </w:r>
      <w:r w:rsidR="00FE6DF8">
        <w:rPr>
          <w:lang w:val="sr-Latn-CS"/>
        </w:rPr>
        <w:t>učenika</w:t>
      </w:r>
      <w:r>
        <w:rPr>
          <w:lang w:val="sr-Latn-CS"/>
        </w:rPr>
        <w:t xml:space="preserve"> se mora obezbediti prijavljivanje na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 xml:space="preserve">aplikaciju </w:t>
      </w:r>
      <w:r>
        <w:rPr>
          <w:lang w:val="sr-Latn-CS"/>
        </w:rPr>
        <w:t>korišćenjem korisničkog imena i lozinke.</w:t>
      </w:r>
      <w:r w:rsidR="00206E1F" w:rsidRPr="003372D3">
        <w:rPr>
          <w:lang w:val="sr-Latn-CS"/>
        </w:rPr>
        <w:t xml:space="preserve"> </w:t>
      </w:r>
      <w:r w:rsidR="002176D8" w:rsidRPr="002176D8">
        <w:rPr>
          <w:lang w:val="sr-Latn-CS"/>
        </w:rPr>
        <w:t>Biće omogućena i obnova lozinke u slučaju da je korisnik zaboravio lozinku.</w:t>
      </w:r>
    </w:p>
    <w:p w14:paraId="3E44A18B" w14:textId="77777777" w:rsidR="002176D8" w:rsidRPr="002176D8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>U zavisnosti od toga da li je korisnik administrator</w:t>
      </w:r>
      <w:r>
        <w:rPr>
          <w:lang w:val="sr-Latn-CS"/>
        </w:rPr>
        <w:t>, pr</w:t>
      </w:r>
      <w:r w:rsidR="00FE6DF8">
        <w:rPr>
          <w:lang w:val="sr-Latn-CS"/>
        </w:rPr>
        <w:t>edavač</w:t>
      </w:r>
      <w:r>
        <w:rPr>
          <w:lang w:val="sr-Latn-CS"/>
        </w:rPr>
        <w:t xml:space="preserve"> ili </w:t>
      </w:r>
      <w:r w:rsidR="00FE6DF8">
        <w:rPr>
          <w:lang w:val="sr-Latn-CS"/>
        </w:rPr>
        <w:t>učenik</w:t>
      </w:r>
      <w:r w:rsidRPr="002176D8">
        <w:rPr>
          <w:lang w:val="sr-Latn-CS"/>
        </w:rPr>
        <w:t>, razlikuju se opcije.</w:t>
      </w:r>
    </w:p>
    <w:p w14:paraId="69F61CDF" w14:textId="77777777" w:rsidR="005613E4" w:rsidRPr="003372D3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 xml:space="preserve">Ukoliko neki </w:t>
      </w:r>
      <w:r>
        <w:rPr>
          <w:lang w:val="sr-Latn-CS"/>
        </w:rPr>
        <w:t>korisnik</w:t>
      </w:r>
      <w:r w:rsidRPr="002176D8">
        <w:rPr>
          <w:lang w:val="sr-Latn-CS"/>
        </w:rPr>
        <w:t xml:space="preserve"> nema nalog na web</w:t>
      </w:r>
      <w:r w:rsidR="00333720">
        <w:rPr>
          <w:lang w:val="sr-Latn-CS"/>
        </w:rPr>
        <w:t xml:space="preserve"> </w:t>
      </w:r>
      <w:r w:rsidRPr="002176D8">
        <w:rPr>
          <w:lang w:val="sr-Latn-CS"/>
        </w:rPr>
        <w:t>aplikaciji, može se registrovati, pri čemu će biti potrebno unošenje ličnih podataka, a registracija je uspešna tek nakon što je admin odobri u za to predviđenom odeljku.</w:t>
      </w:r>
    </w:p>
    <w:p w14:paraId="21BE8CE0" w14:textId="77777777" w:rsidR="002A5E27" w:rsidRPr="003372D3" w:rsidRDefault="002A5E27" w:rsidP="002A5E27">
      <w:pPr>
        <w:pStyle w:val="Heading2"/>
        <w:rPr>
          <w:lang w:val="sr-Latn-CS"/>
        </w:rPr>
      </w:pPr>
      <w:bookmarkStart w:id="36" w:name="_Hlk87218682"/>
      <w:bookmarkStart w:id="37" w:name="_Toc89384313"/>
      <w:r w:rsidRPr="00254CBE">
        <w:rPr>
          <w:lang w:val="sr-Latn-CS"/>
        </w:rPr>
        <w:t xml:space="preserve">Unos, prikaz i ažuriranje osnovnih podataka o </w:t>
      </w:r>
      <w:bookmarkStart w:id="38" w:name="_Hlk87208733"/>
      <w:r w:rsidR="002176D8">
        <w:rPr>
          <w:lang w:val="sr-Latn-CS"/>
        </w:rPr>
        <w:t>platformi za online privatan čas</w:t>
      </w:r>
      <w:bookmarkEnd w:id="37"/>
      <w:bookmarkEnd w:id="38"/>
    </w:p>
    <w:bookmarkEnd w:id="36"/>
    <w:p w14:paraId="262F3C80" w14:textId="77777777" w:rsidR="002A5E27" w:rsidRPr="003372D3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>Administrator je zadužen za ažuriranje osnovnih podataka o platformi za online privatan čas koji će se prikazivati na glavnoj stranici web</w:t>
      </w:r>
      <w:r w:rsidR="00333720">
        <w:rPr>
          <w:lang w:val="sr-Latn-CS"/>
        </w:rPr>
        <w:t xml:space="preserve"> </w:t>
      </w:r>
      <w:r w:rsidRPr="002176D8">
        <w:rPr>
          <w:lang w:val="sr-Latn-CS"/>
        </w:rPr>
        <w:t>aplikacije. Administrator ima mogućnosti</w:t>
      </w:r>
      <w:r>
        <w:rPr>
          <w:lang w:val="sr-Latn-CS"/>
        </w:rPr>
        <w:t xml:space="preserve"> d</w:t>
      </w:r>
      <w:r w:rsidRPr="002176D8">
        <w:rPr>
          <w:lang w:val="sr-Latn-CS"/>
        </w:rPr>
        <w:t>a unosi, menja i briše, uređuje, prikazuje i prilagođava sadržaj aplikacije. Dozvoljen mu je pristup svim informacijama i funkcijama kojima aplikacija raspolaže.</w:t>
      </w:r>
    </w:p>
    <w:p w14:paraId="7D30CD24" w14:textId="77777777" w:rsidR="00206E1F" w:rsidRPr="003372D3" w:rsidRDefault="00254CBE" w:rsidP="005A3F8C">
      <w:pPr>
        <w:pStyle w:val="Heading2"/>
        <w:rPr>
          <w:lang w:val="sr-Latn-CS"/>
        </w:rPr>
      </w:pPr>
      <w:bookmarkStart w:id="39" w:name="_Hlk87218744"/>
      <w:bookmarkStart w:id="40" w:name="_Toc89384314"/>
      <w:r w:rsidRPr="00254CBE">
        <w:rPr>
          <w:lang w:val="sr-Latn-CS"/>
        </w:rPr>
        <w:t>Kreiranje</w:t>
      </w:r>
      <w:r w:rsidR="002176D8">
        <w:rPr>
          <w:lang w:val="sr-Latn-CS"/>
        </w:rPr>
        <w:t xml:space="preserve"> </w:t>
      </w:r>
      <w:r w:rsidR="005A3F8C">
        <w:rPr>
          <w:lang w:val="sr-Latn-CS"/>
        </w:rPr>
        <w:t xml:space="preserve">i </w:t>
      </w:r>
      <w:r w:rsidRPr="00254CBE">
        <w:rPr>
          <w:lang w:val="sr-Latn-CS"/>
        </w:rPr>
        <w:t>brisanje članova</w:t>
      </w:r>
      <w:bookmarkEnd w:id="40"/>
    </w:p>
    <w:bookmarkEnd w:id="39"/>
    <w:p w14:paraId="543AEBB1" w14:textId="77777777" w:rsidR="00206E1F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>Administrator ima mogućnost brisanja postojećih korisničkih naloga za</w:t>
      </w:r>
      <w:r>
        <w:rPr>
          <w:lang w:val="sr-Latn-CS"/>
        </w:rPr>
        <w:t xml:space="preserve"> pr</w:t>
      </w:r>
      <w:r w:rsidR="00FE6DF8">
        <w:rPr>
          <w:lang w:val="sr-Latn-CS"/>
        </w:rPr>
        <w:t>edavača</w:t>
      </w:r>
      <w:r>
        <w:rPr>
          <w:lang w:val="sr-Latn-CS"/>
        </w:rPr>
        <w:t xml:space="preserve"> ili </w:t>
      </w:r>
      <w:r w:rsidR="00FE6DF8">
        <w:rPr>
          <w:lang w:val="sr-Latn-CS"/>
        </w:rPr>
        <w:t>učenika</w:t>
      </w:r>
      <w:r w:rsidRPr="002176D8">
        <w:rPr>
          <w:lang w:val="sr-Latn-CS"/>
        </w:rPr>
        <w:t xml:space="preserve">, a svaki </w:t>
      </w:r>
      <w:r>
        <w:rPr>
          <w:lang w:val="sr-Latn-CS"/>
        </w:rPr>
        <w:t>korisnik web</w:t>
      </w:r>
      <w:r w:rsidR="00333720">
        <w:rPr>
          <w:lang w:val="sr-Latn-CS"/>
        </w:rPr>
        <w:t xml:space="preserve"> </w:t>
      </w:r>
      <w:r>
        <w:rPr>
          <w:lang w:val="sr-Latn-CS"/>
        </w:rPr>
        <w:t xml:space="preserve">aplikacije </w:t>
      </w:r>
      <w:r w:rsidRPr="002176D8">
        <w:rPr>
          <w:lang w:val="sr-Latn-CS"/>
        </w:rPr>
        <w:t>kreira svoj lični nalog, koji mora biti jedinstven po e-mail adresi. Administrator mora odobriti zahteve za registraciju bilo kog tipa korisnika aplikacije da bi korisnik uspeo da se registruje. Administrator takođe može i da ne odobri registraciju.</w:t>
      </w:r>
    </w:p>
    <w:p w14:paraId="7370CAD3" w14:textId="1FDD8082" w:rsidR="00B4611D" w:rsidRDefault="00B4611D" w:rsidP="00B4611D">
      <w:pPr>
        <w:pStyle w:val="Heading2"/>
        <w:rPr>
          <w:lang w:val="sr-Latn-CS"/>
        </w:rPr>
      </w:pPr>
      <w:bookmarkStart w:id="41" w:name="_Hlk87293542"/>
      <w:bookmarkStart w:id="42" w:name="_Toc89384315"/>
      <w:r w:rsidRPr="00254CBE">
        <w:rPr>
          <w:lang w:val="sr-Latn-CS"/>
        </w:rPr>
        <w:t>Unos, prikaz i ažuriranje osnovnih podataka</w:t>
      </w:r>
      <w:bookmarkEnd w:id="42"/>
    </w:p>
    <w:bookmarkEnd w:id="41"/>
    <w:p w14:paraId="49220593" w14:textId="0F97D033" w:rsidR="00B4611D" w:rsidRDefault="00B4611D" w:rsidP="00333720">
      <w:pPr>
        <w:pStyle w:val="BodyText"/>
        <w:jc w:val="both"/>
        <w:rPr>
          <w:lang w:val="sr-Latn-CS"/>
        </w:rPr>
      </w:pPr>
      <w:r w:rsidRPr="00B4611D">
        <w:rPr>
          <w:lang w:val="sr-Latn-CS"/>
        </w:rPr>
        <w:t>Pr</w:t>
      </w:r>
      <w:r w:rsidR="00FE6DF8">
        <w:rPr>
          <w:lang w:val="sr-Latn-CS"/>
        </w:rPr>
        <w:t>edavač</w:t>
      </w:r>
      <w:r w:rsidRPr="00B4611D">
        <w:rPr>
          <w:lang w:val="sr-Latn-CS"/>
        </w:rPr>
        <w:t xml:space="preserve"> ima mogućnost postavljanja profilne slike,</w:t>
      </w:r>
      <w:r w:rsidR="00FE6DF8">
        <w:rPr>
          <w:lang w:val="sr-Latn-CS"/>
        </w:rPr>
        <w:t xml:space="preserve"> unosa podataka o sebi,</w:t>
      </w:r>
      <w:r w:rsidRPr="00B4611D">
        <w:rPr>
          <w:lang w:val="sr-Latn-CS"/>
        </w:rPr>
        <w:t xml:space="preserve"> dodavanje i menjanje predmeta na kojima će držati privatne časove, za koji uzrast drži časove, način održavanja časa, promena lokacije, cene i trajanje jednog časa kao i promena biografije.</w:t>
      </w:r>
      <w:r>
        <w:rPr>
          <w:lang w:val="sr-Latn-CS"/>
        </w:rPr>
        <w:t xml:space="preserve"> </w:t>
      </w:r>
      <w:bookmarkStart w:id="43" w:name="_Hlk87817425"/>
      <w:r w:rsidR="00EF633D">
        <w:rPr>
          <w:lang w:val="sr-Latn-CS"/>
        </w:rPr>
        <w:t xml:space="preserve">Predavač ima kalendar o unapred zakazanim privatnim časovima koje učenik može da vidi. </w:t>
      </w:r>
      <w:bookmarkEnd w:id="43"/>
    </w:p>
    <w:p w14:paraId="469029FE" w14:textId="72959BEB" w:rsidR="00A44FC2" w:rsidRDefault="00A44FC2" w:rsidP="00A44FC2">
      <w:pPr>
        <w:pStyle w:val="Heading2"/>
        <w:rPr>
          <w:lang w:val="sr-Latn-CS"/>
        </w:rPr>
      </w:pPr>
      <w:bookmarkStart w:id="44" w:name="_Hlk89384261"/>
      <w:bookmarkStart w:id="45" w:name="_Toc89384316"/>
      <w:r w:rsidRPr="00A44FC2">
        <w:rPr>
          <w:lang w:val="sr-Latn-CS"/>
        </w:rPr>
        <w:t>Ocenjivanje i komentarisanje predavača</w:t>
      </w:r>
      <w:bookmarkEnd w:id="45"/>
      <w:r>
        <w:rPr>
          <w:lang w:val="sr-Latn-CS"/>
        </w:rPr>
        <w:t xml:space="preserve"> </w:t>
      </w:r>
    </w:p>
    <w:bookmarkEnd w:id="44"/>
    <w:p w14:paraId="6AD1243C" w14:textId="13B7BE36" w:rsidR="00A44FC2" w:rsidRPr="00A44FC2" w:rsidRDefault="00A44FC2" w:rsidP="00A44FC2">
      <w:pPr>
        <w:ind w:left="720"/>
        <w:rPr>
          <w:lang w:val="sr-Latn-CS"/>
        </w:rPr>
      </w:pPr>
      <w:r>
        <w:rPr>
          <w:lang w:val="sr-Latn-CS"/>
        </w:rPr>
        <w:t>Učenik</w:t>
      </w:r>
      <w:r w:rsidRPr="00B4611D">
        <w:rPr>
          <w:lang w:val="sr-Latn-CS"/>
        </w:rPr>
        <w:t xml:space="preserve"> ima mogućnost da oceni pr</w:t>
      </w:r>
      <w:r>
        <w:rPr>
          <w:lang w:val="sr-Latn-CS"/>
        </w:rPr>
        <w:t>edavača</w:t>
      </w:r>
      <w:r w:rsidRPr="00B4611D">
        <w:rPr>
          <w:lang w:val="sr-Latn-CS"/>
        </w:rPr>
        <w:t xml:space="preserve"> i da komentariše pr</w:t>
      </w:r>
      <w:r>
        <w:rPr>
          <w:lang w:val="sr-Latn-CS"/>
        </w:rPr>
        <w:t>edavača</w:t>
      </w:r>
      <w:r w:rsidRPr="00B4611D">
        <w:rPr>
          <w:lang w:val="sr-Latn-CS"/>
        </w:rPr>
        <w:t>, kao i to da zakaže čas sa pr</w:t>
      </w:r>
      <w:r>
        <w:rPr>
          <w:lang w:val="sr-Latn-CS"/>
        </w:rPr>
        <w:t>edavačem</w:t>
      </w:r>
      <w:r w:rsidRPr="00B4611D">
        <w:rPr>
          <w:lang w:val="sr-Latn-CS"/>
        </w:rPr>
        <w:t xml:space="preserve"> koji će ga obavestiti o vremenu održavanja časa.</w:t>
      </w:r>
    </w:p>
    <w:p w14:paraId="393CBB3C" w14:textId="77777777" w:rsidR="002A5E27" w:rsidRPr="003372D3" w:rsidRDefault="003B6515" w:rsidP="002A5E27">
      <w:pPr>
        <w:pStyle w:val="Heading2"/>
        <w:rPr>
          <w:lang w:val="sr-Latn-CS"/>
        </w:rPr>
      </w:pPr>
      <w:bookmarkStart w:id="46" w:name="_Hlk87218766"/>
      <w:bookmarkStart w:id="47" w:name="_Toc89384317"/>
      <w:r>
        <w:rPr>
          <w:lang w:val="sr-Latn-CS"/>
        </w:rPr>
        <w:t xml:space="preserve">Biranje </w:t>
      </w:r>
      <w:r w:rsidRPr="003B6515">
        <w:rPr>
          <w:lang w:val="sr-Latn-CS"/>
        </w:rPr>
        <w:t>predmeta za privatan čas</w:t>
      </w:r>
      <w:bookmarkEnd w:id="47"/>
    </w:p>
    <w:p w14:paraId="69E7B6AD" w14:textId="77777777" w:rsidR="002A5E27" w:rsidRPr="003372D3" w:rsidRDefault="00444C9E" w:rsidP="00333720">
      <w:pPr>
        <w:pStyle w:val="BodyText"/>
        <w:jc w:val="both"/>
        <w:rPr>
          <w:lang w:val="sr-Latn-CS"/>
        </w:rPr>
      </w:pPr>
      <w:bookmarkStart w:id="48" w:name="_Hlk87293426"/>
      <w:bookmarkEnd w:id="46"/>
      <w:r w:rsidRPr="00444C9E">
        <w:rPr>
          <w:lang w:val="sr-Latn-CS"/>
        </w:rPr>
        <w:t xml:space="preserve">Iz padajućeg menija </w:t>
      </w:r>
      <w:r w:rsidR="00CC3D20">
        <w:rPr>
          <w:lang w:val="sr-Latn-CS"/>
        </w:rPr>
        <w:t>učenik</w:t>
      </w:r>
      <w:r w:rsidRPr="00444C9E">
        <w:rPr>
          <w:lang w:val="sr-Latn-CS"/>
        </w:rPr>
        <w:t xml:space="preserve"> može da izabere predmet koji mu je potreban za privat</w:t>
      </w:r>
      <w:r w:rsidR="00156996">
        <w:rPr>
          <w:lang w:val="sr-Latn-CS"/>
        </w:rPr>
        <w:t>an</w:t>
      </w:r>
      <w:r w:rsidRPr="00444C9E">
        <w:rPr>
          <w:lang w:val="sr-Latn-CS"/>
        </w:rPr>
        <w:t xml:space="preserve"> čas i klikom na dugme da pokrene pretragu i vidi listu svih 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 xml:space="preserve"> tog predmeta.</w:t>
      </w:r>
    </w:p>
    <w:p w14:paraId="7957E86E" w14:textId="77777777" w:rsidR="00206E1F" w:rsidRPr="003372D3" w:rsidRDefault="00444C9E">
      <w:pPr>
        <w:pStyle w:val="Heading2"/>
        <w:rPr>
          <w:lang w:val="sr-Latn-CS"/>
        </w:rPr>
      </w:pPr>
      <w:bookmarkStart w:id="49" w:name="_Hlk87218777"/>
      <w:bookmarkStart w:id="50" w:name="_Toc89384318"/>
      <w:bookmarkEnd w:id="48"/>
      <w:r>
        <w:rPr>
          <w:lang w:val="sr-Latn-CS"/>
        </w:rPr>
        <w:t xml:space="preserve">Biranje </w:t>
      </w:r>
      <w:r w:rsidRPr="00444C9E">
        <w:rPr>
          <w:lang w:val="sr-Latn-CS"/>
        </w:rPr>
        <w:t>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 xml:space="preserve"> za privatan čas</w:t>
      </w:r>
      <w:bookmarkEnd w:id="50"/>
    </w:p>
    <w:bookmarkEnd w:id="49"/>
    <w:p w14:paraId="3C7CBF25" w14:textId="77777777" w:rsidR="00206E1F" w:rsidRPr="003372D3" w:rsidRDefault="00444C9E" w:rsidP="00333720">
      <w:pPr>
        <w:pStyle w:val="BodyText"/>
        <w:jc w:val="both"/>
        <w:rPr>
          <w:lang w:val="sr-Latn-CS"/>
        </w:rPr>
      </w:pPr>
      <w:r w:rsidRPr="00444C9E">
        <w:rPr>
          <w:lang w:val="sr-Latn-CS"/>
        </w:rPr>
        <w:t>Iz velike liste 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 xml:space="preserve"> na stranici pretrage uz pomoć sortiranja i filtera (cena, lokacija, način održavanja časa) </w:t>
      </w:r>
      <w:r w:rsidR="00CC3D20">
        <w:rPr>
          <w:lang w:val="sr-Latn-CS"/>
        </w:rPr>
        <w:t>učenik</w:t>
      </w:r>
      <w:r w:rsidRPr="00444C9E">
        <w:rPr>
          <w:lang w:val="sr-Latn-CS"/>
        </w:rPr>
        <w:t xml:space="preserve"> može da odabere odgovarajućeg 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>.</w:t>
      </w:r>
    </w:p>
    <w:p w14:paraId="18BDB999" w14:textId="2FC9E23A" w:rsidR="00206E1F" w:rsidRPr="003372D3" w:rsidRDefault="00E27D98">
      <w:pPr>
        <w:pStyle w:val="Heading2"/>
        <w:rPr>
          <w:lang w:val="sr-Latn-CS"/>
        </w:rPr>
      </w:pPr>
      <w:bookmarkStart w:id="51" w:name="_Hlk87218788"/>
      <w:bookmarkStart w:id="52" w:name="_Toc89384319"/>
      <w:r>
        <w:rPr>
          <w:lang w:val="sr-Latn-CS"/>
        </w:rPr>
        <w:t>Komunikacija (z</w:t>
      </w:r>
      <w:r w:rsidR="00444C9E" w:rsidRPr="00444C9E">
        <w:rPr>
          <w:lang w:val="sr-Latn-CS"/>
        </w:rPr>
        <w:t>akazivanj</w:t>
      </w:r>
      <w:r w:rsidR="00303919">
        <w:rPr>
          <w:lang w:val="sr-Latn-CS"/>
        </w:rPr>
        <w:t>e</w:t>
      </w:r>
      <w:r>
        <w:rPr>
          <w:lang w:val="sr-Latn-CS"/>
        </w:rPr>
        <w:t>)</w:t>
      </w:r>
      <w:r w:rsidR="00444C9E" w:rsidRPr="00444C9E">
        <w:rPr>
          <w:lang w:val="sr-Latn-CS"/>
        </w:rPr>
        <w:t xml:space="preserve"> privatnog časa</w:t>
      </w:r>
      <w:bookmarkEnd w:id="52"/>
    </w:p>
    <w:bookmarkEnd w:id="51"/>
    <w:p w14:paraId="4185DD2D" w14:textId="77777777" w:rsidR="00B4611D" w:rsidRPr="00074773" w:rsidRDefault="00CC3D20" w:rsidP="00333720">
      <w:pPr>
        <w:pStyle w:val="BodyText"/>
        <w:jc w:val="both"/>
        <w:rPr>
          <w:lang w:val="sr-Latn-CS"/>
        </w:rPr>
      </w:pPr>
      <w:r w:rsidRPr="00CC3D20">
        <w:rPr>
          <w:lang w:val="sr-Latn-CS"/>
        </w:rPr>
        <w:t>Kada učenik izabere odgovarajućeg predavača klikom na dugme uz prethodnu registraciju može da kontaktira predavača i zakaže privatan čas uz pomoć chat komunikacije preko web aplikacije.</w:t>
      </w:r>
    </w:p>
    <w:p w14:paraId="4782E2D6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53" w:name="_Toc89384320"/>
      <w:r>
        <w:rPr>
          <w:lang w:val="sr-Latn-CS"/>
        </w:rPr>
        <w:t>Ograničenja</w:t>
      </w:r>
      <w:bookmarkEnd w:id="53"/>
      <w:r w:rsidR="00206E1F" w:rsidRPr="003372D3">
        <w:rPr>
          <w:lang w:val="sr-Latn-CS"/>
        </w:rPr>
        <w:t xml:space="preserve"> </w:t>
      </w:r>
    </w:p>
    <w:p w14:paraId="0344FD45" w14:textId="77777777" w:rsidR="00206E1F" w:rsidRPr="003372D3" w:rsidRDefault="00A8291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56996">
        <w:rPr>
          <w:lang w:val="sr-Latn-CS"/>
        </w:rPr>
        <w:t xml:space="preserve">EasyLearn </w:t>
      </w:r>
      <w:r>
        <w:rPr>
          <w:lang w:val="sr-Latn-CS"/>
        </w:rPr>
        <w:t>sistem će biti razvijan pod sledećim ograničenjima:</w:t>
      </w:r>
    </w:p>
    <w:p w14:paraId="08B4E529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1EC80601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7A9B0FFE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4" w:name="_Toc89384321"/>
      <w:r>
        <w:rPr>
          <w:lang w:val="sr-Latn-CS"/>
        </w:rPr>
        <w:lastRenderedPageBreak/>
        <w:t>Zahtevi u pogledu kvaliteta</w:t>
      </w:r>
      <w:bookmarkEnd w:id="54"/>
      <w:r w:rsidR="00206E1F" w:rsidRPr="003372D3">
        <w:rPr>
          <w:lang w:val="sr-Latn-CS"/>
        </w:rPr>
        <w:t xml:space="preserve"> </w:t>
      </w:r>
    </w:p>
    <w:p w14:paraId="29C18AB5" w14:textId="77777777" w:rsidR="00206E1F" w:rsidRPr="003372D3" w:rsidRDefault="00BC222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00F3148E" w14:textId="77777777" w:rsidR="00BC2229" w:rsidRDefault="00BC222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>:</w:t>
      </w:r>
      <w:r w:rsidR="00156996">
        <w:rPr>
          <w:lang w:val="sr-Latn-CS"/>
        </w:rPr>
        <w:t xml:space="preserve"> </w:t>
      </w:r>
      <w:r>
        <w:rPr>
          <w:lang w:val="sr-Latn-CS"/>
        </w:rPr>
        <w:t>Sistem će biti dostupan 24 časa dnevno, 7 dana u nedelji.</w:t>
      </w:r>
    </w:p>
    <w:p w14:paraId="0868340D" w14:textId="77777777" w:rsidR="00206E1F" w:rsidRPr="003372D3" w:rsidRDefault="00BC222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20A18D80" w14:textId="77777777" w:rsidR="00206E1F" w:rsidRPr="003372D3" w:rsidRDefault="0069445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70BE1E02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55" w:name="_Toc89384322"/>
      <w:r>
        <w:rPr>
          <w:lang w:val="sr-Latn-CS"/>
        </w:rPr>
        <w:t>Prioritet funkcionalnosti</w:t>
      </w:r>
      <w:bookmarkEnd w:id="55"/>
    </w:p>
    <w:p w14:paraId="48922541" w14:textId="77777777" w:rsidR="00206E1F" w:rsidRPr="003372D3" w:rsidRDefault="00CA62F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29AC0DD9" w14:textId="77777777" w:rsidR="00156996" w:rsidRDefault="00C83DEF" w:rsidP="001569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489C1280" w14:textId="77777777" w:rsidR="00860F8F" w:rsidRDefault="00156996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156996">
        <w:rPr>
          <w:lang w:val="sr-Latn-CS"/>
        </w:rPr>
        <w:t>Unos, prikaz i ažuriranje osnovnih podataka o platformi za online privatan čas</w:t>
      </w:r>
    </w:p>
    <w:p w14:paraId="267E9C15" w14:textId="77777777" w:rsidR="00B4611D" w:rsidRDefault="00860F8F" w:rsidP="00B461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Kreiranje i brisanje članova</w:t>
      </w:r>
    </w:p>
    <w:p w14:paraId="3ABF7488" w14:textId="77777777" w:rsidR="00A44FC2" w:rsidRDefault="00B4611D" w:rsidP="00A44FC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B4611D">
        <w:rPr>
          <w:lang w:val="sr-Latn-CS"/>
        </w:rPr>
        <w:t>Unos, prikaz i ažuriranje osnovnih podataka</w:t>
      </w:r>
    </w:p>
    <w:p w14:paraId="31F64F01" w14:textId="1E7CF493" w:rsidR="00A44FC2" w:rsidRPr="00A44FC2" w:rsidRDefault="00A44FC2" w:rsidP="00A44FC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A44FC2">
        <w:rPr>
          <w:lang w:val="sr-Latn-CS"/>
        </w:rPr>
        <w:t xml:space="preserve">Ocenjivanje i komentarisanje predavača </w:t>
      </w:r>
    </w:p>
    <w:p w14:paraId="62EA73F8" w14:textId="77777777" w:rsidR="00860F8F" w:rsidRDefault="00860F8F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Biranje predmeta za privatan čas</w:t>
      </w:r>
    </w:p>
    <w:p w14:paraId="576FC9A8" w14:textId="77777777" w:rsidR="00860F8F" w:rsidRDefault="00860F8F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Biranje pr</w:t>
      </w:r>
      <w:r w:rsidR="00EF633D">
        <w:rPr>
          <w:lang w:val="sr-Latn-CS"/>
        </w:rPr>
        <w:t>edavača</w:t>
      </w:r>
      <w:r w:rsidRPr="00860F8F">
        <w:rPr>
          <w:lang w:val="sr-Latn-CS"/>
        </w:rPr>
        <w:t xml:space="preserve"> za privatan čas</w:t>
      </w:r>
    </w:p>
    <w:p w14:paraId="46114D63" w14:textId="48830FDF" w:rsidR="00860F8F" w:rsidRPr="00A44FC2" w:rsidRDefault="00E27D98" w:rsidP="00A44FC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Komunikacija (z</w:t>
      </w:r>
      <w:r w:rsidR="00860F8F" w:rsidRPr="00860F8F">
        <w:rPr>
          <w:lang w:val="sr-Latn-CS"/>
        </w:rPr>
        <w:t>akazivanj</w:t>
      </w:r>
      <w:r w:rsidR="00303919">
        <w:rPr>
          <w:lang w:val="sr-Latn-CS"/>
        </w:rPr>
        <w:t>e</w:t>
      </w:r>
      <w:r>
        <w:rPr>
          <w:lang w:val="sr-Latn-CS"/>
        </w:rPr>
        <w:t>)</w:t>
      </w:r>
      <w:r w:rsidR="00860F8F" w:rsidRPr="00860F8F">
        <w:rPr>
          <w:lang w:val="sr-Latn-CS"/>
        </w:rPr>
        <w:t xml:space="preserve"> privatnog časa</w:t>
      </w:r>
    </w:p>
    <w:p w14:paraId="20D296D3" w14:textId="77777777" w:rsidR="00206E1F" w:rsidRPr="003372D3" w:rsidRDefault="00B849B5">
      <w:pPr>
        <w:pStyle w:val="Heading1"/>
        <w:rPr>
          <w:lang w:val="sr-Latn-CS"/>
        </w:rPr>
      </w:pPr>
      <w:bookmarkStart w:id="56" w:name="_Toc89384323"/>
      <w:r>
        <w:rPr>
          <w:lang w:val="sr-Latn-CS"/>
        </w:rPr>
        <w:t>Nefunkcionalni zahtevi</w:t>
      </w:r>
      <w:bookmarkEnd w:id="56"/>
    </w:p>
    <w:p w14:paraId="49F0D78C" w14:textId="77777777" w:rsidR="00206E1F" w:rsidRPr="003372D3" w:rsidRDefault="00B849B5" w:rsidP="00B849B5">
      <w:pPr>
        <w:pStyle w:val="Heading2"/>
        <w:rPr>
          <w:lang w:val="sr-Latn-CS"/>
        </w:rPr>
      </w:pPr>
      <w:bookmarkStart w:id="57" w:name="_Toc89384324"/>
      <w:r>
        <w:rPr>
          <w:lang w:val="sr-Latn-CS"/>
        </w:rPr>
        <w:t>Zahtevi u pogledu standardizacije</w:t>
      </w:r>
      <w:bookmarkEnd w:id="57"/>
    </w:p>
    <w:p w14:paraId="3789E6DC" w14:textId="77777777" w:rsidR="00206E1F" w:rsidRPr="003372D3" w:rsidRDefault="00860F8F" w:rsidP="00333720">
      <w:pPr>
        <w:pStyle w:val="BodyText"/>
        <w:jc w:val="both"/>
        <w:rPr>
          <w:lang w:val="sr-Latn-CS"/>
        </w:rPr>
      </w:pPr>
      <w:r w:rsidRPr="00860F8F">
        <w:rPr>
          <w:lang w:val="sr-Latn-CS"/>
        </w:rPr>
        <w:t>Nema posebnih zahteva u pogledu standardizacije.</w:t>
      </w:r>
    </w:p>
    <w:p w14:paraId="406A46F6" w14:textId="77777777" w:rsidR="00206E1F" w:rsidRPr="003372D3" w:rsidRDefault="00B849B5" w:rsidP="00B849B5">
      <w:pPr>
        <w:pStyle w:val="Heading2"/>
        <w:rPr>
          <w:lang w:val="sr-Latn-CS"/>
        </w:rPr>
      </w:pPr>
      <w:bookmarkStart w:id="58" w:name="_Toc89384325"/>
      <w:r>
        <w:rPr>
          <w:lang w:val="sr-Latn-CS"/>
        </w:rPr>
        <w:t>Sistemski zahtevi</w:t>
      </w:r>
      <w:bookmarkEnd w:id="58"/>
    </w:p>
    <w:p w14:paraId="48311852" w14:textId="77777777" w:rsidR="00206E1F" w:rsidRPr="003372D3" w:rsidRDefault="00860F8F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EasyLearn</w:t>
      </w:r>
      <w:r w:rsidR="003356F6">
        <w:rPr>
          <w:lang w:val="sr-Latn-CS"/>
        </w:rPr>
        <w:t xml:space="preserve"> sistem će biti realizovan korišćenjem</w:t>
      </w:r>
      <w:r>
        <w:rPr>
          <w:lang w:val="sr-Latn-CS"/>
        </w:rPr>
        <w:t xml:space="preserve"> tehnologije React i Node.js</w:t>
      </w:r>
      <w:r w:rsidR="003356F6">
        <w:rPr>
          <w:lang w:val="sr-Latn-CS"/>
        </w:rPr>
        <w:t>, dok će kao DBMS koristiti M</w:t>
      </w:r>
      <w:r>
        <w:rPr>
          <w:lang w:val="sr-Latn-CS"/>
        </w:rPr>
        <w:t>ongoDB</w:t>
      </w:r>
      <w:r w:rsidR="003356F6">
        <w:rPr>
          <w:lang w:val="sr-Latn-CS"/>
        </w:rPr>
        <w:t>.</w:t>
      </w:r>
    </w:p>
    <w:p w14:paraId="1E7ECA2C" w14:textId="77777777" w:rsidR="003356F6" w:rsidRDefault="003356F6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011EBF4C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139D7AC3" w14:textId="77777777" w:rsidR="00206E1F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1B7B4E81" w14:textId="77777777" w:rsidR="00860F8F" w:rsidRPr="003372D3" w:rsidRDefault="00860F8F" w:rsidP="003356F6">
      <w:pPr>
        <w:pStyle w:val="BodyText"/>
        <w:numPr>
          <w:ilvl w:val="0"/>
          <w:numId w:val="25"/>
        </w:numPr>
        <w:rPr>
          <w:lang w:val="sr-Latn-CS"/>
        </w:rPr>
      </w:pPr>
      <w:r w:rsidRPr="00860F8F">
        <w:rPr>
          <w:lang w:val="sr-Latn-CS"/>
        </w:rPr>
        <w:t>Google Chrome</w:t>
      </w:r>
    </w:p>
    <w:p w14:paraId="647F6AAA" w14:textId="77777777" w:rsidR="00206E1F" w:rsidRPr="003372D3" w:rsidRDefault="00B849B5">
      <w:pPr>
        <w:pStyle w:val="Heading2"/>
        <w:rPr>
          <w:lang w:val="sr-Latn-CS"/>
        </w:rPr>
      </w:pPr>
      <w:bookmarkStart w:id="59" w:name="_Toc89384326"/>
      <w:r>
        <w:rPr>
          <w:lang w:val="sr-Latn-CS"/>
        </w:rPr>
        <w:t>Zahtevi u pogledu performansi</w:t>
      </w:r>
      <w:bookmarkEnd w:id="59"/>
    </w:p>
    <w:p w14:paraId="072BDC02" w14:textId="77777777" w:rsidR="00206E1F" w:rsidRPr="003372D3" w:rsidRDefault="001D089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38A3E53C" w14:textId="77777777" w:rsidR="00206E1F" w:rsidRPr="003372D3" w:rsidRDefault="00B849B5" w:rsidP="00B849B5">
      <w:pPr>
        <w:pStyle w:val="Heading2"/>
        <w:rPr>
          <w:lang w:val="sr-Latn-CS"/>
        </w:rPr>
      </w:pPr>
      <w:bookmarkStart w:id="60" w:name="_Toc89384327"/>
      <w:r>
        <w:rPr>
          <w:lang w:val="sr-Latn-CS"/>
        </w:rPr>
        <w:t>Zahtevi u pogledu okruženja</w:t>
      </w:r>
      <w:bookmarkEnd w:id="60"/>
    </w:p>
    <w:p w14:paraId="029E0498" w14:textId="77777777" w:rsidR="00206E1F" w:rsidRPr="003372D3" w:rsidRDefault="009A291F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0322EDE0" w14:textId="77777777" w:rsidR="00206E1F" w:rsidRPr="003372D3" w:rsidRDefault="00B849B5">
      <w:pPr>
        <w:pStyle w:val="Heading1"/>
        <w:rPr>
          <w:lang w:val="sr-Latn-CS"/>
        </w:rPr>
      </w:pPr>
      <w:bookmarkStart w:id="61" w:name="_Toc89384328"/>
      <w:r>
        <w:rPr>
          <w:lang w:val="sr-Latn-CS"/>
        </w:rPr>
        <w:lastRenderedPageBreak/>
        <w:t>Dokumentacija</w:t>
      </w:r>
      <w:bookmarkEnd w:id="61"/>
    </w:p>
    <w:p w14:paraId="6E0C55C2" w14:textId="77777777" w:rsidR="00206E1F" w:rsidRPr="003372D3" w:rsidRDefault="00967902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860F8F">
        <w:rPr>
          <w:lang w:val="sr-Latn-CS"/>
        </w:rPr>
        <w:t>EasyLearn</w:t>
      </w:r>
      <w:r>
        <w:rPr>
          <w:lang w:val="sr-Latn-CS"/>
        </w:rPr>
        <w:t xml:space="preserve"> projekat.</w:t>
      </w:r>
    </w:p>
    <w:p w14:paraId="6A42EAD5" w14:textId="77777777" w:rsidR="00206E1F" w:rsidRPr="003372D3" w:rsidRDefault="00B849B5" w:rsidP="00B849B5">
      <w:pPr>
        <w:pStyle w:val="Heading2"/>
        <w:rPr>
          <w:lang w:val="sr-Latn-CS"/>
        </w:rPr>
      </w:pPr>
      <w:bookmarkStart w:id="62" w:name="_Toc89384329"/>
      <w:r>
        <w:rPr>
          <w:lang w:val="sr-Latn-CS"/>
        </w:rPr>
        <w:t>Korisničko uputstvo</w:t>
      </w:r>
      <w:bookmarkEnd w:id="62"/>
    </w:p>
    <w:p w14:paraId="2437CD37" w14:textId="77777777" w:rsidR="00206E1F" w:rsidRPr="003372D3" w:rsidRDefault="0063574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0BC876AC" w14:textId="77777777" w:rsidR="00206E1F" w:rsidRPr="003372D3" w:rsidRDefault="00206E1F" w:rsidP="00D20F4E">
      <w:pPr>
        <w:pStyle w:val="Heading2"/>
        <w:rPr>
          <w:lang w:val="sr-Latn-CS"/>
        </w:rPr>
      </w:pPr>
      <w:bookmarkStart w:id="63" w:name="_Toc89384330"/>
      <w:r w:rsidRPr="002C38A4">
        <w:rPr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63"/>
    </w:p>
    <w:p w14:paraId="247D6719" w14:textId="77777777" w:rsidR="00206E1F" w:rsidRPr="003372D3" w:rsidRDefault="00860F8F" w:rsidP="00333720">
      <w:pPr>
        <w:pStyle w:val="BodyText"/>
        <w:jc w:val="both"/>
        <w:rPr>
          <w:lang w:val="sr-Latn-CS"/>
        </w:rPr>
      </w:pPr>
      <w:r w:rsidRPr="00860F8F">
        <w:rPr>
          <w:lang w:val="sr-Latn-CS"/>
        </w:rPr>
        <w:t>Funkcionalnosti sajta ne zahtevaju online uputstvo.</w:t>
      </w:r>
    </w:p>
    <w:p w14:paraId="79E8EFE9" w14:textId="77777777" w:rsidR="00206E1F" w:rsidRPr="003372D3" w:rsidRDefault="00D20F4E">
      <w:pPr>
        <w:pStyle w:val="Heading2"/>
        <w:rPr>
          <w:lang w:val="sr-Latn-CS"/>
        </w:rPr>
      </w:pPr>
      <w:bookmarkStart w:id="64" w:name="_Toc89384331"/>
      <w:r>
        <w:rPr>
          <w:lang w:val="sr-Latn-CS"/>
        </w:rPr>
        <w:t>Uputstvo za instalaciju i konfigurisanje</w:t>
      </w:r>
      <w:bookmarkEnd w:id="64"/>
    </w:p>
    <w:p w14:paraId="7848C8EF" w14:textId="77777777" w:rsidR="00206E1F" w:rsidRPr="003372D3" w:rsidRDefault="001D089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1B516C71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</w:t>
      </w:r>
      <w:r w:rsidR="002C38A4">
        <w:rPr>
          <w:lang w:val="sr-Latn-CS"/>
        </w:rPr>
        <w:t>u</w:t>
      </w:r>
      <w:r>
        <w:rPr>
          <w:lang w:val="sr-Latn-CS"/>
        </w:rPr>
        <w:t xml:space="preserve"> za </w:t>
      </w:r>
      <w:r w:rsidR="002C38A4">
        <w:rPr>
          <w:lang w:val="sr-Latn-CS"/>
        </w:rPr>
        <w:t>pokretanje Web servera</w:t>
      </w:r>
    </w:p>
    <w:p w14:paraId="1DB9E905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65" w:name="_Toc89384332"/>
      <w:r>
        <w:rPr>
          <w:lang w:val="sr-Latn-CS"/>
        </w:rPr>
        <w:t>Pakovanje proizvoda</w:t>
      </w:r>
      <w:bookmarkEnd w:id="65"/>
    </w:p>
    <w:p w14:paraId="002D209D" w14:textId="77777777" w:rsidR="00206E1F" w:rsidRPr="003372D3" w:rsidRDefault="00967902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B82B" w14:textId="77777777" w:rsidR="004E6CB1" w:rsidRDefault="004E6CB1">
      <w:r>
        <w:separator/>
      </w:r>
    </w:p>
  </w:endnote>
  <w:endnote w:type="continuationSeparator" w:id="0">
    <w:p w14:paraId="3FA88225" w14:textId="77777777" w:rsidR="004E6CB1" w:rsidRDefault="004E6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6F62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2CDFE3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0A665DC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E4CEA5D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7C7E2C6" w14:textId="77777777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7B120D">
            <w:rPr>
              <w:lang w:val="sr-Latn-CS"/>
            </w:rPr>
            <w:t>AD</w:t>
          </w:r>
          <w:r w:rsidRPr="003372D3">
            <w:rPr>
              <w:lang w:val="sr-Latn-CS"/>
            </w:rPr>
            <w:t>Team, 20</w:t>
          </w:r>
          <w:r w:rsidR="007B120D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A53C2D6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428E44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3DAE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52CE" w14:textId="77777777" w:rsidR="004E6CB1" w:rsidRDefault="004E6CB1">
      <w:r>
        <w:separator/>
      </w:r>
    </w:p>
  </w:footnote>
  <w:footnote w:type="continuationSeparator" w:id="0">
    <w:p w14:paraId="0463F12B" w14:textId="77777777" w:rsidR="004E6CB1" w:rsidRDefault="004E6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22A2" w14:textId="77777777" w:rsidR="005613E4" w:rsidRDefault="005613E4">
    <w:pPr>
      <w:rPr>
        <w:sz w:val="24"/>
      </w:rPr>
    </w:pPr>
  </w:p>
  <w:p w14:paraId="563580AF" w14:textId="77777777" w:rsidR="005613E4" w:rsidRDefault="005613E4">
    <w:pPr>
      <w:pBdr>
        <w:top w:val="single" w:sz="6" w:space="1" w:color="auto"/>
      </w:pBdr>
      <w:rPr>
        <w:sz w:val="24"/>
      </w:rPr>
    </w:pPr>
  </w:p>
  <w:p w14:paraId="5D969FA0" w14:textId="77777777" w:rsidR="005613E4" w:rsidRDefault="007B120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AD</w:t>
    </w:r>
    <w:r w:rsidR="005613E4">
      <w:rPr>
        <w:rFonts w:ascii="Arial" w:hAnsi="Arial"/>
        <w:b/>
        <w:sz w:val="36"/>
      </w:rPr>
      <w:t>Team</w:t>
    </w:r>
  </w:p>
  <w:p w14:paraId="7676A619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40CEF947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1C2C7114" w14:textId="77777777">
      <w:tc>
        <w:tcPr>
          <w:tcW w:w="6379" w:type="dxa"/>
        </w:tcPr>
        <w:p w14:paraId="78C31590" w14:textId="77777777" w:rsidR="005613E4" w:rsidRPr="003372D3" w:rsidRDefault="007B120D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EasyLearn</w:t>
          </w:r>
        </w:p>
      </w:tc>
      <w:tc>
        <w:tcPr>
          <w:tcW w:w="3179" w:type="dxa"/>
        </w:tcPr>
        <w:p w14:paraId="6F1F3B22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1FD53E96" w14:textId="77777777">
      <w:tc>
        <w:tcPr>
          <w:tcW w:w="6379" w:type="dxa"/>
        </w:tcPr>
        <w:p w14:paraId="6FFACB21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034F9A0B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7B120D">
            <w:rPr>
              <w:lang w:val="sr-Latn-CS"/>
            </w:rPr>
            <w:t>03</w:t>
          </w:r>
          <w:r w:rsidRPr="003372D3">
            <w:rPr>
              <w:lang w:val="sr-Latn-CS"/>
            </w:rPr>
            <w:t>.</w:t>
          </w:r>
          <w:r w:rsidR="007B120D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7B120D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61FD15AF" w14:textId="77777777">
      <w:tc>
        <w:tcPr>
          <w:tcW w:w="9558" w:type="dxa"/>
          <w:gridSpan w:val="2"/>
        </w:tcPr>
        <w:p w14:paraId="52CEC8E0" w14:textId="77777777" w:rsidR="005613E4" w:rsidRPr="003372D3" w:rsidRDefault="007B120D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AD-</w:t>
          </w:r>
          <w:r w:rsidRPr="0098369A">
            <w:rPr>
              <w:color w:val="000000"/>
              <w:lang w:val="sr-Latn-CS"/>
            </w:rPr>
            <w:t>EasyLearn</w:t>
          </w:r>
          <w:r>
            <w:rPr>
              <w:color w:val="000000"/>
              <w:lang w:val="sr-Latn-CS"/>
            </w:rPr>
            <w:t>-03</w:t>
          </w:r>
        </w:p>
      </w:tc>
    </w:tr>
  </w:tbl>
  <w:p w14:paraId="4535D262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0A6C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52265"/>
    <w:rsid w:val="00074773"/>
    <w:rsid w:val="000817C9"/>
    <w:rsid w:val="00097F43"/>
    <w:rsid w:val="000E53DE"/>
    <w:rsid w:val="00116683"/>
    <w:rsid w:val="0013157C"/>
    <w:rsid w:val="00143087"/>
    <w:rsid w:val="00150CC1"/>
    <w:rsid w:val="00150DD2"/>
    <w:rsid w:val="00156996"/>
    <w:rsid w:val="00170003"/>
    <w:rsid w:val="00170D0E"/>
    <w:rsid w:val="00190105"/>
    <w:rsid w:val="001A6D74"/>
    <w:rsid w:val="001D0890"/>
    <w:rsid w:val="001F663F"/>
    <w:rsid w:val="001F7D36"/>
    <w:rsid w:val="00206E1F"/>
    <w:rsid w:val="002176D8"/>
    <w:rsid w:val="002310A6"/>
    <w:rsid w:val="00236450"/>
    <w:rsid w:val="00254CBE"/>
    <w:rsid w:val="00270678"/>
    <w:rsid w:val="002922C4"/>
    <w:rsid w:val="002A5E27"/>
    <w:rsid w:val="002C38A4"/>
    <w:rsid w:val="002D5541"/>
    <w:rsid w:val="003031A1"/>
    <w:rsid w:val="00303919"/>
    <w:rsid w:val="00333720"/>
    <w:rsid w:val="003356F6"/>
    <w:rsid w:val="003372D3"/>
    <w:rsid w:val="00347321"/>
    <w:rsid w:val="00347801"/>
    <w:rsid w:val="003860D3"/>
    <w:rsid w:val="003862AC"/>
    <w:rsid w:val="0039103B"/>
    <w:rsid w:val="003B1702"/>
    <w:rsid w:val="003B1B0B"/>
    <w:rsid w:val="003B6515"/>
    <w:rsid w:val="003C2859"/>
    <w:rsid w:val="00410F5F"/>
    <w:rsid w:val="00432DB7"/>
    <w:rsid w:val="00444C9E"/>
    <w:rsid w:val="00445A8C"/>
    <w:rsid w:val="00480483"/>
    <w:rsid w:val="0049013E"/>
    <w:rsid w:val="00491CC1"/>
    <w:rsid w:val="004B5BBF"/>
    <w:rsid w:val="004C3ECE"/>
    <w:rsid w:val="004C55B7"/>
    <w:rsid w:val="004E6C9A"/>
    <w:rsid w:val="004E6CB1"/>
    <w:rsid w:val="00500DA2"/>
    <w:rsid w:val="005352BF"/>
    <w:rsid w:val="005417BB"/>
    <w:rsid w:val="00551CBA"/>
    <w:rsid w:val="005613E4"/>
    <w:rsid w:val="00571FC4"/>
    <w:rsid w:val="00583560"/>
    <w:rsid w:val="005A3F8C"/>
    <w:rsid w:val="005D021A"/>
    <w:rsid w:val="005E1376"/>
    <w:rsid w:val="005F6638"/>
    <w:rsid w:val="00631C6F"/>
    <w:rsid w:val="0063291D"/>
    <w:rsid w:val="0063574A"/>
    <w:rsid w:val="006406D6"/>
    <w:rsid w:val="00646DA1"/>
    <w:rsid w:val="00655924"/>
    <w:rsid w:val="0066743C"/>
    <w:rsid w:val="00672AE1"/>
    <w:rsid w:val="00677C29"/>
    <w:rsid w:val="0069445A"/>
    <w:rsid w:val="00696BCF"/>
    <w:rsid w:val="006B6516"/>
    <w:rsid w:val="006F005E"/>
    <w:rsid w:val="006F2FB5"/>
    <w:rsid w:val="006F37E4"/>
    <w:rsid w:val="00710E84"/>
    <w:rsid w:val="00712834"/>
    <w:rsid w:val="00716C93"/>
    <w:rsid w:val="00732741"/>
    <w:rsid w:val="0074590A"/>
    <w:rsid w:val="0079080B"/>
    <w:rsid w:val="00791AC9"/>
    <w:rsid w:val="007B120D"/>
    <w:rsid w:val="007C6B66"/>
    <w:rsid w:val="00803FFB"/>
    <w:rsid w:val="00804367"/>
    <w:rsid w:val="00860F8F"/>
    <w:rsid w:val="008D40CE"/>
    <w:rsid w:val="009029D5"/>
    <w:rsid w:val="009075F6"/>
    <w:rsid w:val="00930725"/>
    <w:rsid w:val="0094053D"/>
    <w:rsid w:val="0094358F"/>
    <w:rsid w:val="00943D16"/>
    <w:rsid w:val="00951BAD"/>
    <w:rsid w:val="0095579F"/>
    <w:rsid w:val="009662F3"/>
    <w:rsid w:val="00967902"/>
    <w:rsid w:val="009A291F"/>
    <w:rsid w:val="009B2233"/>
    <w:rsid w:val="009B3AA3"/>
    <w:rsid w:val="00A12200"/>
    <w:rsid w:val="00A44FC2"/>
    <w:rsid w:val="00A51B76"/>
    <w:rsid w:val="00A763B7"/>
    <w:rsid w:val="00A82910"/>
    <w:rsid w:val="00AD17B6"/>
    <w:rsid w:val="00AD4E4D"/>
    <w:rsid w:val="00AF19B4"/>
    <w:rsid w:val="00AF6332"/>
    <w:rsid w:val="00AF6B06"/>
    <w:rsid w:val="00B400B4"/>
    <w:rsid w:val="00B4611D"/>
    <w:rsid w:val="00B46D71"/>
    <w:rsid w:val="00B669F4"/>
    <w:rsid w:val="00B849B5"/>
    <w:rsid w:val="00BA1A03"/>
    <w:rsid w:val="00BC2229"/>
    <w:rsid w:val="00BF5788"/>
    <w:rsid w:val="00C032FC"/>
    <w:rsid w:val="00C206AF"/>
    <w:rsid w:val="00C44BC7"/>
    <w:rsid w:val="00C503E4"/>
    <w:rsid w:val="00C83DEF"/>
    <w:rsid w:val="00C9046D"/>
    <w:rsid w:val="00CA5637"/>
    <w:rsid w:val="00CA58C5"/>
    <w:rsid w:val="00CA62F9"/>
    <w:rsid w:val="00CB17FD"/>
    <w:rsid w:val="00CC3D20"/>
    <w:rsid w:val="00CC796E"/>
    <w:rsid w:val="00D00311"/>
    <w:rsid w:val="00D02EBC"/>
    <w:rsid w:val="00D20F4E"/>
    <w:rsid w:val="00D21A8C"/>
    <w:rsid w:val="00D402FD"/>
    <w:rsid w:val="00D44844"/>
    <w:rsid w:val="00D62AEA"/>
    <w:rsid w:val="00D67D2B"/>
    <w:rsid w:val="00D7252F"/>
    <w:rsid w:val="00DA5667"/>
    <w:rsid w:val="00DB7701"/>
    <w:rsid w:val="00DE518F"/>
    <w:rsid w:val="00E061BD"/>
    <w:rsid w:val="00E27D98"/>
    <w:rsid w:val="00E403EC"/>
    <w:rsid w:val="00E5055D"/>
    <w:rsid w:val="00E604E6"/>
    <w:rsid w:val="00E934AD"/>
    <w:rsid w:val="00E97831"/>
    <w:rsid w:val="00EB7E07"/>
    <w:rsid w:val="00EE5E08"/>
    <w:rsid w:val="00EF633D"/>
    <w:rsid w:val="00F0236D"/>
    <w:rsid w:val="00F02B6F"/>
    <w:rsid w:val="00F06298"/>
    <w:rsid w:val="00F366F0"/>
    <w:rsid w:val="00F6773B"/>
    <w:rsid w:val="00F70F8C"/>
    <w:rsid w:val="00F934C1"/>
    <w:rsid w:val="00FA57D9"/>
    <w:rsid w:val="00FD2F37"/>
    <w:rsid w:val="00FD3D47"/>
    <w:rsid w:val="00F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7BE81"/>
  <w15:chartTrackingRefBased/>
  <w15:docId w15:val="{F6136884-39EC-48B0-8E34-3E00BFE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2Char">
    <w:name w:val="Heading 2 Char"/>
    <w:link w:val="Heading2"/>
    <w:rsid w:val="00B4611D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link w:val="BodyText"/>
    <w:rsid w:val="00B4611D"/>
    <w:rPr>
      <w:lang w:eastAsia="sr-Latn-CS"/>
    </w:rPr>
  </w:style>
  <w:style w:type="paragraph" w:styleId="ListParagraph">
    <w:name w:val="List Paragraph"/>
    <w:basedOn w:val="Normal"/>
    <w:uiPriority w:val="34"/>
    <w:qFormat/>
    <w:rsid w:val="00A4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077BA-463D-4F98-B7CC-FBE81E09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13</TotalTime>
  <Pages>12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PC</cp:lastModifiedBy>
  <cp:revision>9</cp:revision>
  <cp:lastPrinted>1899-12-31T23:00:00Z</cp:lastPrinted>
  <dcterms:created xsi:type="dcterms:W3CDTF">2021-11-14T20:56:00Z</dcterms:created>
  <dcterms:modified xsi:type="dcterms:W3CDTF">2021-12-02T23:38:00Z</dcterms:modified>
</cp:coreProperties>
</file>