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Relatório: Modulação na TV Digital - Princípios, Padrões e Desempenho</w:t>
      </w:r>
    </w:p>
    <w:p>
      <w:r>
        <w:t>Trabalho em grupo apresentado por: Bruno Peixoto, José de Alencar e Samuel Bastos.</w:t>
        <w:br/>
        <w:t>Tempo de apresentação: 15 a 20 minutos.</w:t>
        <w:br/>
      </w:r>
    </w:p>
    <w:p>
      <w:pPr>
        <w:pStyle w:val="Heading1"/>
      </w:pPr>
      <w:r>
        <w:t>1. Modulação em Amplitude (AM, AM-VSB e AM-SSB)</w:t>
      </w:r>
    </w:p>
    <w:p>
      <w:r>
        <w:t>A modulação em amplitude (AM) é uma técnica onde a informação altera a amplitude da onda portadora. Suas variantes incluem a AM convencional, AM com Banda Vestigial (AM-VSB) e AM com Banda Lateral Única (AM-SSB).</w:t>
        <w:br/>
        <w:br/>
        <w:t>Uso histórico: Nos sistemas de TV analógica PAL-M e NTSC, a AM-VSB foi amplamente utilizada para transmissão de vídeo, devido à sua capacidade de reduzir a largura de banda necessária sem comprometer a qualidade.</w:t>
        <w:br/>
        <w:br/>
        <w:t>Banda Vestigial: Trata-se da preservação parcial de uma das bandas laterais da modulação, reduzindo a largura de banda transmitida e otimizando o espectro. Por exemplo, o NTSC ocupa cerca de 6 MHz.</w:t>
      </w:r>
    </w:p>
    <w:p>
      <w:pPr>
        <w:pStyle w:val="Heading1"/>
      </w:pPr>
      <w:r>
        <w:t>2. Modulação em Quadratura (QAM e QPSK)</w:t>
      </w:r>
    </w:p>
    <w:p>
      <w:r>
        <w:t>A modulação em quadratura (QAM) combina duas portadoras defasadas de 90°, resultando em alta eficiência espectral. O QPSK é uma forma simplificada, com 4 símbolos.</w:t>
        <w:br/>
        <w:br/>
        <w:t>Nos sistemas de TV Digital:</w:t>
        <w:br/>
        <w:t>- ISDB-T utiliza QPSK, 16-QAM e 64-QAM.</w:t>
        <w:br/>
        <w:t>- DVB-T adota esquemas similares.</w:t>
        <w:br/>
        <w:br/>
        <w:t>As vantagens incluem maior eficiência espectral, enquanto as vulnerabilidades são maior sensibilidade ao ruído, especialmente nas ordens superiores de QAM.</w:t>
      </w:r>
    </w:p>
    <w:p>
      <w:pPr>
        <w:pStyle w:val="Heading1"/>
      </w:pPr>
      <w:r>
        <w:t>3. Modulação Angular (FM e PM)</w:t>
      </w:r>
    </w:p>
    <w:p>
      <w:r>
        <w:t>A modulação angular altera a frequência (FM) ou a fase (PM) da portadora para transmitir informações.</w:t>
        <w:br/>
        <w:br/>
        <w:t>Aplicações:</w:t>
        <w:br/>
        <w:t>- Áudio em TV analógica: modulado em FM.</w:t>
        <w:br/>
        <w:t>- TV Digital: modulações angulares utilizadas dentro de esquemas como OFDM.</w:t>
        <w:br/>
        <w:br/>
        <w:t>Relevantes conceitos:</w:t>
        <w:br/>
        <w:t>- Regra de Carson: determina a largura de banda ocupada por um sinal FM.</w:t>
        <w:br/>
        <w:t>- Teorema de Woodward: estabelece a relação entre largura de banda e qualidade na modulação PM.</w:t>
      </w:r>
    </w:p>
    <w:p>
      <w:pPr>
        <w:pStyle w:val="Heading1"/>
      </w:pPr>
      <w:r>
        <w:t>4. Desempenho das Modulações (BER, SNR, ganho de demodulação)</w:t>
      </w:r>
    </w:p>
    <w:p>
      <w:r>
        <w:t>O desempenho das modulações é avaliado por:</w:t>
        <w:br/>
        <w:t>- BER (Taxa de Erro de Bits): menor é melhor.</w:t>
        <w:br/>
        <w:t>- SNR (Relação Sinal-Ruído): maior SNR melhora a qualidade.</w:t>
        <w:br/>
        <w:t>- Ganho de demodulação: capacidade do receptor de melhorar o sinal.</w:t>
        <w:br/>
        <w:br/>
        <w:t>Comparação:</w:t>
        <w:br/>
        <w:t>- AM-VSB: baixa eficiência, média robustez.</w:t>
        <w:br/>
        <w:t>- QPSK: média eficiência, alta robustez.</w:t>
        <w:br/>
        <w:t>- 16-QAM: alta eficiência, média robustez.</w:t>
        <w:br/>
        <w:t>- 64-QAM: altíssima eficiência, baixa robustez.</w:t>
        <w:br/>
        <w:br/>
        <w:t>Gráficos típicos mostram que, à medida que o SNR aumenta, a probabilidade de erro (BER) diminui.</w:t>
      </w:r>
    </w:p>
    <w:p>
      <w:pPr>
        <w:pStyle w:val="Heading1"/>
      </w:pPr>
      <w:r>
        <w:t>5. Modulações em Sistemas Digitais de TV (ISDB-T, DVB-T, ATSC 3.0)</w:t>
      </w:r>
    </w:p>
    <w:p>
      <w:r>
        <w:t>Cada padrão adota diferentes modulações:</w:t>
        <w:br/>
        <w:t>- ISDB-T: QPSK, 16-QAM e 64-QAM, visando flexibilidade.</w:t>
        <w:br/>
        <w:t>- DVB-T: semelhantes às do ISDB-T.</w:t>
        <w:br/>
        <w:t>- ATSC 3.0: usa OFDM com até 4096-QAM, priorizando altíssima eficiência para transmissões de ultra-alta definição (UHD).</w:t>
        <w:br/>
        <w:br/>
        <w:t>Essas escolhas são baseadas no equilíbrio entre robustez e eficiência espectral, bem como na resistência a interferências, especialmente o multipercurso.</w:t>
      </w:r>
    </w:p>
    <w:p>
      <w:pPr>
        <w:pStyle w:val="Heading1"/>
      </w:pPr>
      <w:r>
        <w:t>Eficiência Espectral e Robustez</w:t>
      </w:r>
    </w:p>
    <w:p>
      <w:r>
        <w:t>Eficiência espectral mede a quantidade de informação transmitida por unidade de banda (bits/s/Hz). Robustez avalia a resistência a ruídos e interferências.</w:t>
        <w:br/>
        <w:br/>
        <w:t>Existe um compromisso: modulações mais eficientes (como 64-QAM) são mais vulneráveis a erros, enquanto modulações mais robustas (como QPSK) possuem menor eficiência.</w:t>
      </w:r>
    </w:p>
    <w:p>
      <w:pPr>
        <w:pStyle w:val="Heading1"/>
      </w:pPr>
      <w:r>
        <w:t>Conclusão</w:t>
      </w:r>
    </w:p>
    <w:p>
      <w:r>
        <w:t>A evolução das técnicas de modulação possibilitou a transição da TV analógica para a digital, melhorando a qualidade e otimizando o uso do espectro.</w:t>
        <w:br/>
        <w:br/>
        <w:t>Cada modulação possui características específicas, e a escolha adequada depende das condições de transmissão e objetivos do sistema.</w:t>
        <w:br/>
        <w:br/>
        <w:t>O estudo dessas técnicas é fundamental para compreender o funcionamento e os avanços das transmissões televisivas atuais e futuras.</w:t>
      </w:r>
    </w:p>
    <w:p>
      <w:pPr>
        <w:pStyle w:val="Heading1"/>
      </w:pPr>
      <w:r>
        <w:t>Referências</w:t>
      </w:r>
    </w:p>
    <w:p>
      <w:r>
        <w:t>- Livros e materiais sobre comunicação digital.</w:t>
        <w:br/>
        <w:t>- Normas técnicas: ISDB-T, DVB-T, ATSC 3.0.</w:t>
        <w:br/>
        <w:t>- Artigos científicos sobre modulação e sistemas de TV digital.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