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C7B" w:rsidRDefault="000B1C7B" w:rsidP="000B1C7B">
      <w:pPr>
        <w:pStyle w:val="1"/>
        <w:jc w:val="center"/>
        <w:rPr>
          <w:rFonts w:ascii="Arial" w:hAnsi="Arial" w:cs="Arial"/>
          <w:color w:val="000000" w:themeColor="text1"/>
        </w:rPr>
      </w:pPr>
      <w:r w:rsidRPr="000B1C7B">
        <w:rPr>
          <w:rFonts w:ascii="Arial" w:hAnsi="Arial" w:cs="Arial"/>
          <w:color w:val="000000" w:themeColor="text1"/>
        </w:rPr>
        <w:t>Отчёт по практической работе</w:t>
      </w:r>
    </w:p>
    <w:p w:rsidR="000B1C7B" w:rsidRDefault="000B1C7B" w:rsidP="000B1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работа посвещана изучению функций текстового редактора. В ходе выполнения задания студенты научатся формировать текст работать с таблицами, списками и вставлять графические объекты.</w:t>
      </w:r>
    </w:p>
    <w:p w:rsidR="000B1C7B" w:rsidRPr="000B1C7B" w:rsidRDefault="000B1C7B" w:rsidP="000B1C7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B1C7B" w:rsidRPr="000B1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D59"/>
    <w:rsid w:val="000B1C7B"/>
    <w:rsid w:val="00231131"/>
    <w:rsid w:val="003F7251"/>
    <w:rsid w:val="00685D59"/>
    <w:rsid w:val="0069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D9B89"/>
  <w15:chartTrackingRefBased/>
  <w15:docId w15:val="{E48BC121-2763-4412-AF70-D8A6B4F0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1C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C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4</cp:revision>
  <dcterms:created xsi:type="dcterms:W3CDTF">2026-09-02T07:27:00Z</dcterms:created>
  <dcterms:modified xsi:type="dcterms:W3CDTF">2026-09-02T07:39:00Z</dcterms:modified>
</cp:coreProperties>
</file>