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5B" w:rsidRPr="00CE1D5B" w:rsidRDefault="00CE1D5B" w:rsidP="00CE1D5B">
      <w:pPr>
        <w:pStyle w:val="afd"/>
        <w:rPr>
          <w:rFonts w:ascii="Times New Roman" w:hAnsi="Times New Roman"/>
          <w:b w:val="0"/>
          <w:sz w:val="28"/>
          <w:szCs w:val="28"/>
        </w:rPr>
      </w:pPr>
      <w:bookmarkStart w:id="0" w:name="_Hlk480170338"/>
      <w:bookmarkStart w:id="1" w:name="_Toc389429631"/>
      <w:bookmarkStart w:id="2" w:name="_Toc389338938"/>
      <w:bookmarkEnd w:id="0"/>
      <w:r w:rsidRPr="00CE1D5B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CE1D5B" w:rsidRPr="00404AD1" w:rsidRDefault="00CE1D5B" w:rsidP="00CE1D5B">
      <w:pPr>
        <w:pStyle w:val="aff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2B529618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БЕЛОРУССКИЙ ГОСУДАРСТВЕННЫЙ УНИВЕРСИТЕТ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ИНФОРМАТИКИ И РАДИОЭЛЕКТРОНИКИ</w:t>
      </w:r>
    </w:p>
    <w:p w:rsidR="00CE1D5B" w:rsidRPr="00404AD1" w:rsidRDefault="00CE1D5B" w:rsidP="00CE1D5B"/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Факультет компьютерных систем и сетей</w:t>
      </w:r>
    </w:p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Кафедра программного обеспечения информационных технологий</w:t>
      </w: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both"/>
            </w:pPr>
            <w:r>
              <w:t>Номер зачетной книжки ___</w:t>
            </w:r>
            <w:r w:rsidRPr="2B529618">
              <w:t>__</w:t>
            </w:r>
            <w:r>
              <w:rPr>
                <w:u w:val="single"/>
              </w:rPr>
              <w:t>4505008</w:t>
            </w:r>
            <w:r>
              <w:t>_____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Преддипломная практика зачтена с оценкой</w:t>
            </w:r>
          </w:p>
          <w:p w:rsidR="00CE1D5B" w:rsidRPr="00404AD1" w:rsidRDefault="00CE1D5B" w:rsidP="005373F8">
            <w:pPr>
              <w:jc w:val="both"/>
            </w:pPr>
            <w:r w:rsidRPr="2B529618">
              <w:t>_____ (__________________)</w:t>
            </w:r>
          </w:p>
          <w:p w:rsidR="00CE1D5B" w:rsidRDefault="00CE1D5B" w:rsidP="005373F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__________________________</w:t>
            </w:r>
          </w:p>
          <w:p w:rsidR="00CE1D5B" w:rsidRPr="00404AD1" w:rsidRDefault="00CE1D5B" w:rsidP="005373F8">
            <w:pPr>
              <w:jc w:val="both"/>
            </w:pPr>
            <w:r w:rsidRPr="2B529618">
              <w:rPr>
                <w:sz w:val="16"/>
                <w:szCs w:val="16"/>
              </w:rPr>
              <w:t>(подпись руководителя практики от БГУИР)</w:t>
            </w:r>
            <w:r w:rsidRPr="2B529618">
              <w:t xml:space="preserve"> </w:t>
            </w:r>
          </w:p>
          <w:p w:rsidR="00CE1D5B" w:rsidRDefault="00CE1D5B" w:rsidP="005373F8">
            <w:pPr>
              <w:jc w:val="both"/>
            </w:pPr>
            <w:r>
              <w:t xml:space="preserve">____._____.2018   </w:t>
            </w:r>
          </w:p>
        </w:tc>
      </w:tr>
    </w:tbl>
    <w:p w:rsidR="00CE1D5B" w:rsidRDefault="00CE1D5B" w:rsidP="00CE1D5B">
      <w:pPr>
        <w:rPr>
          <w:szCs w:val="28"/>
        </w:rPr>
      </w:pPr>
    </w:p>
    <w:p w:rsidR="00CE1D5B" w:rsidRDefault="00CE1D5B" w:rsidP="00CE1D5B">
      <w:pPr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>ОТЧЕТ</w:t>
      </w: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по преддипломной практике </w:t>
      </w:r>
    </w:p>
    <w:p w:rsidR="00CE1D5B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ПРОГРАММНОЕ </w:t>
      </w:r>
      <w:r>
        <w:rPr>
          <w:b/>
          <w:bCs/>
          <w:szCs w:val="28"/>
        </w:rPr>
        <w:t>СРЕДСТВО ДЛЯ ДОБЫЧИ КРИПТОВАЛЮТЫ</w:t>
      </w:r>
    </w:p>
    <w:p w:rsidR="00CE1D5B" w:rsidRPr="00404AD1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 xml:space="preserve">Место прохождения практики: </w:t>
      </w:r>
      <w:r>
        <w:rPr>
          <w:szCs w:val="28"/>
        </w:rPr>
        <w:t>ООО</w:t>
      </w:r>
      <w:r w:rsidRPr="2B529618">
        <w:rPr>
          <w:szCs w:val="28"/>
        </w:rPr>
        <w:t xml:space="preserve"> «</w:t>
      </w:r>
      <w:r>
        <w:rPr>
          <w:szCs w:val="28"/>
        </w:rPr>
        <w:t>ФП Трэйд</w:t>
      </w:r>
      <w:r w:rsidRPr="2B529618">
        <w:rPr>
          <w:szCs w:val="28"/>
        </w:rPr>
        <w:t>», г. Минск</w:t>
      </w:r>
    </w:p>
    <w:p w:rsidR="00CE1D5B" w:rsidRPr="00933D4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>Сроки прохождения практики: с 23.03.201</w:t>
      </w:r>
      <w:r w:rsidRPr="00933D41">
        <w:rPr>
          <w:szCs w:val="28"/>
        </w:rPr>
        <w:t>8</w:t>
      </w:r>
      <w:r w:rsidRPr="2B529618">
        <w:rPr>
          <w:szCs w:val="28"/>
        </w:rPr>
        <w:t xml:space="preserve"> по 19.04.201</w:t>
      </w:r>
      <w:r w:rsidRPr="00933D41">
        <w:rPr>
          <w:szCs w:val="28"/>
        </w:rPr>
        <w:t>8</w:t>
      </w:r>
    </w:p>
    <w:p w:rsidR="00CE1D5B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CE1D5B" w:rsidRPr="00933D41" w:rsidTr="005373F8">
        <w:tc>
          <w:tcPr>
            <w:tcW w:w="3936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предприятия: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___________ </w:t>
            </w:r>
            <w:r>
              <w:rPr>
                <w:szCs w:val="28"/>
              </w:rPr>
              <w:t>Р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Фомин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 xml:space="preserve">       (подпись руководителя)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:rsidR="00CE1D5B" w:rsidRPr="00955A96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Студент группы 351004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_________________Борикова Е</w:t>
            </w:r>
            <w:r w:rsidRPr="2B529618">
              <w:rPr>
                <w:szCs w:val="28"/>
              </w:rPr>
              <w:t>.В.</w:t>
            </w:r>
            <w:r w:rsidRPr="2B529618">
              <w:rPr>
                <w:sz w:val="16"/>
                <w:szCs w:val="16"/>
              </w:rPr>
              <w:t xml:space="preserve"> (подпись студента)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БГУИР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Трус В.В</w:t>
            </w:r>
            <w:r w:rsidRPr="2B529618">
              <w:rPr>
                <w:szCs w:val="28"/>
              </w:rPr>
              <w:t xml:space="preserve">. – </w:t>
            </w:r>
            <w:r>
              <w:rPr>
                <w:szCs w:val="28"/>
              </w:rPr>
              <w:t>ассисцент</w:t>
            </w:r>
            <w:r w:rsidRPr="2B529618">
              <w:rPr>
                <w:szCs w:val="28"/>
              </w:rPr>
              <w:t xml:space="preserve"> </w:t>
            </w:r>
          </w:p>
          <w:p w:rsidR="00CE1D5B" w:rsidRPr="00566D88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кафедры ПОИТ </w:t>
            </w:r>
          </w:p>
        </w:tc>
      </w:tr>
    </w:tbl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Pr="00566D88" w:rsidRDefault="00CE1D5B" w:rsidP="00CE1D5B">
      <w:pPr>
        <w:jc w:val="both"/>
        <w:rPr>
          <w:szCs w:val="28"/>
        </w:rPr>
      </w:pPr>
      <w:r w:rsidRPr="00566D88">
        <w:rPr>
          <w:szCs w:val="28"/>
        </w:rPr>
        <w:t xml:space="preserve"> </w:t>
      </w:r>
    </w:p>
    <w:p w:rsidR="00CE1D5B" w:rsidRPr="00933D41" w:rsidRDefault="00CE1D5B" w:rsidP="00CE1D5B">
      <w:pPr>
        <w:jc w:val="center"/>
      </w:pPr>
      <w:r>
        <w:rPr>
          <w:szCs w:val="28"/>
        </w:rPr>
        <w:t>Минск 2018</w:t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8"/>
            <w:jc w:val="center"/>
          </w:pPr>
          <w:r>
            <w:rPr>
              <w:lang w:val="ru-RU"/>
            </w:rPr>
            <w:t>СОДЕРЖАНИЕ</w:t>
          </w:r>
        </w:p>
        <w:p w:rsidR="00C731B7" w:rsidRDefault="00EF4C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34029" w:history="1">
            <w:r w:rsidR="00C731B7" w:rsidRPr="00F730E9">
              <w:rPr>
                <w:rStyle w:val="af"/>
                <w:noProof/>
              </w:rPr>
              <w:t>Введение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_Toc512234029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3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30" w:history="1">
            <w:r w:rsidR="00C731B7" w:rsidRPr="00F730E9">
              <w:rPr>
                <w:rStyle w:val="af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_Toc512234030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4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31" w:history="1">
            <w:r w:rsidR="00C731B7" w:rsidRPr="00F730E9">
              <w:rPr>
                <w:rStyle w:val="af"/>
                <w:noProof/>
              </w:rPr>
              <w:t>1.1 Основные направления развития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_Toc512234031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4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36" w:history="1">
            <w:r w:rsidR="00C731B7" w:rsidRPr="00F730E9">
              <w:rPr>
                <w:rStyle w:val="af"/>
                <w:noProof/>
              </w:rPr>
              <w:t>1.2 Обзор существующих аналогов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_Toc512234036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10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42" w:history="1">
            <w:r w:rsidR="00C731B7" w:rsidRPr="00F730E9">
              <w:rPr>
                <w:rStyle w:val="af"/>
                <w:noProof/>
              </w:rPr>
              <w:t>1.3</w:t>
            </w:r>
            <w:r w:rsidR="00C731B7" w:rsidRPr="00F730E9">
              <w:rPr>
                <w:rStyle w:val="af"/>
                <w:noProof/>
                <w:lang w:val="en-US"/>
              </w:rPr>
              <w:t xml:space="preserve"> Постановка </w:t>
            </w:r>
            <w:r w:rsidR="00C731B7" w:rsidRPr="00F730E9">
              <w:rPr>
                <w:rStyle w:val="af"/>
                <w:noProof/>
              </w:rPr>
              <w:t>задачи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_Toc512234042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14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43" w:history="1">
            <w:r w:rsidR="00C731B7" w:rsidRPr="00F730E9">
              <w:rPr>
                <w:rStyle w:val="af"/>
                <w:noProof/>
              </w:rPr>
              <w:t>2 Моделирование предметной области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_Toc512234043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15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44" w:history="1">
            <w:r w:rsidR="00C731B7" w:rsidRPr="00F730E9">
              <w:rPr>
                <w:rStyle w:val="af"/>
                <w:noProof/>
              </w:rPr>
              <w:t>2.1 Разработка функциональной модели предметной области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_Toc512234044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15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45" w:history="1">
            <w:r w:rsidR="00C731B7" w:rsidRPr="00F730E9">
              <w:rPr>
                <w:rStyle w:val="af"/>
                <w:noProof/>
              </w:rPr>
              <w:t>2.2 Спецификация функциональных требований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_Toc512234045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16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46" w:history="1">
            <w:r w:rsidR="00C731B7" w:rsidRPr="00F730E9">
              <w:rPr>
                <w:rStyle w:val="af"/>
                <w:noProof/>
              </w:rPr>
              <w:t>2.3 Используемые технологии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_Toc512234046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16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50" w:history="1">
            <w:r w:rsidR="00C731B7" w:rsidRPr="00F730E9">
              <w:rPr>
                <w:rStyle w:val="af"/>
                <w:noProof/>
              </w:rPr>
              <w:t>Заключение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_Toc512234050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28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C731B7" w:rsidRDefault="004C65A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234051" w:history="1">
            <w:r w:rsidR="00C731B7" w:rsidRPr="00F730E9">
              <w:rPr>
                <w:rStyle w:val="af"/>
                <w:noProof/>
              </w:rPr>
              <w:t>Список использованных источников</w:t>
            </w:r>
            <w:r w:rsidR="00C731B7">
              <w:rPr>
                <w:noProof/>
                <w:webHidden/>
              </w:rPr>
              <w:tab/>
            </w:r>
            <w:r w:rsidR="00C731B7">
              <w:rPr>
                <w:noProof/>
                <w:webHidden/>
              </w:rPr>
              <w:fldChar w:fldCharType="begin"/>
            </w:r>
            <w:r w:rsidR="00C731B7">
              <w:rPr>
                <w:noProof/>
                <w:webHidden/>
              </w:rPr>
              <w:instrText xml:space="preserve"> PAGEREF _Toc512234051 \h </w:instrText>
            </w:r>
            <w:r w:rsidR="00C731B7">
              <w:rPr>
                <w:noProof/>
                <w:webHidden/>
              </w:rPr>
            </w:r>
            <w:r w:rsidR="00C731B7">
              <w:rPr>
                <w:noProof/>
                <w:webHidden/>
              </w:rPr>
              <w:fldChar w:fldCharType="separate"/>
            </w:r>
            <w:r w:rsidR="00C731B7">
              <w:rPr>
                <w:noProof/>
                <w:webHidden/>
              </w:rPr>
              <w:t>29</w:t>
            </w:r>
            <w:r w:rsidR="00C731B7"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E7E6D" w:rsidRDefault="00A3264E" w:rsidP="007C2C6A">
      <w:pPr>
        <w:pStyle w:val="a7"/>
        <w:jc w:val="both"/>
        <w:outlineLvl w:val="0"/>
      </w:pPr>
      <w:bookmarkStart w:id="3" w:name="_Toc512234029"/>
      <w:bookmarkEnd w:id="1"/>
      <w:bookmarkEnd w:id="2"/>
      <w:r>
        <w:lastRenderedPageBreak/>
        <w:t>Введение</w:t>
      </w:r>
      <w:bookmarkEnd w:id="3"/>
    </w:p>
    <w:p w:rsidR="008316E7" w:rsidRDefault="007904DB" w:rsidP="007C2C6A">
      <w:pPr>
        <w:pStyle w:val="a2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2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2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2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7C2C6A">
      <w:pPr>
        <w:pStyle w:val="a2"/>
        <w:numPr>
          <w:ilvl w:val="0"/>
          <w:numId w:val="15"/>
        </w:numPr>
        <w:tabs>
          <w:tab w:val="center" w:pos="5031"/>
        </w:tabs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7C2C6A">
      <w:pPr>
        <w:pStyle w:val="a2"/>
        <w:numPr>
          <w:ilvl w:val="0"/>
          <w:numId w:val="15"/>
        </w:numPr>
        <w:tabs>
          <w:tab w:val="center" w:pos="5031"/>
        </w:tabs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7C2C6A">
      <w:pPr>
        <w:pStyle w:val="a2"/>
        <w:numPr>
          <w:ilvl w:val="0"/>
          <w:numId w:val="15"/>
        </w:numPr>
        <w:tabs>
          <w:tab w:val="center" w:pos="5031"/>
        </w:tabs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2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7C2C6A">
      <w:pPr>
        <w:pStyle w:val="affb"/>
        <w:numPr>
          <w:ilvl w:val="0"/>
          <w:numId w:val="20"/>
        </w:numPr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7C2C6A">
      <w:pPr>
        <w:pStyle w:val="affb"/>
        <w:numPr>
          <w:ilvl w:val="0"/>
          <w:numId w:val="20"/>
        </w:numPr>
      </w:pPr>
      <w:r w:rsidRPr="007C2C6A">
        <w:t>финансовые затруднения;</w:t>
      </w:r>
    </w:p>
    <w:p w:rsidR="007C2C6A" w:rsidRPr="007C2C6A" w:rsidRDefault="007C2C6A" w:rsidP="007C2C6A">
      <w:pPr>
        <w:pStyle w:val="affb"/>
        <w:numPr>
          <w:ilvl w:val="0"/>
          <w:numId w:val="20"/>
        </w:numPr>
      </w:pPr>
      <w:r w:rsidRPr="007C2C6A">
        <w:t>технические проблемы;</w:t>
      </w:r>
    </w:p>
    <w:p w:rsidR="007C2C6A" w:rsidRPr="007C2C6A" w:rsidRDefault="007C2C6A" w:rsidP="007C2C6A">
      <w:pPr>
        <w:pStyle w:val="affb"/>
        <w:numPr>
          <w:ilvl w:val="0"/>
          <w:numId w:val="20"/>
        </w:numPr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E109EF">
      <w:pPr>
        <w:pStyle w:val="affb"/>
        <w:numPr>
          <w:ilvl w:val="0"/>
          <w:numId w:val="20"/>
        </w:numPr>
        <w:spacing w:after="0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7C2C6A">
      <w:pPr>
        <w:pStyle w:val="affb"/>
        <w:numPr>
          <w:ilvl w:val="0"/>
          <w:numId w:val="23"/>
        </w:numPr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7C2C6A">
      <w:pPr>
        <w:pStyle w:val="affb"/>
        <w:numPr>
          <w:ilvl w:val="0"/>
          <w:numId w:val="21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7C2C6A">
      <w:pPr>
        <w:pStyle w:val="affb"/>
        <w:numPr>
          <w:ilvl w:val="0"/>
          <w:numId w:val="21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E109EF">
      <w:pPr>
        <w:pStyle w:val="affb"/>
        <w:numPr>
          <w:ilvl w:val="0"/>
          <w:numId w:val="21"/>
        </w:numPr>
        <w:spacing w:after="0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2"/>
        <w:tabs>
          <w:tab w:val="center" w:pos="5031"/>
        </w:tabs>
      </w:pPr>
      <w:r>
        <w:t xml:space="preserve">  </w:t>
      </w:r>
    </w:p>
    <w:p w:rsidR="003A3E77" w:rsidRDefault="00C75AB8" w:rsidP="00A857C8">
      <w:pPr>
        <w:pStyle w:val="1"/>
        <w:jc w:val="both"/>
        <w:rPr>
          <w:lang w:val="ru-RU"/>
        </w:rPr>
      </w:pPr>
      <w:bookmarkStart w:id="4" w:name="_Toc512234030"/>
      <w:bookmarkStart w:id="5" w:name="_Toc389338947"/>
      <w:bookmarkStart w:id="6" w:name="_Toc389553577"/>
      <w:bookmarkStart w:id="7" w:name="_Toc389646927"/>
      <w:bookmarkStart w:id="8" w:name="_Toc389744441"/>
      <w:r>
        <w:rPr>
          <w:lang w:val="ru-RU"/>
        </w:rPr>
        <w:lastRenderedPageBreak/>
        <w:t xml:space="preserve">Анализ </w:t>
      </w:r>
      <w:r w:rsidR="00863E5C">
        <w:rPr>
          <w:lang w:val="ru-RU"/>
        </w:rPr>
        <w:t xml:space="preserve">прототипов, </w:t>
      </w:r>
      <w:r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4"/>
    </w:p>
    <w:p w:rsidR="00863E5C" w:rsidRPr="006953E3" w:rsidRDefault="00863E5C" w:rsidP="006953E3">
      <w:pPr>
        <w:pStyle w:val="2"/>
      </w:pPr>
      <w:bookmarkStart w:id="9" w:name="_Toc512234031"/>
      <w:r w:rsidRPr="006953E3">
        <w:t>Основные направления развития</w:t>
      </w:r>
      <w:bookmarkEnd w:id="9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r>
        <w:t>Майнинг пул</w:t>
      </w:r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 xml:space="preserve">к </w:t>
      </w:r>
      <w:proofErr w:type="spellStart"/>
      <w:r w:rsidR="00021DF2">
        <w:t>одноранговой</w:t>
      </w:r>
      <w:proofErr w:type="spellEnd"/>
      <w:r w:rsidR="00021DF2">
        <w:t xml:space="preserve">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</w:t>
      </w:r>
      <w:proofErr w:type="spellStart"/>
      <w:r w:rsidR="00021DF2">
        <w:t>хеш</w:t>
      </w:r>
      <w:proofErr w:type="spellEnd"/>
      <w:r w:rsidR="00021DF2">
        <w:t>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 xml:space="preserve">Чтобы найти нужный </w:t>
      </w:r>
      <w:proofErr w:type="spellStart"/>
      <w:r>
        <w:t>хеш</w:t>
      </w:r>
      <w:proofErr w:type="spellEnd"/>
      <w:r>
        <w:t xml:space="preserve">, нужно методом перебора искать подходящий </w:t>
      </w:r>
      <w:proofErr w:type="spellStart"/>
      <w:r>
        <w:t>хеш</w:t>
      </w:r>
      <w:proofErr w:type="spellEnd"/>
      <w:r>
        <w:t>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 xml:space="preserve">В зависимости от криптовалюты правильный </w:t>
      </w:r>
      <w:proofErr w:type="spellStart"/>
      <w:r>
        <w:t>хеш</w:t>
      </w:r>
      <w:proofErr w:type="spellEnd"/>
      <w:r>
        <w:t xml:space="preserve">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</w:t>
      </w:r>
      <w:proofErr w:type="spellStart"/>
      <w:r w:rsidR="00EC293B">
        <w:t>хеш</w:t>
      </w:r>
      <w:proofErr w:type="spellEnd"/>
      <w:r w:rsidR="00EC293B">
        <w:t xml:space="preserve">, необходимо три значения: </w:t>
      </w:r>
      <w:proofErr w:type="spellStart"/>
      <w:r w:rsidR="00EC293B">
        <w:t>хеш</w:t>
      </w:r>
      <w:proofErr w:type="spellEnd"/>
      <w:r w:rsidR="00EC293B">
        <w:t xml:space="preserve"> предыдущего блока, криптографическая функция от текущего блока транзакций и специальное число. Специальное число – изменяющееся майнинг пулом </w:t>
      </w:r>
      <w:r w:rsidR="00EC293B">
        <w:t>число</w:t>
      </w:r>
      <w:r w:rsidR="00EC293B">
        <w:t xml:space="preserve">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3"/>
        <w:spacing w:after="0"/>
      </w:pPr>
      <w:r>
        <w:t>Майнинг</w:t>
      </w:r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>Сам термин майнинг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</w:t>
      </w:r>
      <w:proofErr w:type="spellStart"/>
      <w:r w:rsidRPr="008641A3">
        <w:t>Майнер</w:t>
      </w:r>
      <w:proofErr w:type="spellEnd"/>
      <w:r w:rsidRPr="008641A3">
        <w:t xml:space="preserve">, который «найдет» </w:t>
      </w:r>
      <w:r w:rsidR="005F2D46">
        <w:t xml:space="preserve">верный </w:t>
      </w:r>
      <w:proofErr w:type="spellStart"/>
      <w:r w:rsidR="005F2D46">
        <w:t>хеш</w:t>
      </w:r>
      <w:proofErr w:type="spellEnd"/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</w:t>
      </w:r>
      <w:r w:rsidRPr="008641A3">
        <w:lastRenderedPageBreak/>
        <w:t xml:space="preserve">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 xml:space="preserve"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</w:t>
      </w:r>
      <w:proofErr w:type="spellStart"/>
      <w:r w:rsidRPr="008641A3">
        <w:t>майнингового</w:t>
      </w:r>
      <w:proofErr w:type="spellEnd"/>
      <w:r w:rsidRPr="008641A3">
        <w:t xml:space="preserve">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784874">
      <w:pPr>
        <w:pStyle w:val="afff5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1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784874">
      <w:pPr>
        <w:pStyle w:val="afff5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1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784874">
      <w:pPr>
        <w:pStyle w:val="afff5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1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784874">
      <w:pPr>
        <w:pStyle w:val="afff5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1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784874">
      <w:pPr>
        <w:pStyle w:val="afff5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1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784874">
      <w:pPr>
        <w:pStyle w:val="afff5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1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784874">
      <w:pPr>
        <w:pStyle w:val="afff5"/>
        <w:numPr>
          <w:ilvl w:val="0"/>
          <w:numId w:val="1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1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также как и с ноутбуками. </w:t>
      </w:r>
    </w:p>
    <w:p w:rsidR="00BF0D13" w:rsidRPr="006953E3" w:rsidRDefault="00BF0D13" w:rsidP="00784874">
      <w:pPr>
        <w:pStyle w:val="afff5"/>
        <w:numPr>
          <w:ilvl w:val="0"/>
          <w:numId w:val="1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1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14229E" w:rsidRDefault="00BF0D13" w:rsidP="0014229E">
      <w:pPr>
        <w:pStyle w:val="afff5"/>
        <w:numPr>
          <w:ilvl w:val="0"/>
          <w:numId w:val="14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</w:rPr>
      </w:pPr>
      <w:r w:rsidRPr="006953E3">
        <w:rPr>
          <w:rStyle w:val="aff1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 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3"/>
        <w:spacing w:before="0" w:after="0"/>
      </w:pPr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>для коммунакаций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  <w:bookmarkStart w:id="10" w:name="_GoBack"/>
      <w:bookmarkEnd w:id="10"/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630EED" wp14:editId="0DC2139A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F43B2A">
      <w:pPr>
        <w:pStyle w:val="affb"/>
        <w:numPr>
          <w:ilvl w:val="0"/>
          <w:numId w:val="50"/>
        </w:numPr>
      </w:pPr>
      <w:r w:rsidRPr="00FD435C">
        <w:t>обнаруживать других клиентов;</w:t>
      </w:r>
    </w:p>
    <w:p w:rsidR="00FD435C" w:rsidRPr="00FD435C" w:rsidRDefault="00FD435C" w:rsidP="00F43B2A">
      <w:pPr>
        <w:pStyle w:val="affb"/>
        <w:numPr>
          <w:ilvl w:val="0"/>
          <w:numId w:val="50"/>
        </w:numPr>
      </w:pPr>
      <w:r w:rsidRPr="00FD435C">
        <w:t>подключаться к другим клиентам;</w:t>
      </w:r>
    </w:p>
    <w:p w:rsidR="00FD435C" w:rsidRPr="00FD435C" w:rsidRDefault="00FD435C" w:rsidP="008B3324">
      <w:pPr>
        <w:pStyle w:val="affb"/>
        <w:numPr>
          <w:ilvl w:val="0"/>
          <w:numId w:val="50"/>
        </w:numPr>
        <w:spacing w:after="0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>преобразования 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lastRenderedPageBreak/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Pr="005F2D46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proofErr w:type="spellStart"/>
      <w:r w:rsidR="004C65A1">
        <w:t>майнера</w:t>
      </w:r>
      <w:proofErr w:type="spellEnd"/>
      <w:r w:rsidR="004C65A1">
        <w:t>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 xml:space="preserve">а сам пул является участником </w:t>
      </w:r>
      <w:proofErr w:type="spellStart"/>
      <w:r w:rsidR="004C65A1">
        <w:t>одноранговой</w:t>
      </w:r>
      <w:proofErr w:type="spellEnd"/>
      <w:r w:rsidR="004C65A1">
        <w:t xml:space="preserve"> сети.</w:t>
      </w:r>
    </w:p>
    <w:p w:rsidR="00863E5C" w:rsidRDefault="00863E5C" w:rsidP="006953E3">
      <w:pPr>
        <w:pStyle w:val="2"/>
      </w:pPr>
      <w:bookmarkStart w:id="11" w:name="_Toc512234036"/>
      <w:r w:rsidRPr="00863E5C">
        <w:t>Обзор существующих аналогов</w:t>
      </w:r>
      <w:bookmarkEnd w:id="11"/>
    </w:p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3"/>
        <w:spacing w:after="0"/>
      </w:pPr>
      <w:bookmarkStart w:id="12" w:name="_Toc512166645"/>
      <w:bookmarkStart w:id="13" w:name="_Toc512234037"/>
      <w:r w:rsidRPr="00E606A0">
        <w:t>CG</w:t>
      </w:r>
      <w:r w:rsidR="008A4E11">
        <w:t xml:space="preserve"> </w:t>
      </w:r>
      <w:r w:rsidRPr="00E606A0">
        <w:t>MINER</w:t>
      </w:r>
      <w:bookmarkEnd w:id="12"/>
      <w:bookmarkEnd w:id="13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8A4E11">
      <w:pPr>
        <w:pStyle w:val="affb"/>
        <w:numPr>
          <w:ilvl w:val="0"/>
          <w:numId w:val="26"/>
        </w:numPr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8A4E11">
      <w:pPr>
        <w:pStyle w:val="affb"/>
        <w:numPr>
          <w:ilvl w:val="0"/>
          <w:numId w:val="26"/>
        </w:numPr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8A4E11">
      <w:pPr>
        <w:pStyle w:val="affb"/>
        <w:numPr>
          <w:ilvl w:val="0"/>
          <w:numId w:val="26"/>
        </w:numPr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6953E3">
      <w:pPr>
        <w:pStyle w:val="affb"/>
        <w:numPr>
          <w:ilvl w:val="0"/>
          <w:numId w:val="26"/>
        </w:numPr>
        <w:spacing w:after="0"/>
      </w:pPr>
      <w:r>
        <w:lastRenderedPageBreak/>
        <w:t>работа в фоновом режиме.</w:t>
      </w:r>
    </w:p>
    <w:p w:rsidR="008A4E11" w:rsidRDefault="008A4E11" w:rsidP="006953E3">
      <w:proofErr w:type="spellStart"/>
      <w:r>
        <w:rPr>
          <w:lang w:val="en-US"/>
        </w:rPr>
        <w:t>Недостатки</w:t>
      </w:r>
      <w:proofErr w:type="spellEnd"/>
      <w:r>
        <w:t>:</w:t>
      </w:r>
    </w:p>
    <w:p w:rsidR="008A4E11" w:rsidRPr="008A4E11" w:rsidRDefault="008A4E11" w:rsidP="008A4E11">
      <w:pPr>
        <w:pStyle w:val="affb"/>
        <w:numPr>
          <w:ilvl w:val="0"/>
          <w:numId w:val="27"/>
        </w:numPr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8A4E11">
      <w:pPr>
        <w:pStyle w:val="affb"/>
        <w:numPr>
          <w:ilvl w:val="0"/>
          <w:numId w:val="27"/>
        </w:numPr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8A4E11">
      <w:pPr>
        <w:pStyle w:val="affb"/>
        <w:numPr>
          <w:ilvl w:val="0"/>
          <w:numId w:val="27"/>
        </w:numPr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2F66D2" w:rsidRPr="008A4E11" w:rsidRDefault="002F66D2" w:rsidP="008A4E11">
      <w:pPr>
        <w:pStyle w:val="affb"/>
        <w:numPr>
          <w:ilvl w:val="0"/>
          <w:numId w:val="27"/>
        </w:numPr>
      </w:pPr>
      <w:r>
        <w:t>добывает только одну криптовалюту.</w:t>
      </w:r>
    </w:p>
    <w:p w:rsidR="00E41CD4" w:rsidRPr="006E33CC" w:rsidRDefault="0095459F" w:rsidP="00E41CD4">
      <w:pPr>
        <w:ind w:firstLine="708"/>
        <w:jc w:val="center"/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</w:t>
      </w:r>
      <w:r w:rsidR="004C65A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3pt;margin-top:.05pt;width:467.25pt;height:234pt;z-index:251659264;mso-position-horizontal-relative:text;mso-position-vertical-relative:text;mso-width-relative:page;mso-height-relative:page">
            <v:imagedata r:id="rId11" o:title="CGMINER"/>
            <w10:wrap type="square"/>
          </v:shape>
        </w:pict>
      </w:r>
      <w:r w:rsidR="00E41CD4">
        <w:t xml:space="preserve">Внешний вид </w:t>
      </w:r>
      <w:r w:rsidR="00E41CD4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14" w:name="_Toc512166646"/>
      <w:bookmarkStart w:id="15" w:name="_Toc512234038"/>
      <w:r w:rsidRPr="002F66D2">
        <w:t>GUI Miner</w:t>
      </w:r>
      <w:bookmarkEnd w:id="14"/>
      <w:bookmarkEnd w:id="15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2F66D2">
      <w:pPr>
        <w:pStyle w:val="affb"/>
        <w:numPr>
          <w:ilvl w:val="0"/>
          <w:numId w:val="28"/>
        </w:numPr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2F66D2">
      <w:pPr>
        <w:pStyle w:val="affb"/>
        <w:numPr>
          <w:ilvl w:val="0"/>
          <w:numId w:val="28"/>
        </w:numPr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8E0E27">
      <w:pPr>
        <w:pStyle w:val="affb"/>
        <w:numPr>
          <w:ilvl w:val="0"/>
          <w:numId w:val="28"/>
        </w:numPr>
        <w:spacing w:after="0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2F66D2">
      <w:pPr>
        <w:pStyle w:val="affb"/>
        <w:numPr>
          <w:ilvl w:val="0"/>
          <w:numId w:val="29"/>
        </w:numPr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2F66D2">
      <w:pPr>
        <w:pStyle w:val="affb"/>
        <w:numPr>
          <w:ilvl w:val="0"/>
          <w:numId w:val="29"/>
        </w:numPr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2F66D2">
      <w:pPr>
        <w:pStyle w:val="affb"/>
        <w:numPr>
          <w:ilvl w:val="0"/>
          <w:numId w:val="29"/>
        </w:numPr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8E0E27" w:rsidRPr="002F66D2" w:rsidRDefault="006E33CC" w:rsidP="006E33CC">
      <w:pPr>
        <w:ind w:left="106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38575" cy="2085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3" cy="2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2" w:rsidRPr="0095459F" w:rsidRDefault="0095459F" w:rsidP="00A57018">
      <w:pPr>
        <w:pStyle w:val="affb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16" w:name="_Toc512166647"/>
      <w:bookmarkStart w:id="17" w:name="_Toc512234039"/>
      <w:r w:rsidRPr="00A57018">
        <w:t>Miner Gate</w:t>
      </w:r>
      <w:bookmarkEnd w:id="16"/>
      <w:bookmarkEnd w:id="17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A57018">
      <w:pPr>
        <w:pStyle w:val="affb"/>
        <w:numPr>
          <w:ilvl w:val="0"/>
          <w:numId w:val="30"/>
        </w:numPr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A57018">
      <w:pPr>
        <w:pStyle w:val="affb"/>
        <w:numPr>
          <w:ilvl w:val="0"/>
          <w:numId w:val="30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95459F">
      <w:pPr>
        <w:pStyle w:val="affb"/>
        <w:numPr>
          <w:ilvl w:val="0"/>
          <w:numId w:val="30"/>
        </w:numPr>
      </w:pPr>
      <w:proofErr w:type="spellStart"/>
      <w:r w:rsidRPr="0095459F">
        <w:rPr>
          <w:lang w:val="en-US"/>
        </w:rPr>
        <w:t>кроссплатформенное</w:t>
      </w:r>
      <w:proofErr w:type="spellEnd"/>
      <w:r w:rsidRPr="0095459F">
        <w:rPr>
          <w:lang w:val="en-US"/>
        </w:rPr>
        <w:t xml:space="preserve">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6E33CC">
      <w:pPr>
        <w:pStyle w:val="affb"/>
        <w:numPr>
          <w:ilvl w:val="0"/>
          <w:numId w:val="30"/>
        </w:numPr>
        <w:spacing w:after="0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A57018">
      <w:pPr>
        <w:pStyle w:val="affb"/>
        <w:numPr>
          <w:ilvl w:val="0"/>
          <w:numId w:val="31"/>
        </w:numPr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6E33CC">
      <w:pPr>
        <w:pStyle w:val="affb"/>
        <w:numPr>
          <w:ilvl w:val="0"/>
          <w:numId w:val="31"/>
        </w:numPr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6E33CC" w:rsidP="006E33CC">
      <w:pPr>
        <w:pStyle w:val="affb"/>
        <w:numPr>
          <w:ilvl w:val="0"/>
          <w:numId w:val="3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507365</wp:posOffset>
            </wp:positionV>
            <wp:extent cx="5610225" cy="27527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6122" r="2824" b="5409"/>
                    <a:stretch/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59F">
        <w:t>ПС</w:t>
      </w:r>
      <w:r w:rsidR="00770BDA">
        <w:t xml:space="preserve"> доступно только</w:t>
      </w:r>
      <w:r w:rsidR="0095459F">
        <w:t xml:space="preserve"> на английском языке</w:t>
      </w:r>
      <w:r w:rsidR="0095459F" w:rsidRPr="0095459F">
        <w:t>.</w:t>
      </w:r>
      <w:r w:rsidR="0095459F" w:rsidRPr="00A857C8">
        <w:t xml:space="preserve"> </w:t>
      </w:r>
    </w:p>
    <w:p w:rsidR="0095459F" w:rsidRPr="0095459F" w:rsidRDefault="0095459F" w:rsidP="0095459F">
      <w:pPr>
        <w:jc w:val="center"/>
      </w:pPr>
      <w:r>
        <w:lastRenderedPageBreak/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18" w:name="_Toc512166648"/>
      <w:bookmarkStart w:id="19" w:name="_Toc512234040"/>
      <w:proofErr w:type="spellStart"/>
      <w:r>
        <w:rPr>
          <w:lang w:val="en-US"/>
        </w:rPr>
        <w:t>Ufasoft</w:t>
      </w:r>
      <w:proofErr w:type="spellEnd"/>
      <w:r>
        <w:rPr>
          <w:lang w:val="en-US"/>
        </w:rPr>
        <w:t xml:space="preserve"> Miner</w:t>
      </w:r>
      <w:bookmarkEnd w:id="18"/>
      <w:bookmarkEnd w:id="19"/>
    </w:p>
    <w:p w:rsidR="0095459F" w:rsidRPr="00770BDA" w:rsidRDefault="0095459F" w:rsidP="006E33CC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proofErr w:type="spellStart"/>
      <w:r w:rsidR="00770BDA">
        <w:rPr>
          <w:lang w:val="en-US"/>
        </w:rPr>
        <w:t>Ufasoft</w:t>
      </w:r>
      <w:proofErr w:type="spellEnd"/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6E33CC" w:rsidRDefault="006E33CC" w:rsidP="00407EB4"/>
    <w:p w:rsidR="00407EB4" w:rsidRDefault="00407EB4" w:rsidP="00407EB4">
      <w:r>
        <w:t>Достоинства:</w:t>
      </w:r>
    </w:p>
    <w:p w:rsidR="00407EB4" w:rsidRDefault="00407EB4" w:rsidP="00407EB4">
      <w:pPr>
        <w:pStyle w:val="affb"/>
        <w:numPr>
          <w:ilvl w:val="0"/>
          <w:numId w:val="30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407EB4">
      <w:pPr>
        <w:pStyle w:val="affb"/>
        <w:numPr>
          <w:ilvl w:val="0"/>
          <w:numId w:val="30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6E33CC">
      <w:pPr>
        <w:pStyle w:val="affb"/>
        <w:numPr>
          <w:ilvl w:val="0"/>
          <w:numId w:val="30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407EB4">
      <w:pPr>
        <w:pStyle w:val="affb"/>
        <w:numPr>
          <w:ilvl w:val="0"/>
          <w:numId w:val="31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770BDA">
      <w:pPr>
        <w:pStyle w:val="affb"/>
        <w:numPr>
          <w:ilvl w:val="0"/>
          <w:numId w:val="31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770BDA">
      <w:pPr>
        <w:pStyle w:val="affb"/>
        <w:numPr>
          <w:ilvl w:val="0"/>
          <w:numId w:val="31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70D44" w:rsidRDefault="006E33CC" w:rsidP="00770BDA">
      <w:pPr>
        <w:pStyle w:val="affb"/>
        <w:numPr>
          <w:ilvl w:val="0"/>
          <w:numId w:val="3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309880</wp:posOffset>
            </wp:positionV>
            <wp:extent cx="5610225" cy="2438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936" r="2822" b="4460"/>
                    <a:stretch/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44">
        <w:t>отсутствие документации</w:t>
      </w:r>
      <w:r w:rsidR="00470D44">
        <w:rPr>
          <w:lang w:val="en-US"/>
        </w:rPr>
        <w:t>.</w:t>
      </w:r>
    </w:p>
    <w:p w:rsidR="00770BDA" w:rsidRPr="00770BDA" w:rsidRDefault="00770BDA" w:rsidP="00770BDA">
      <w:pPr>
        <w:pStyle w:val="affb"/>
        <w:ind w:left="1429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3"/>
        <w:spacing w:after="0"/>
      </w:pPr>
      <w:bookmarkStart w:id="20" w:name="_Toc512166649"/>
      <w:bookmarkStart w:id="21" w:name="_Toc512234041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20"/>
      <w:bookmarkEnd w:id="21"/>
    </w:p>
    <w:p w:rsidR="0095459F" w:rsidRPr="00DE3410" w:rsidRDefault="0095459F" w:rsidP="006E33CC">
      <w:pPr>
        <w:jc w:val="both"/>
        <w:rPr>
          <w:lang w:val="en-US"/>
        </w:rPr>
      </w:pPr>
      <w:r w:rsidRPr="00DE3410">
        <w:t xml:space="preserve"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</w:t>
      </w:r>
      <w:r w:rsidRPr="00DE3410">
        <w:lastRenderedPageBreak/>
        <w:t>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DE3410">
      <w:pPr>
        <w:pStyle w:val="affb"/>
        <w:numPr>
          <w:ilvl w:val="0"/>
          <w:numId w:val="30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DE3410">
      <w:pPr>
        <w:pStyle w:val="affb"/>
        <w:numPr>
          <w:ilvl w:val="0"/>
          <w:numId w:val="30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DE3410">
      <w:pPr>
        <w:pStyle w:val="affb"/>
        <w:numPr>
          <w:ilvl w:val="0"/>
          <w:numId w:val="30"/>
        </w:numPr>
      </w:pPr>
      <w:r>
        <w:t>ПО подбирает оптимальный алгоритм для добычи криптовалют</w:t>
      </w:r>
      <w:r w:rsidRPr="00DE3410">
        <w:t>;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DE3410">
      <w:pPr>
        <w:pStyle w:val="affb"/>
        <w:numPr>
          <w:ilvl w:val="0"/>
          <w:numId w:val="31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DE3410">
      <w:pPr>
        <w:pStyle w:val="affb"/>
        <w:numPr>
          <w:ilvl w:val="0"/>
          <w:numId w:val="31"/>
        </w:numPr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DE3410" w:rsidRPr="00DE3410" w:rsidRDefault="000057BE" w:rsidP="000057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5629" cy="25810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5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0" w:rsidRPr="00770BDA" w:rsidRDefault="00DE3410" w:rsidP="00DE3410">
      <w:pPr>
        <w:pStyle w:val="affb"/>
        <w:ind w:left="1429"/>
        <w:jc w:val="center"/>
      </w:pPr>
      <w:r>
        <w:t>Рисунок 1.</w:t>
      </w:r>
      <w:r w:rsidR="006E33CC">
        <w:t>7</w:t>
      </w:r>
      <w:r>
        <w:t xml:space="preserve"> - Внешний вид </w:t>
      </w:r>
      <w:r w:rsidRPr="00DE3410">
        <w:t>Nice Hash Miner </w:t>
      </w:r>
    </w:p>
    <w:p w:rsidR="00A857C8" w:rsidRDefault="00470D44" w:rsidP="006953E3">
      <w:pPr>
        <w:pStyle w:val="2"/>
      </w:pPr>
      <w:bookmarkStart w:id="22" w:name="_Toc512234042"/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r>
        <w:t>задачи</w:t>
      </w:r>
      <w:bookmarkEnd w:id="22"/>
    </w:p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470D44">
      <w:pPr>
        <w:pStyle w:val="affb"/>
        <w:numPr>
          <w:ilvl w:val="0"/>
          <w:numId w:val="35"/>
        </w:numPr>
      </w:pPr>
      <w:r w:rsidRPr="00470D44">
        <w:t>обладать удобным пользовательским интерфейсом;</w:t>
      </w:r>
    </w:p>
    <w:p w:rsidR="00470D44" w:rsidRPr="00470D44" w:rsidRDefault="00470D44" w:rsidP="00470D44">
      <w:pPr>
        <w:pStyle w:val="affb"/>
        <w:numPr>
          <w:ilvl w:val="0"/>
          <w:numId w:val="35"/>
        </w:numPr>
      </w:pPr>
      <w:r w:rsidRPr="00470D44">
        <w:t>иметь встроенную документацию;</w:t>
      </w:r>
    </w:p>
    <w:p w:rsidR="007040BD" w:rsidRDefault="00470D44" w:rsidP="007040BD">
      <w:pPr>
        <w:pStyle w:val="affb"/>
        <w:numPr>
          <w:ilvl w:val="0"/>
          <w:numId w:val="35"/>
        </w:numPr>
      </w:pPr>
      <w:r w:rsidRPr="00470D44">
        <w:t>иметь возможность настройки интерфейса;</w:t>
      </w:r>
    </w:p>
    <w:p w:rsidR="00470D44" w:rsidRPr="007040BD" w:rsidRDefault="007040BD" w:rsidP="007040BD">
      <w:pPr>
        <w:pStyle w:val="affb"/>
        <w:numPr>
          <w:ilvl w:val="0"/>
          <w:numId w:val="35"/>
        </w:numPr>
      </w:pPr>
      <w:r>
        <w:lastRenderedPageBreak/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7040BD">
      <w:pPr>
        <w:pStyle w:val="affb"/>
        <w:numPr>
          <w:ilvl w:val="0"/>
          <w:numId w:val="35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7040BD">
      <w:pPr>
        <w:pStyle w:val="affb"/>
        <w:numPr>
          <w:ilvl w:val="0"/>
          <w:numId w:val="35"/>
        </w:numPr>
      </w:pPr>
      <w:r>
        <w:t>кроссплатформенность</w:t>
      </w:r>
      <w:r>
        <w:rPr>
          <w:lang w:val="en-US"/>
        </w:rPr>
        <w:t>;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"/>
        <w:rPr>
          <w:lang w:val="ru-RU"/>
        </w:rPr>
      </w:pPr>
      <w:bookmarkStart w:id="23" w:name="_Toc512234043"/>
      <w:r>
        <w:rPr>
          <w:lang w:val="ru-RU"/>
        </w:rPr>
        <w:lastRenderedPageBreak/>
        <w:t>Моделирование предметной области</w:t>
      </w:r>
      <w:bookmarkEnd w:id="23"/>
    </w:p>
    <w:p w:rsidR="00991E88" w:rsidRDefault="00991E88" w:rsidP="006953E3">
      <w:pPr>
        <w:pStyle w:val="2"/>
      </w:pPr>
      <w:bookmarkStart w:id="24" w:name="_Toc512234044"/>
      <w:r>
        <w:t>Разработка функциональной модели предметной области</w:t>
      </w:r>
      <w:bookmarkEnd w:id="24"/>
    </w:p>
    <w:p w:rsidR="00A0117A" w:rsidRDefault="006B6F1A" w:rsidP="00AF6177">
      <w:pPr>
        <w:jc w:val="both"/>
      </w:pPr>
      <w:r w:rsidRPr="00AF6177">
        <w:t>В качестве среды для моделирования предметной области 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3 вида актеров: администратор, </w:t>
      </w:r>
      <w:r>
        <w:t>майнер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рядовым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>
        <w:t>изменить личную информацию</w:t>
      </w:r>
      <w:r w:rsidRPr="00E0131D">
        <w:t>.</w:t>
      </w:r>
    </w:p>
    <w:p w:rsidR="00E0131D" w:rsidRPr="00E0131D" w:rsidRDefault="00E0131D" w:rsidP="00E0131D">
      <w:pPr>
        <w:jc w:val="both"/>
      </w:pPr>
      <w:r w:rsidRPr="00E0131D">
        <w:t>Администратор является пользователем с особыми полномочиями, ему доступны функции конфигурирования самого сайта.</w:t>
      </w:r>
    </w:p>
    <w:p w:rsidR="00E0131D" w:rsidRPr="00AF6177" w:rsidRDefault="00E0131D" w:rsidP="00E0131D">
      <w:pPr>
        <w:jc w:val="both"/>
      </w:pPr>
    </w:p>
    <w:p w:rsidR="00AF6177" w:rsidRDefault="00E0131D" w:rsidP="00B446A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EE1536" wp14:editId="2F3A7540">
            <wp:extent cx="5939790" cy="351790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1D" w:rsidRDefault="00E0131D" w:rsidP="00E0131D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991E88" w:rsidRDefault="00991E88" w:rsidP="006953E3">
      <w:pPr>
        <w:pStyle w:val="2"/>
      </w:pPr>
      <w:bookmarkStart w:id="25" w:name="_Toc512234045"/>
      <w:r w:rsidRPr="006F30F1">
        <w:lastRenderedPageBreak/>
        <w:t>Спецификация функциональных требований</w:t>
      </w:r>
      <w:bookmarkEnd w:id="25"/>
    </w:p>
    <w:p w:rsidR="00991E88" w:rsidRPr="006F30F1" w:rsidRDefault="006F30F1" w:rsidP="006F30F1">
      <w:pPr>
        <w:jc w:val="both"/>
      </w:pPr>
      <w:r>
        <w:t xml:space="preserve">Была </w:t>
      </w:r>
      <w:r w:rsidR="00991E88"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="00991E88" w:rsidRPr="006F30F1">
        <w:t>.</w:t>
      </w:r>
    </w:p>
    <w:p w:rsidR="0045625E" w:rsidRDefault="00991E88" w:rsidP="0045625E">
      <w:pPr>
        <w:pStyle w:val="afff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5625E" w:rsidRPr="0045625E" w:rsidRDefault="006F30F1" w:rsidP="0045625E">
      <w:pPr>
        <w:pStyle w:val="afff5"/>
        <w:numPr>
          <w:ilvl w:val="0"/>
          <w:numId w:val="4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="0045625E">
        <w:rPr>
          <w:color w:val="000000"/>
          <w:sz w:val="28"/>
          <w:szCs w:val="28"/>
          <w:lang w:val="en-US"/>
        </w:rPr>
        <w:t>;</w:t>
      </w:r>
    </w:p>
    <w:p w:rsidR="0045625E" w:rsidRDefault="006F30F1" w:rsidP="0045625E">
      <w:pPr>
        <w:pStyle w:val="afff5"/>
        <w:numPr>
          <w:ilvl w:val="0"/>
          <w:numId w:val="4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5625E" w:rsidRDefault="00991E88" w:rsidP="0045625E">
      <w:pPr>
        <w:pStyle w:val="afff5"/>
        <w:numPr>
          <w:ilvl w:val="0"/>
          <w:numId w:val="4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5625E" w:rsidRDefault="006F30F1" w:rsidP="0045625E">
      <w:pPr>
        <w:pStyle w:val="afff5"/>
        <w:numPr>
          <w:ilvl w:val="0"/>
          <w:numId w:val="4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</w:t>
      </w:r>
      <w:r w:rsidR="00991E88" w:rsidRPr="0045625E">
        <w:rPr>
          <w:color w:val="000000"/>
          <w:sz w:val="28"/>
          <w:szCs w:val="28"/>
        </w:rPr>
        <w:t>;</w:t>
      </w:r>
    </w:p>
    <w:p w:rsidR="0045625E" w:rsidRPr="0045625E" w:rsidRDefault="00991E88" w:rsidP="0045625E">
      <w:pPr>
        <w:pStyle w:val="afff5"/>
        <w:numPr>
          <w:ilvl w:val="0"/>
          <w:numId w:val="4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 xml:space="preserve">управление </w:t>
      </w:r>
      <w:r w:rsidR="006F30F1" w:rsidRPr="0045625E">
        <w:rPr>
          <w:color w:val="000000"/>
          <w:sz w:val="28"/>
          <w:szCs w:val="28"/>
        </w:rPr>
        <w:t>мощностью компьютера</w:t>
      </w:r>
      <w:r w:rsidR="0045625E">
        <w:rPr>
          <w:color w:val="000000"/>
          <w:sz w:val="28"/>
          <w:szCs w:val="28"/>
          <w:lang w:val="en-US"/>
        </w:rPr>
        <w:t>;</w:t>
      </w:r>
    </w:p>
    <w:p w:rsidR="0045625E" w:rsidRDefault="00991E88" w:rsidP="0045625E">
      <w:pPr>
        <w:pStyle w:val="afff5"/>
        <w:numPr>
          <w:ilvl w:val="0"/>
          <w:numId w:val="4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5625E" w:rsidRDefault="006F30F1" w:rsidP="0045625E">
      <w:pPr>
        <w:pStyle w:val="afff5"/>
        <w:numPr>
          <w:ilvl w:val="0"/>
          <w:numId w:val="4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</w:t>
      </w:r>
      <w:r w:rsidR="00991E88" w:rsidRPr="0045625E">
        <w:rPr>
          <w:color w:val="000000"/>
          <w:sz w:val="28"/>
          <w:szCs w:val="28"/>
        </w:rPr>
        <w:t>;</w:t>
      </w:r>
    </w:p>
    <w:p w:rsidR="00EB0C0A" w:rsidRPr="0045625E" w:rsidRDefault="006F30F1" w:rsidP="0045625E">
      <w:pPr>
        <w:pStyle w:val="afff5"/>
        <w:numPr>
          <w:ilvl w:val="0"/>
          <w:numId w:val="4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5625E" w:rsidRDefault="00991E88" w:rsidP="0045625E">
      <w:pPr>
        <w:pStyle w:val="afff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EB0C0A" w:rsidRDefault="00991E88" w:rsidP="0045625E">
      <w:pPr>
        <w:pStyle w:val="afff5"/>
        <w:numPr>
          <w:ilvl w:val="0"/>
          <w:numId w:val="4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991E88" w:rsidRPr="00EB0C0A" w:rsidRDefault="00991E88" w:rsidP="00EB0C0A">
      <w:pPr>
        <w:pStyle w:val="afff5"/>
        <w:numPr>
          <w:ilvl w:val="1"/>
          <w:numId w:val="40"/>
        </w:numPr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поддержка локализации;</w:t>
      </w:r>
    </w:p>
    <w:p w:rsidR="00991E88" w:rsidRDefault="00991E88" w:rsidP="006F30F1">
      <w:pPr>
        <w:pStyle w:val="afff5"/>
        <w:numPr>
          <w:ilvl w:val="1"/>
          <w:numId w:val="40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интуитивно понятный интерфейс, который может быть самостоятельно освоен ш</w:t>
      </w:r>
      <w:r w:rsidR="006F30F1">
        <w:rPr>
          <w:color w:val="000000"/>
          <w:sz w:val="28"/>
          <w:szCs w:val="28"/>
        </w:rPr>
        <w:t>ироким кругом пользователей</w:t>
      </w:r>
      <w:r w:rsidRPr="006F30F1">
        <w:rPr>
          <w:color w:val="000000"/>
          <w:sz w:val="28"/>
          <w:szCs w:val="28"/>
        </w:rPr>
        <w:t>.</w:t>
      </w:r>
    </w:p>
    <w:p w:rsidR="00A0117A" w:rsidRDefault="00A0117A" w:rsidP="006953E3">
      <w:pPr>
        <w:pStyle w:val="2"/>
      </w:pPr>
      <w:bookmarkStart w:id="26" w:name="_Toc512234046"/>
      <w:r>
        <w:t>Используемые технологии</w:t>
      </w:r>
      <w:bookmarkEnd w:id="26"/>
    </w:p>
    <w:p w:rsidR="00503B70" w:rsidRDefault="00503B70" w:rsidP="00995023">
      <w:pPr>
        <w:jc w:val="both"/>
      </w:pPr>
      <w:r>
        <w:t>Выбор технологий является важным предварительным этапом разработки сложных информационных систем</w:t>
      </w:r>
      <w:r w:rsidR="00995023">
        <w:t>. Платформа и язык программиро</w:t>
      </w:r>
      <w:r>
        <w:t>вания, на котором будет реализована сис</w:t>
      </w:r>
      <w:r w:rsidR="00995023">
        <w:t>тема, заслуживает большого вни</w:t>
      </w:r>
      <w:r>
        <w:t>мания, так как исследования показали, что выбор языка программирования влияет на производительность труда программистов и к</w:t>
      </w:r>
      <w:r w:rsidR="00995023">
        <w:t>ачество создаваемо</w:t>
      </w:r>
      <w:r>
        <w:t>го ими кода. Ниже перечислены некоторые факторы, повлиявшие на выбор технологий:</w:t>
      </w:r>
    </w:p>
    <w:p w:rsidR="00503B70" w:rsidRDefault="00503B70" w:rsidP="00995023">
      <w:pPr>
        <w:jc w:val="both"/>
      </w:pPr>
      <w:r>
        <w:t xml:space="preserve"> – Разрабатываемое ПО должно </w:t>
      </w:r>
      <w:r w:rsidRPr="00503B70">
        <w:t>запускать</w:t>
      </w:r>
      <w:r>
        <w:t>ся как веб-сайт</w:t>
      </w:r>
      <w:r w:rsidRPr="00503B70">
        <w:t>;</w:t>
      </w:r>
      <w:r>
        <w:t xml:space="preserve"> </w:t>
      </w:r>
    </w:p>
    <w:p w:rsidR="00503B70" w:rsidRPr="00503B70" w:rsidRDefault="00503B70" w:rsidP="00995023">
      <w:pPr>
        <w:jc w:val="both"/>
      </w:pPr>
      <w:r>
        <w:t xml:space="preserve">– Среди различных платформ разработки имеющийся программист лучше всего знаком с разработкой на платформе </w:t>
      </w:r>
      <w:r>
        <w:rPr>
          <w:lang w:val="en-US"/>
        </w:rPr>
        <w:t>ASP</w:t>
      </w:r>
      <w:r>
        <w:t xml:space="preserve"> .NET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Дальнейшей поддержкой проекта, </w:t>
      </w:r>
      <w:r w:rsidR="00995023">
        <w:t>возможно, будут заниматься раз</w:t>
      </w:r>
      <w:r>
        <w:t>работчики, не принимавшие участие в выпуске первой версии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Имеющийся разработчик имеет опыт работы с объекто-ориентированными и с функциональными языками программирования. </w:t>
      </w:r>
    </w:p>
    <w:p w:rsidR="00503B70" w:rsidRDefault="00503B70" w:rsidP="004229BE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</w:t>
      </w:r>
      <w:r>
        <w:lastRenderedPageBreak/>
        <w:t>этого фактора выбор языков программирования сужается до четырех официально поддерживаемых Microsoft и имеющих изначальную поддержку в Visual Studio 201</w:t>
      </w:r>
      <w:r w:rsidRPr="00503B70">
        <w:t>5</w:t>
      </w:r>
      <w:r>
        <w:t xml:space="preserve">: Visual C++/CLI, C#, Visual Basic .NET и </w:t>
      </w:r>
      <w:r w:rsidR="0044770F"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 w:rsidR="0044770F">
        <w:rPr>
          <w:lang w:val="en-US"/>
        </w:rPr>
        <w:t>JavaScript</w:t>
      </w:r>
      <w:r w:rsidR="0044770F"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4770F" w:rsidRDefault="00503B70" w:rsidP="004229BE">
      <w:pPr>
        <w:jc w:val="both"/>
      </w:pPr>
      <w:r>
        <w:t xml:space="preserve">– платформа разработки </w:t>
      </w:r>
      <w:r>
        <w:rPr>
          <w:lang w:val="en-US"/>
        </w:rPr>
        <w:t>ASP</w:t>
      </w:r>
      <w:r>
        <w:t xml:space="preserve"> .NET;</w:t>
      </w:r>
    </w:p>
    <w:p w:rsidR="0044770F" w:rsidRDefault="00503B70" w:rsidP="004229BE">
      <w:pPr>
        <w:jc w:val="both"/>
      </w:pPr>
      <w:r>
        <w:t xml:space="preserve"> – языки программирования C# и </w:t>
      </w:r>
      <w:r w:rsidR="0044770F">
        <w:rPr>
          <w:lang w:val="en-US"/>
        </w:rPr>
        <w:t>JavaScript</w:t>
      </w:r>
      <w:r w:rsidR="0044770F" w:rsidRPr="0044770F">
        <w:t xml:space="preserve"> (</w:t>
      </w:r>
      <w:r w:rsidR="0044770F">
        <w:t>для клиентской части</w:t>
      </w:r>
      <w:r w:rsidR="0044770F" w:rsidRPr="0044770F">
        <w:t>)</w:t>
      </w:r>
      <w:r>
        <w:t xml:space="preserve">. </w:t>
      </w:r>
    </w:p>
    <w:p w:rsidR="00503B70" w:rsidRDefault="00503B70" w:rsidP="004229BE">
      <w:pPr>
        <w:jc w:val="both"/>
      </w:pPr>
      <w:r>
        <w:t>Для реализации поставленной задачи нет</w:t>
      </w:r>
      <w:r w:rsidR="0044770F">
        <w:t xml:space="preserve"> необходимости в использовании</w:t>
      </w:r>
      <w:r>
        <w:t xml:space="preserve"> каких-либо прикладных библиотек для с</w:t>
      </w:r>
      <w:r w:rsidR="0044770F">
        <w:t>оздания веб-при</w:t>
      </w:r>
      <w:r>
        <w:t>ложени</w:t>
      </w:r>
      <w:r w:rsidR="0044770F">
        <w:t>я</w:t>
      </w:r>
      <w:r>
        <w:t>, достаточно использовать станд</w:t>
      </w:r>
      <w:r w:rsidR="0044770F">
        <w:t>артные библиотеки указанных выше языков. Поддержка платформой</w:t>
      </w:r>
      <w:r>
        <w:t xml:space="preserve"> .NET раз</w:t>
      </w:r>
      <w:r w:rsidR="0044770F">
        <w:t>личных языков про</w:t>
      </w:r>
      <w:r>
        <w:t>граммирования позволяет использовать язык, который наиболее просто и «красиво» позволяет решить возникающ</w:t>
      </w:r>
      <w:r w:rsidR="0044770F">
        <w:t>ую задачу. Разрабатываемое про</w:t>
      </w:r>
      <w:r>
        <w:t>граммное обеспечение в некоторой степ</w:t>
      </w:r>
      <w:r w:rsidR="0044770F">
        <w:t>ени использует данное преимуще</w:t>
      </w:r>
      <w:r>
        <w:t xml:space="preserve">ство платформы. Язык </w:t>
      </w:r>
      <w:r w:rsidR="0044770F">
        <w:rPr>
          <w:lang w:val="en-US"/>
        </w:rPr>
        <w:t>JavaScript</w:t>
      </w:r>
      <w:r>
        <w:t xml:space="preserve"> больше подходит для создания </w:t>
      </w:r>
      <w:r w:rsidR="0044770F">
        <w:t>высокоуровневого</w:t>
      </w:r>
      <w:r>
        <w:t xml:space="preserve"> дизайна пр</w:t>
      </w:r>
      <w:r w:rsidR="0044770F">
        <w:t>и</w:t>
      </w:r>
      <w:r>
        <w:t>ложения (</w:t>
      </w:r>
      <w:r w:rsidR="0044770F" w:rsidRPr="0044770F">
        <w:t>ди</w:t>
      </w:r>
      <w:r w:rsidR="0044770F">
        <w:t>намическое отображение элементов, гибкий интерфейс), язык С# — для ре</w:t>
      </w:r>
      <w:r>
        <w:t>ализации логики п</w:t>
      </w:r>
      <w:r w:rsidR="0044770F">
        <w:t>риложения, функций и методов</w:t>
      </w:r>
      <w:r>
        <w:t xml:space="preserve">, </w:t>
      </w:r>
      <w:r w:rsidR="0044770F">
        <w:t>иерархия дерева классов, применения паттернов проектирования</w:t>
      </w:r>
      <w:r>
        <w:t>. В разрабатываемом пр</w:t>
      </w:r>
      <w:r w:rsidR="0044770F">
        <w:t xml:space="preserve">ограммном продукте </w:t>
      </w:r>
      <w:r w:rsidR="0044770F">
        <w:rPr>
          <w:lang w:val="en-US"/>
        </w:rPr>
        <w:t>JavaScript</w:t>
      </w:r>
      <w:r w:rsidR="0044770F">
        <w:t xml:space="preserve"> использу</w:t>
      </w:r>
      <w:r>
        <w:t>ется для предоставления удобного програм</w:t>
      </w:r>
      <w:r w:rsidR="0044770F">
        <w:t xml:space="preserve">много интерфейса, </w:t>
      </w:r>
      <w:r w:rsidR="0044770F">
        <w:rPr>
          <w:lang w:val="en-US"/>
        </w:rPr>
        <w:t>C</w:t>
      </w:r>
      <w:r w:rsidR="0044770F">
        <w:t xml:space="preserve"># — для </w:t>
      </w:r>
      <w:r w:rsidR="004229BE">
        <w:t>проектирования</w:t>
      </w:r>
      <w:r>
        <w:t xml:space="preserve"> и реализации вычислительн</w:t>
      </w:r>
      <w:r w:rsidR="0044770F">
        <w:t>ой логики. Далее проводится ха</w:t>
      </w:r>
      <w:r>
        <w:t>рактеристи</w:t>
      </w:r>
      <w:r w:rsidR="0044770F">
        <w:t>ка используемых технологий и языков программирования более подробно.</w:t>
      </w:r>
    </w:p>
    <w:p w:rsidR="002056B5" w:rsidRPr="00DA2C74" w:rsidRDefault="002056B5" w:rsidP="00B446A2">
      <w:pPr>
        <w:pStyle w:val="3"/>
        <w:numPr>
          <w:ilvl w:val="2"/>
          <w:numId w:val="43"/>
        </w:numPr>
        <w:spacing w:after="0"/>
      </w:pPr>
      <w:bookmarkStart w:id="27" w:name="_Toc512166655"/>
      <w:bookmarkStart w:id="28" w:name="_Toc512234047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27"/>
      <w:bookmarkEnd w:id="28"/>
      <w:r w:rsidRPr="00DA2C74">
        <w:t xml:space="preserve"> </w:t>
      </w:r>
    </w:p>
    <w:p w:rsidR="002056B5" w:rsidRPr="00616764" w:rsidRDefault="002056B5" w:rsidP="00B446A2">
      <w:pPr>
        <w:jc w:val="both"/>
      </w:pPr>
      <w:r w:rsidRPr="00616764">
        <w:t>Платформа ASP.NET MVC представляет собой фреймворк для создания сайтов и веб-приложений с помощью реализации паттерна MVC. Концепция паттерна (шаблона) MVC (model - view - controller) предполагает разделение приложения на три компонента:</w:t>
      </w:r>
    </w:p>
    <w:p w:rsidR="002056B5" w:rsidRPr="00616764" w:rsidRDefault="002056B5" w:rsidP="004229BE">
      <w:pPr>
        <w:jc w:val="both"/>
      </w:pPr>
      <w:r w:rsidRPr="00B446A2">
        <w:t>Контроллер</w:t>
      </w:r>
      <w:r w:rsidRPr="00616764">
        <w:t> (controller)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2056B5" w:rsidRPr="00616764" w:rsidRDefault="002056B5" w:rsidP="004229BE">
      <w:pPr>
        <w:jc w:val="both"/>
      </w:pPr>
      <w:r w:rsidRPr="00B446A2">
        <w:t>Представление</w:t>
      </w:r>
      <w:r w:rsidRPr="00616764">
        <w:t xml:space="preserve"> (view) </w:t>
      </w:r>
      <w:r w:rsidR="000A2999">
        <w:t>определяет представление модели</w:t>
      </w:r>
      <w:r w:rsidRPr="00616764">
        <w:t>.</w:t>
      </w:r>
      <w:r w:rsidR="000A2999">
        <w:t xml:space="preserve"> Как правило, представление получает состояние и данные для отображения непосредственно от модели.</w:t>
      </w:r>
    </w:p>
    <w:p w:rsidR="002056B5" w:rsidRPr="000A2999" w:rsidRDefault="002056B5" w:rsidP="004229BE">
      <w:pPr>
        <w:jc w:val="both"/>
        <w:rPr>
          <w:szCs w:val="28"/>
        </w:rPr>
      </w:pPr>
      <w:r w:rsidRPr="00B446A2">
        <w:lastRenderedPageBreak/>
        <w:t>Модель</w:t>
      </w:r>
      <w:r w:rsidRPr="00616764">
        <w:t xml:space="preserve"> (model) </w:t>
      </w:r>
      <w:r w:rsidR="000A2999">
        <w:t>хранит все данные, информацию состояния и логику приложения</w:t>
      </w:r>
      <w:r w:rsidRPr="00616764">
        <w:t>.</w:t>
      </w:r>
      <w:r w:rsidR="000A2999">
        <w:t xml:space="preserve"> Она не знает о существовании представления и контроллера, хотя и предоставляет интерфейс для получения</w:t>
      </w:r>
      <w:r w:rsidR="000A2999" w:rsidRPr="000A2999">
        <w:t>/</w:t>
      </w:r>
      <w:r w:rsidR="000A2999">
        <w:t>изменения состояния, а также может отправлять оповещения об изменениях состояния наблюдателям.</w:t>
      </w:r>
    </w:p>
    <w:p w:rsidR="002056B5" w:rsidRDefault="002056B5" w:rsidP="004229BE">
      <w:pPr>
        <w:jc w:val="both"/>
      </w:pPr>
      <w:r w:rsidRPr="002056B5">
        <w:t>Общую схему взаимодействия этих компонентов можно представить следующим образом</w:t>
      </w:r>
      <w:r w:rsidR="006A3C72">
        <w:t xml:space="preserve"> </w:t>
      </w:r>
      <w:r w:rsidR="00B446A2">
        <w:t>на р</w:t>
      </w:r>
      <w:r w:rsidR="006A3C72">
        <w:t>ис</w:t>
      </w:r>
      <w:r w:rsidR="00B446A2">
        <w:t>унке</w:t>
      </w:r>
      <w:r w:rsidR="006A3C72">
        <w:t xml:space="preserve"> 2.1</w:t>
      </w:r>
      <w:r w:rsidR="006A3C72" w:rsidRPr="006A3C72">
        <w:t>:</w:t>
      </w:r>
    </w:p>
    <w:p w:rsidR="006A3C72" w:rsidRPr="006A3C72" w:rsidRDefault="006A3C72" w:rsidP="002056B5"/>
    <w:p w:rsidR="002056B5" w:rsidRDefault="000A2999" w:rsidP="006A3C72">
      <w:pPr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68900" cy="2260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pnet_mv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2" w:rsidRDefault="006A3C72" w:rsidP="002056B5">
      <w:pPr>
        <w:ind w:left="709" w:firstLine="0"/>
      </w:pPr>
    </w:p>
    <w:p w:rsidR="006A3C72" w:rsidRDefault="006A3C72" w:rsidP="006A3C72">
      <w:pPr>
        <w:jc w:val="center"/>
      </w:pPr>
      <w:r w:rsidRPr="006A3C72">
        <w:t>Рис. 2.1 - Общая схема взаимодействия MVC</w:t>
      </w:r>
    </w:p>
    <w:p w:rsidR="006A3C72" w:rsidRDefault="006A3C72" w:rsidP="006A3C72"/>
    <w:p w:rsidR="006A3C72" w:rsidRPr="006A3C72" w:rsidRDefault="006A3C72" w:rsidP="004229BE">
      <w:pPr>
        <w:jc w:val="both"/>
      </w:pPr>
      <w:r w:rsidRPr="006A3C72">
        <w:t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относительно независимыми компонентами, и нередко их можно изменять независимо друг от друга.</w:t>
      </w:r>
    </w:p>
    <w:p w:rsidR="006A3C72" w:rsidRPr="00616764" w:rsidRDefault="006A3C72" w:rsidP="004229BE">
      <w:pPr>
        <w:jc w:val="both"/>
      </w:pPr>
      <w:r>
        <w:t>Р</w:t>
      </w:r>
      <w:r w:rsidRPr="00616764">
        <w:t xml:space="preserve">еализуется концепция 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 нам, допустим, важна визуальная часть, то мы можем тестировать представление независимо от контроллера. Либо мы можем сосредоточиться на </w:t>
      </w:r>
      <w:r w:rsidRPr="006A3C72">
        <w:t xml:space="preserve">серверной </w:t>
      </w:r>
      <w:r>
        <w:t>части</w:t>
      </w:r>
      <w:r w:rsidRPr="00616764">
        <w:t xml:space="preserve"> и тестировать контроллер.</w:t>
      </w:r>
    </w:p>
    <w:p w:rsidR="006A3C72" w:rsidRDefault="006A3C72" w:rsidP="004229BE">
      <w:pPr>
        <w:jc w:val="both"/>
      </w:pPr>
      <w:r w:rsidRPr="00616764">
        <w:t>Конкретные реализации и определения данного паттерна могут отличаться, но в силу своей гибкости и простоты он стал очень популярным в последнее время, особенно в сфере веб-разработки.</w:t>
      </w:r>
    </w:p>
    <w:p w:rsidR="006A3C72" w:rsidRDefault="006A3C72" w:rsidP="00B446A2">
      <w:pPr>
        <w:pStyle w:val="4"/>
      </w:pPr>
      <w:proofErr w:type="spellStart"/>
      <w:r w:rsidRPr="006A3C72">
        <w:t>Структура</w:t>
      </w:r>
      <w:proofErr w:type="spellEnd"/>
      <w:r w:rsidRPr="006A3C72">
        <w:t xml:space="preserve"> </w:t>
      </w:r>
      <w:proofErr w:type="spellStart"/>
      <w:r w:rsidRPr="006A3C72">
        <w:t>проекта</w:t>
      </w:r>
      <w:proofErr w:type="spellEnd"/>
      <w:r w:rsidRPr="006A3C72">
        <w:t xml:space="preserve"> MVC 5</w:t>
      </w:r>
    </w:p>
    <w:p w:rsidR="006A3C72" w:rsidRDefault="006A3C72" w:rsidP="004229BE">
      <w:pPr>
        <w:jc w:val="both"/>
      </w:pPr>
      <w:r w:rsidRPr="006A3C72">
        <w:t>Весь этот функционал обеспечивается следующей структурой проекта</w:t>
      </w:r>
      <w:r w:rsidR="00B446A2">
        <w:t>, которая продемонстрирована на рисунке 2.2</w:t>
      </w:r>
      <w:r w:rsidRPr="006A3C72">
        <w:t>:</w:t>
      </w:r>
    </w:p>
    <w:p w:rsidR="006A3C72" w:rsidRPr="006A3C72" w:rsidRDefault="006A3C72" w:rsidP="006A3C72"/>
    <w:p w:rsidR="006A3C72" w:rsidRDefault="006A3C72" w:rsidP="006A3C72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Стуктура проекта в ASP.NET MV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29977055" id="Прямоугольник 2" o:spid="_x0000_s1026" alt="Стуктура проекта в ASP.NET MVC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/Y+rJBgMAAAE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73AA41E" wp14:editId="3AD53B9B">
            <wp:extent cx="249555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2" w:rsidRDefault="006A3C72" w:rsidP="006A3C72">
      <w:pPr>
        <w:rPr>
          <w:noProof/>
          <w:lang w:eastAsia="ru-RU"/>
        </w:rPr>
      </w:pPr>
    </w:p>
    <w:p w:rsidR="006A3C72" w:rsidRDefault="006A3C72" w:rsidP="006A3C72">
      <w:pPr>
        <w:jc w:val="center"/>
        <w:rPr>
          <w:szCs w:val="24"/>
        </w:rPr>
      </w:pPr>
      <w:r w:rsidRPr="006A3C72">
        <w:rPr>
          <w:szCs w:val="24"/>
        </w:rPr>
        <w:t>Рис.2.2 – Структура проекта</w:t>
      </w:r>
    </w:p>
    <w:p w:rsidR="006A3C72" w:rsidRPr="006A3C72" w:rsidRDefault="006A3C72" w:rsidP="006A3C72">
      <w:pPr>
        <w:jc w:val="center"/>
        <w:rPr>
          <w:szCs w:val="24"/>
        </w:rPr>
      </w:pPr>
    </w:p>
    <w:p w:rsidR="006A3C72" w:rsidRPr="006A3C72" w:rsidRDefault="006A3C72" w:rsidP="004229BE">
      <w:pPr>
        <w:jc w:val="both"/>
      </w:pPr>
      <w:r>
        <w:t>Р</w:t>
      </w:r>
      <w:r w:rsidRPr="006A3C72">
        <w:t>ассмотрим, для ч</w:t>
      </w:r>
      <w:r>
        <w:t xml:space="preserve">его </w:t>
      </w:r>
      <w:r w:rsidR="00D56B6B">
        <w:t>предназначены</w:t>
      </w:r>
      <w:r>
        <w:t xml:space="preserve"> все эти папки и файлы: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06C6F">
        <w:rPr>
          <w:b/>
        </w:rPr>
        <w:t>App_Data</w:t>
      </w:r>
      <w:r w:rsidRPr="006A3C72">
        <w:t>: содержит файлы, ресурсы и базы данных, используемые приложением;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06C6F">
        <w:rPr>
          <w:b/>
        </w:rPr>
        <w:t>App_Start</w:t>
      </w:r>
      <w:r w:rsidRPr="006A3C72">
        <w:t>: хранит ряд статических файлов, которые содержат логику инициализации приложения при запуске;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A3C72">
        <w:rPr>
          <w:b/>
        </w:rPr>
        <w:t>Content</w:t>
      </w:r>
      <w:r w:rsidRPr="006A3C72">
        <w:t>: содержит вспомогательные файлы, которые не включают код на c# или javascript, и которые развертываются вместе с приложением, например, файлы стилей css;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A3C72">
        <w:rPr>
          <w:b/>
        </w:rPr>
        <w:t>Controllers</w:t>
      </w:r>
      <w:r w:rsidRPr="006A3C72">
        <w:t>: содежит файлы классов контроллеров. По умолчанию в эту папку добавляются два контроллера - HomeController и AccountController;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A3C72">
        <w:rPr>
          <w:b/>
        </w:rPr>
        <w:t>fonts</w:t>
      </w:r>
      <w:r w:rsidRPr="006A3C72">
        <w:t>: хранит дополнительные файлы шрифтов, используемых приложением;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A3C72">
        <w:rPr>
          <w:b/>
        </w:rPr>
        <w:t>Models</w:t>
      </w:r>
      <w:r w:rsidRPr="006A3C72">
        <w:t>: содержит файлы моделей. По умолчанию Visual Studio добавляет пару моделей, описывающих учетную запись и служащих для аутентификации пользователя;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A3C72">
        <w:rPr>
          <w:b/>
        </w:rPr>
        <w:t>Scripts</w:t>
      </w:r>
      <w:r w:rsidRPr="006A3C72">
        <w:t>: каталог со скриптами и библиотеками на языке javascript;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A3C72">
        <w:rPr>
          <w:b/>
        </w:rPr>
        <w:t>Views</w:t>
      </w:r>
      <w:r w:rsidRPr="006A3C72">
        <w:t xml:space="preserve">: здесь хранятся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</w:t>
      </w:r>
      <w:r w:rsidRPr="006A3C72">
        <w:lastRenderedPageBreak/>
        <w:t>клиенту. Также здесь имеется каталог Shared, который содержит общие для всех представления;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A3C72">
        <w:rPr>
          <w:b/>
        </w:rPr>
        <w:t>Global.asax</w:t>
      </w:r>
      <w:r w:rsidRPr="006A3C72">
        <w:t>: файл, запускающийся при старте приложения и выполняющий начальную инициализацию. Как правило, здесь срабатывают методы классов, определенных в папке App_Start;</w:t>
      </w:r>
    </w:p>
    <w:p w:rsidR="006A3C72" w:rsidRDefault="006A3C72" w:rsidP="00784874">
      <w:pPr>
        <w:pStyle w:val="affb"/>
        <w:numPr>
          <w:ilvl w:val="0"/>
          <w:numId w:val="5"/>
        </w:numPr>
      </w:pPr>
      <w:r w:rsidRPr="006A3C72">
        <w:rPr>
          <w:b/>
        </w:rPr>
        <w:t>Startup.cs</w:t>
      </w:r>
      <w:r w:rsidRPr="006A3C72">
        <w:t>: поскольку в приложении MVC 5 используются библиотеки, применяющие спецификацию OWIN, то данный файл организует связь между OWIN и приложением. (OWIN представляет спецификацию, описывающую взаимодействие между компонентами приложения);</w:t>
      </w:r>
    </w:p>
    <w:p w:rsidR="006A3C72" w:rsidRPr="006A3C72" w:rsidRDefault="006A3C72" w:rsidP="00784874">
      <w:pPr>
        <w:pStyle w:val="affb"/>
        <w:numPr>
          <w:ilvl w:val="0"/>
          <w:numId w:val="5"/>
        </w:numPr>
      </w:pPr>
      <w:r w:rsidRPr="006A3C72">
        <w:rPr>
          <w:b/>
        </w:rPr>
        <w:t>Web.config</w:t>
      </w:r>
      <w:r w:rsidRPr="006A3C72">
        <w:t>: файл конфигурации приложения;</w:t>
      </w:r>
    </w:p>
    <w:p w:rsidR="006A3C72" w:rsidRDefault="006A3C72" w:rsidP="004229BE">
      <w:pPr>
        <w:jc w:val="both"/>
      </w:pPr>
      <w:r w:rsidRPr="006A3C72">
        <w:t>Конкретная структура каждого отдельного приложения, естественно, будет отличаться, а гибкость MVC позволяет изменять структуру, приспосабливая, ее к своим потребностям. Но описанные выше моменты будут общими для большинства проектов.</w:t>
      </w:r>
    </w:p>
    <w:p w:rsidR="0044770F" w:rsidRDefault="0044770F" w:rsidP="00606C6F">
      <w:pPr>
        <w:pStyle w:val="4"/>
      </w:pPr>
      <w:proofErr w:type="spellStart"/>
      <w:r>
        <w:t>Механизмы</w:t>
      </w:r>
      <w:proofErr w:type="spellEnd"/>
      <w:r>
        <w:t xml:space="preserve"> </w:t>
      </w:r>
      <w:proofErr w:type="spellStart"/>
      <w:r>
        <w:t>аутентификации</w:t>
      </w:r>
      <w:proofErr w:type="spellEnd"/>
    </w:p>
    <w:p w:rsidR="0044770F" w:rsidRPr="006B08E6" w:rsidRDefault="0044770F" w:rsidP="004229BE">
      <w:pPr>
        <w:jc w:val="both"/>
      </w:pPr>
      <w:r w:rsidRPr="006B08E6">
        <w:t>Нам доступен в</w:t>
      </w:r>
      <w:r w:rsidR="006B08E6" w:rsidRPr="006B08E6">
        <w:t xml:space="preserve">ыбор механизма аутентификации при создании проекта </w:t>
      </w:r>
      <w:r w:rsidRPr="006B08E6">
        <w:t xml:space="preserve">(кнопка Change Authentication). По умолчанию установлен тип Individual User Accounts. </w:t>
      </w:r>
      <w:r w:rsidR="006B08E6" w:rsidRPr="006B08E6">
        <w:t>Е</w:t>
      </w:r>
      <w:r w:rsidRPr="006B08E6">
        <w:t>сли мы нажмем на кнопку Change Authentication, то нам будет доступен выбор из следующих типов аутентификации</w:t>
      </w:r>
      <w:r w:rsidR="006B08E6" w:rsidRPr="006B08E6">
        <w:t xml:space="preserve"> (Рис. 2.3)</w:t>
      </w:r>
      <w:r w:rsidRPr="006B08E6">
        <w:t>:</w:t>
      </w:r>
    </w:p>
    <w:p w:rsidR="0044770F" w:rsidRDefault="0044770F" w:rsidP="006B08E6">
      <w:pPr>
        <w:jc w:val="center"/>
      </w:pPr>
      <w:r>
        <w:rPr>
          <w:noProof/>
          <w:lang w:eastAsia="ru-RU"/>
        </w:rPr>
        <w:drawing>
          <wp:inline distT="0" distB="0" distL="0" distR="0" wp14:anchorId="0AE7BDFB" wp14:editId="1E78F22E">
            <wp:extent cx="4476750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E6" w:rsidRDefault="006B08E6" w:rsidP="006B08E6">
      <w:pPr>
        <w:jc w:val="center"/>
      </w:pPr>
      <w:r>
        <w:t>Рис. 2.3 – Выбор механизма аутентификации</w:t>
      </w:r>
    </w:p>
    <w:p w:rsidR="006B08E6" w:rsidRPr="006A3C72" w:rsidRDefault="006B08E6" w:rsidP="006B08E6">
      <w:pPr>
        <w:jc w:val="center"/>
      </w:pPr>
    </w:p>
    <w:p w:rsidR="006B08E6" w:rsidRDefault="0044770F" w:rsidP="00784874">
      <w:pPr>
        <w:pStyle w:val="affb"/>
        <w:numPr>
          <w:ilvl w:val="0"/>
          <w:numId w:val="6"/>
        </w:numPr>
      </w:pPr>
      <w:r w:rsidRPr="006B08E6">
        <w:rPr>
          <w:b/>
        </w:rPr>
        <w:t>No Authentication</w:t>
      </w:r>
      <w:r w:rsidRPr="006B08E6">
        <w:t>: приложение не требует аутентификации пользователя</w:t>
      </w:r>
      <w:r w:rsidR="006B08E6" w:rsidRPr="006B08E6">
        <w:t>;</w:t>
      </w:r>
    </w:p>
    <w:p w:rsidR="006B08E6" w:rsidRDefault="0044770F" w:rsidP="00784874">
      <w:pPr>
        <w:pStyle w:val="affb"/>
        <w:numPr>
          <w:ilvl w:val="0"/>
          <w:numId w:val="6"/>
        </w:numPr>
      </w:pPr>
      <w:r w:rsidRPr="006B08E6">
        <w:rPr>
          <w:b/>
        </w:rPr>
        <w:t>Individual User Accounts</w:t>
      </w:r>
      <w:r w:rsidRPr="006B08E6">
        <w:t>: требуется индивидуальная аутентификация, учетные записи пользователей хранятся в базе данных, кроме того, доступна аутентификация с помощью социальных сетей</w:t>
      </w:r>
      <w:r w:rsidR="006B08E6" w:rsidRPr="006B08E6">
        <w:t>;</w:t>
      </w:r>
    </w:p>
    <w:p w:rsidR="006B08E6" w:rsidRDefault="0044770F" w:rsidP="00784874">
      <w:pPr>
        <w:pStyle w:val="affb"/>
        <w:numPr>
          <w:ilvl w:val="0"/>
          <w:numId w:val="6"/>
        </w:numPr>
      </w:pPr>
      <w:r w:rsidRPr="006B08E6">
        <w:rPr>
          <w:b/>
        </w:rPr>
        <w:lastRenderedPageBreak/>
        <w:t>Organizational Accounts</w:t>
      </w:r>
      <w:r w:rsidRPr="006B08E6">
        <w:t>: в основном предназначено для корпоративных приложений, которые используют Active Directory или Office 365</w:t>
      </w:r>
      <w:r w:rsidR="006B08E6" w:rsidRPr="006B08E6">
        <w:t>;</w:t>
      </w:r>
    </w:p>
    <w:p w:rsidR="0044770F" w:rsidRPr="006B08E6" w:rsidRDefault="0044770F" w:rsidP="00784874">
      <w:pPr>
        <w:pStyle w:val="affb"/>
        <w:numPr>
          <w:ilvl w:val="0"/>
          <w:numId w:val="6"/>
        </w:numPr>
      </w:pPr>
      <w:r w:rsidRPr="006B08E6">
        <w:rPr>
          <w:b/>
        </w:rPr>
        <w:t>Windows Authentication</w:t>
      </w:r>
      <w:r w:rsidRPr="006B08E6">
        <w:t>: для управления учетными записями используется аутентификация Windows, так называемые intranet-приложения</w:t>
      </w:r>
      <w:r w:rsidR="006B08E6" w:rsidRPr="006B08E6">
        <w:t>;</w:t>
      </w:r>
    </w:p>
    <w:p w:rsidR="002056B5" w:rsidRPr="00A0117A" w:rsidRDefault="002056B5" w:rsidP="00606C6F">
      <w:pPr>
        <w:pStyle w:val="3"/>
        <w:numPr>
          <w:ilvl w:val="2"/>
          <w:numId w:val="42"/>
        </w:numPr>
        <w:spacing w:after="0"/>
        <w:rPr>
          <w:lang w:val="en-US"/>
        </w:rPr>
      </w:pPr>
      <w:bookmarkStart w:id="29" w:name="_Toc512166656"/>
      <w:bookmarkStart w:id="30" w:name="_Toc512234048"/>
      <w:r>
        <w:t>Язык программирования С</w:t>
      </w:r>
      <w:r w:rsidRPr="00A0117A">
        <w:rPr>
          <w:lang w:val="en-US"/>
        </w:rPr>
        <w:t>#</w:t>
      </w:r>
      <w:bookmarkEnd w:id="29"/>
      <w:bookmarkEnd w:id="30"/>
    </w:p>
    <w:p w:rsidR="004229BE" w:rsidRDefault="00606C6F" w:rsidP="00606C6F">
      <w:pPr>
        <w:jc w:val="both"/>
      </w:pPr>
      <w:r>
        <w:t xml:space="preserve">C# — объектно-ориентированный </w:t>
      </w:r>
      <w:r w:rsidR="00995023">
        <w:t>язык программи</w:t>
      </w:r>
      <w:r w:rsidR="006B08E6">
        <w:t xml:space="preserve">рования общего назначения. </w:t>
      </w:r>
      <w:r>
        <w:t>В</w:t>
      </w:r>
      <w:r w:rsidR="006B08E6">
        <w:t xml:space="preserve"> языке гармонично сочетаются простота, выразительность и производительность промежуточного кода, получаемого после компиляци</w:t>
      </w:r>
      <w:r w:rsidR="00995023">
        <w:t>и. Главным архитектором и идео</w:t>
      </w:r>
      <w:r w:rsidR="006B08E6">
        <w:t xml:space="preserve">логом языка с первой версии является Андрес Хейлсберг (создатель Turbo Pascal и архитектор Delphi). Язык C# является платформенно нейтральным, но создавался для хорошей работы с Microsoft .NET [18]. Этот язык соче- тает простой синтаксис, похожий на синтаксис языков C++ и Java, и пол- ную поддержку всех современных объектно-ориентированных концепций и подходов. В качестве ориентира при разработке языка было </w:t>
      </w:r>
      <w:r w:rsidR="004229BE">
        <w:t>выбрано без</w:t>
      </w:r>
      <w:r w:rsidR="006B08E6">
        <w:t xml:space="preserve">опасное программирование, нацеленное на создание надежного и простого в сопровождении кода [19]. Язык имеет богатую поддержку парадигмы </w:t>
      </w:r>
      <w:r w:rsidR="004229BE">
        <w:t>объекто-ориентированно</w:t>
      </w:r>
      <w:r w:rsidR="006B08E6">
        <w:t>го программирования, включающую под</w:t>
      </w:r>
      <w:r w:rsidR="004229BE">
        <w:t>держку инкапсуляции, наследова</w:t>
      </w:r>
      <w:r w:rsidR="006B08E6">
        <w:t>ния</w:t>
      </w:r>
      <w:r w:rsidR="004229BE">
        <w:t>, абстракции, обработку исключений</w:t>
      </w:r>
      <w:r w:rsidR="006B08E6">
        <w:t xml:space="preserve"> и полиморфизма. Отличительными ч</w:t>
      </w:r>
      <w:r w:rsidR="004229BE">
        <w:t>ертами C# с точки зрения ОО па</w:t>
      </w:r>
      <w:r w:rsidR="006B08E6">
        <w:t xml:space="preserve">радигмы являются: </w:t>
      </w:r>
    </w:p>
    <w:p w:rsidR="004229BE" w:rsidRDefault="006B08E6" w:rsidP="004229BE">
      <w:pPr>
        <w:jc w:val="both"/>
      </w:pPr>
      <w:r>
        <w:t xml:space="preserve">– Унифицированная система типов. В C# сущность, содержащая данные и методы их обработки, называется типом. В C# все типы, являются пользовательскими типами, или примитивами, такими как число, производны от одного базового класса. </w:t>
      </w:r>
    </w:p>
    <w:p w:rsidR="004229BE" w:rsidRDefault="006B08E6" w:rsidP="004229BE">
      <w:pPr>
        <w:jc w:val="both"/>
      </w:pPr>
      <w:r>
        <w:t>– Классы и интерфейсы. В классической объекто-ориентированной парадигме существуют только классы. В C# дополнительно существуют и другие типы, например, интерфейсы. Интерфейс — это сущность напоминающая классы, но содержащая только определения членов. Конкретная реализация указанных членов интерфейс</w:t>
      </w:r>
      <w:r w:rsidR="004229BE">
        <w:t>а происходит в типах, реализую</w:t>
      </w:r>
      <w:r>
        <w:t xml:space="preserve">щих данный интерфейс. </w:t>
      </w:r>
      <w:r w:rsidR="004229BE">
        <w:t>В частности,</w:t>
      </w:r>
      <w:r>
        <w:t xml:space="preserve"> интерфейсы могут быть использованы при необходимости проведения множественного наследования (в отличие от языков C++ и Eiffel, C# не поддерживает множественное наследование классов).</w:t>
      </w:r>
    </w:p>
    <w:p w:rsidR="00DA2C74" w:rsidRDefault="006B08E6" w:rsidP="004229BE">
      <w:pPr>
        <w:jc w:val="both"/>
      </w:pPr>
      <w:r>
        <w:t xml:space="preserve"> – Свойства, методы и события. В чистой объекто-ориентированной парадигме все функции являются методами. В C# методы являются лишь одной из возможных разновидностей членов типа, в C# типы также могут содержать свойства, события и другие члены. Свойство — это такая разновидность функций, которая инкапсулирует</w:t>
      </w:r>
      <w:r w:rsidR="004229BE">
        <w:t xml:space="preserve"> часть состояния объекта. Собы</w:t>
      </w:r>
      <w:r>
        <w:t>тие — это разновидность функций, которы</w:t>
      </w:r>
      <w:r w:rsidR="004229BE">
        <w:t>е реагируют на изменение состоян</w:t>
      </w:r>
      <w:r>
        <w:t>ия объекта [18]. В большинстве случаев C# обеспечивает безопасность типов в том смысле, что компилятор контролирует ч</w:t>
      </w:r>
      <w:r w:rsidR="004229BE">
        <w:t xml:space="preserve">тобы взаимодействие с </w:t>
      </w:r>
      <w:r w:rsidR="004229BE">
        <w:lastRenderedPageBreak/>
        <w:t>экземпля</w:t>
      </w:r>
      <w:r>
        <w:t>ром типа происходило согласно контракту</w:t>
      </w:r>
      <w:r w:rsidR="004229BE">
        <w:t>, который он определяют. Напри</w:t>
      </w:r>
      <w:r>
        <w:t xml:space="preserve">мер, компилятор C# не скомпилирует </w:t>
      </w:r>
      <w:r w:rsidR="004229BE">
        <w:t>код,</w:t>
      </w:r>
      <w:r>
        <w:t xml:space="preserve"> который обращается со строками, как если бы они были целыми числами.</w:t>
      </w:r>
      <w:r w:rsidR="004229BE">
        <w:t xml:space="preserve"> Говоря более точно, C# поддер</w:t>
      </w:r>
      <w:r>
        <w:t>живает статическую типизацию, в том смысле что большинство ошибок типов обнаруживаются на стадии компил</w:t>
      </w:r>
      <w:r w:rsidR="004229BE">
        <w:t>яции. За соблюдение более стро</w:t>
      </w:r>
      <w:r>
        <w:t>гих правил безопасности типов следит исполняющая среда. Статическая типизация позволяет избавиться от широкого круга ошибок, возникающих из-за ошибок типов. Она делает написание и изменение программ более предсказуемыми и надежными, кроме тог</w:t>
      </w:r>
      <w:r w:rsidR="004229BE">
        <w:t>о, статическая типизация позво</w:t>
      </w:r>
      <w:r>
        <w:t>ляет существовать таким средствам как автоматическое дополнение кода и его предсказуемый статический анализ. Еще одним аспектом типизации в C# является её строгость. Строгая типиз</w:t>
      </w:r>
      <w:r w:rsidR="004229BE">
        <w:t>ация означает, что правила типи</w:t>
      </w:r>
      <w:r>
        <w:t>зации в языке очень «сильные». Например, язык не позволяет совершать вызов метода, принимающего целые числа, передавая в него вещественное число [18]. Такие требования спасают от некоторых ошибок. C# полагается на автоматическое уп</w:t>
      </w:r>
      <w:r w:rsidR="004229BE">
        <w:t>равление памятью со стороны ис</w:t>
      </w:r>
      <w:r>
        <w:t xml:space="preserve">полняющей среды, предоставляя совсем немного средств для управления жизненным циклом объектов. </w:t>
      </w:r>
      <w:r w:rsidR="004229BE">
        <w:t>Несмотря</w:t>
      </w:r>
      <w:r>
        <w:t xml:space="preserve"> на это</w:t>
      </w:r>
      <w:r w:rsidR="004229BE">
        <w:t>, в языке все же присутству</w:t>
      </w:r>
      <w:r>
        <w:t>ет поддержка работы с указателями. Данная возможность предусмотрена для случаев, когда критически важна производительность приложения или необходимо обеспечить взаимодействие с неуправляемым кодом [18]. Как уже упоминалось C# не являе</w:t>
      </w:r>
      <w:r w:rsidR="004229BE">
        <w:t>тся платформенно зависимым язы</w:t>
      </w:r>
      <w:r>
        <w:t>ком. Благодаря усилиям компании Xamarin возможно писать программы на языке C# не только для операционных систем Microsoft, но и ряда других ОС. Существуют инструменты создания приложений на C# для серверных и мобильных платформ: iOS, Android, Linux и других. Создатели языка C# не являются противниками привнесения в язык новых идей и возможностей, в отличии от создателей одного из конкурирующих языков. Каждая новая версия к</w:t>
      </w:r>
      <w:r w:rsidR="004229BE">
        <w:t>омпилятора языка привносит раз</w:t>
      </w:r>
      <w:r>
        <w:t>личные полезные возможности, которые отчаются требованиям индустрии. Далее приводится краткий обзор развития языка. Первая версия C# была похожа по своим возможностям на Java 1.4, несколько их расширяя: так, в C# имелись свойства (выглядящие в коде как поля объекта, но на деле вызыв</w:t>
      </w:r>
      <w:r w:rsidR="004229BE">
        <w:t>ающие при обращении к ним мето</w:t>
      </w:r>
      <w:r>
        <w:t>ды класса), индексаторы (подобные свойствам, но принимающие параметр как индекс массива), события, делегаты, ци</w:t>
      </w:r>
      <w:r w:rsidR="004229BE">
        <w:t>клы foreach, структуры, переда</w:t>
      </w:r>
      <w:r>
        <w:t>ваемые по значению, автоматическое преобразование встроенных типов в объекты при необходимости (boxing), атрибуты, встроенные средс</w:t>
      </w:r>
      <w:r w:rsidR="004229BE">
        <w:t>тва взаи</w:t>
      </w:r>
      <w:r>
        <w:t>модействия с неуправляемым кодом (DLL, COM) и прочее [20]. Версия Microsoft .NET 2.0 привнесла много новых возможностей в сравнении с предыдущей версией, что отраз</w:t>
      </w:r>
      <w:r w:rsidR="004229BE">
        <w:t>илось и на языках под эту плат</w:t>
      </w:r>
      <w:r>
        <w:t>форму. Проект спецификации C# 2.0 впервые был опубликован Microsoft в октябре 2003 года; в 2004 году выходили бета-версии (проект с кодовым названием Whidbey), C# 2.0 окончательн</w:t>
      </w:r>
      <w:r w:rsidR="004229BE">
        <w:t>о вышел 7 ноября 2005 года вме</w:t>
      </w:r>
      <w:r>
        <w:t xml:space="preserve">сте с Visual Studio 2005 и Microsoft .NET 2.0. Ниже перечислены новые возможности в версии 2.0 </w:t>
      </w:r>
    </w:p>
    <w:p w:rsidR="00DA2C74" w:rsidRDefault="006B08E6" w:rsidP="004229BE">
      <w:pPr>
        <w:jc w:val="both"/>
      </w:pPr>
      <w:r>
        <w:lastRenderedPageBreak/>
        <w:t>– Частичные типы (разделение реализации класса более чем на один файл).</w:t>
      </w:r>
    </w:p>
    <w:p w:rsidR="00DA2C74" w:rsidRDefault="006B08E6" w:rsidP="004229BE">
      <w:pPr>
        <w:jc w:val="both"/>
      </w:pPr>
      <w:r>
        <w:t xml:space="preserve"> – Обобщённые, или параметризованные типы (generics). В отличие от шаблонов C++, они поддерживают некоторые дополнительные возможности и работают на уровне виртуальной машины. Вместе с тем, параметрами обобщённого типа не могут бы </w:t>
      </w:r>
    </w:p>
    <w:p w:rsidR="00DA2C74" w:rsidRDefault="006B08E6" w:rsidP="004229BE">
      <w:pPr>
        <w:jc w:val="both"/>
      </w:pPr>
      <w:r>
        <w:t>– Анонимные методы, обеспечи</w:t>
      </w:r>
      <w:r w:rsidR="004229BE">
        <w:t>вающие функциональность замыка</w:t>
      </w:r>
      <w:r>
        <w:t xml:space="preserve">ний. </w:t>
      </w:r>
    </w:p>
    <w:p w:rsidR="00DA2C74" w:rsidRDefault="006B08E6" w:rsidP="004229BE">
      <w:pPr>
        <w:jc w:val="both"/>
      </w:pPr>
      <w:r>
        <w:t>– Оператор ??: return obj1 ?? obj2; означает (в нотации C# 1.0) return obj1!=null ? obj1 : obj2;.</w:t>
      </w:r>
    </w:p>
    <w:p w:rsidR="00DA2C74" w:rsidRDefault="006B08E6" w:rsidP="004229BE">
      <w:pPr>
        <w:jc w:val="both"/>
      </w:pPr>
      <w:r>
        <w:t xml:space="preserve"> – Обнуляемые (nullable) типы-значения (обозначаем</w:t>
      </w:r>
      <w:r w:rsidR="004229BE">
        <w:t>ые вопроситель</w:t>
      </w:r>
      <w:r>
        <w:t>ным знаком, например, int? i = null;), представляющие собой те же самые типы-значения, способные принимать также</w:t>
      </w:r>
      <w:r w:rsidR="004229BE">
        <w:t xml:space="preserve"> значение null. Такие типы поз</w:t>
      </w:r>
      <w:r>
        <w:t xml:space="preserve">воляют улучшить взаимодействие с базами данных через язык SQL. </w:t>
      </w:r>
    </w:p>
    <w:p w:rsidR="00DA2C74" w:rsidRDefault="006B08E6" w:rsidP="004229BE">
      <w:pPr>
        <w:jc w:val="both"/>
      </w:pPr>
      <w:r>
        <w:t>– Поддержка 64-разрядных вычислен</w:t>
      </w:r>
      <w:r w:rsidR="004229BE">
        <w:t>ий позволяет увеличить адрес</w:t>
      </w:r>
      <w:r>
        <w:t>ное пространство и использовать 64</w:t>
      </w:r>
      <w:r w:rsidR="004229BE">
        <w:t>-разрядные примитивные типы дан</w:t>
      </w:r>
      <w:r>
        <w:t>ных [20]. Третья версия языка имела одно большое нововведение</w:t>
      </w:r>
    </w:p>
    <w:p w:rsidR="004229BE" w:rsidRDefault="006B08E6" w:rsidP="004229BE">
      <w:pPr>
        <w:jc w:val="both"/>
      </w:pPr>
      <w:r>
        <w:t xml:space="preserve"> — Language Integrated Query (LINQ), для реализаци</w:t>
      </w:r>
      <w:r w:rsidR="004229BE">
        <w:t>и которого в языке дополнитель</w:t>
      </w:r>
      <w:r>
        <w:t>но появилось множество дополнительных возможностей. Ниже приведены некоторые из них:</w:t>
      </w:r>
    </w:p>
    <w:p w:rsidR="004229BE" w:rsidRDefault="000A2999" w:rsidP="00DA2C74">
      <w:pPr>
        <w:ind w:left="708"/>
        <w:jc w:val="both"/>
      </w:pPr>
      <w:r>
        <w:t xml:space="preserve"> – </w:t>
      </w:r>
      <w:r w:rsidR="006B08E6">
        <w:t xml:space="preserve">Ключевые слова select, from, where, позволяющие делать запросы из SQL, XML, коллекций и т. п. </w:t>
      </w:r>
    </w:p>
    <w:p w:rsidR="004229BE" w:rsidRDefault="006B08E6" w:rsidP="00DA2C74">
      <w:pPr>
        <w:ind w:left="708"/>
        <w:jc w:val="both"/>
      </w:pPr>
      <w:r>
        <w:t xml:space="preserve">– Инициализацию объекта вместе с его свойствами: Customer c = new Customer(); c.Name = "James"; c.Age=30; можно записать как Customer c = new Customer { Name = "James", Age = 30 }; </w:t>
      </w:r>
    </w:p>
    <w:p w:rsidR="004229BE" w:rsidRDefault="006B08E6" w:rsidP="00DA2C74">
      <w:pPr>
        <w:ind w:left="708"/>
        <w:jc w:val="both"/>
      </w:pPr>
      <w:r>
        <w:t>– Лямбда-выражения: listOfFoo.Where(delegate(Foo x) { return x.size &gt; 10; }); теперь можно записать как listOfFoo.Where(x =&gt; x.size &gt; 10);</w:t>
      </w:r>
    </w:p>
    <w:p w:rsidR="004229BE" w:rsidRDefault="006B08E6" w:rsidP="00DA2C74">
      <w:pPr>
        <w:ind w:left="708"/>
        <w:jc w:val="both"/>
      </w:pPr>
      <w:r>
        <w:t>– Деревья выражений — лямбда-вы</w:t>
      </w:r>
      <w:r w:rsidR="004229BE">
        <w:t>ражения теперь могут быть пред</w:t>
      </w:r>
      <w:r>
        <w:t>ставлены в виде структуры данных, до</w:t>
      </w:r>
      <w:r w:rsidR="004229BE">
        <w:t>ступной для обхода во время вы</w:t>
      </w:r>
      <w:r>
        <w:t xml:space="preserve">полнения, тем самым позволяя транслировать строго типизированные C#- выражения в другие домены (например, выражения SQL). </w:t>
      </w:r>
    </w:p>
    <w:p w:rsidR="004229BE" w:rsidRDefault="006B08E6" w:rsidP="004229BE">
      <w:pPr>
        <w:jc w:val="both"/>
      </w:pPr>
      <w:r>
        <w:t xml:space="preserve">– Вывод типов локальной переменной: var x = "hello"; вместо string x = "hello"; – Безымянные типы: var x = new { Name = "James"}; </w:t>
      </w:r>
    </w:p>
    <w:p w:rsidR="004229BE" w:rsidRDefault="006B08E6" w:rsidP="004229BE">
      <w:pPr>
        <w:jc w:val="both"/>
      </w:pPr>
      <w:r>
        <w:t>– Методы-расширения — добавление метода в существующий класс с помощью ключевого слова this при пер</w:t>
      </w:r>
      <w:r w:rsidR="004229BE">
        <w:t>вом параметре статической функ</w:t>
      </w:r>
      <w:r>
        <w:t>ции.</w:t>
      </w:r>
    </w:p>
    <w:p w:rsidR="00FB65E5" w:rsidRDefault="006B08E6" w:rsidP="004229BE">
      <w:pPr>
        <w:jc w:val="both"/>
      </w:pPr>
      <w:r>
        <w:t xml:space="preserve"> – Автоматические свойства: компилятор с</w:t>
      </w:r>
      <w:r w:rsidR="00FB65E5">
        <w:t xml:space="preserve">генерирует закрытое поле </w:t>
      </w:r>
      <w:r>
        <w:t>для кода вида public string Name { get; private set; } C# 3.0 совместим с C# 2.0 по генерируем</w:t>
      </w:r>
      <w:r w:rsidR="004229BE">
        <w:t>ому MSIL-коду; улучшения в язы</w:t>
      </w:r>
      <w:r>
        <w:t xml:space="preserve">ке — чисто синтаксические и реализуются на этапе компиляции [20]. Visual Basic .NET 10.0 и C# 4.0 были выпущены в апреле 2010 года, одновременно с выпуском Visual Studio 2010. Новые возможности в версии 4.0: </w:t>
      </w:r>
    </w:p>
    <w:p w:rsidR="00FB65E5" w:rsidRDefault="006B08E6" w:rsidP="004229BE">
      <w:pPr>
        <w:jc w:val="both"/>
      </w:pPr>
      <w:r>
        <w:t>– Возможность использования позднего связывания.</w:t>
      </w:r>
    </w:p>
    <w:p w:rsidR="00FB65E5" w:rsidRDefault="006B08E6" w:rsidP="004229BE">
      <w:pPr>
        <w:jc w:val="both"/>
      </w:pPr>
      <w:r>
        <w:t>– Именованные и опциональные параметры.</w:t>
      </w:r>
    </w:p>
    <w:p w:rsidR="00FB65E5" w:rsidRDefault="006B08E6" w:rsidP="004229BE">
      <w:pPr>
        <w:jc w:val="both"/>
      </w:pPr>
      <w:r>
        <w:t xml:space="preserve">– Новые возможности COM interop. </w:t>
      </w:r>
    </w:p>
    <w:p w:rsidR="00FB65E5" w:rsidRDefault="006B08E6" w:rsidP="004229BE">
      <w:pPr>
        <w:jc w:val="both"/>
      </w:pPr>
      <w:r>
        <w:lastRenderedPageBreak/>
        <w:t xml:space="preserve">– Ковариантность и контрвариантность интерфейсов и делегатов. </w:t>
      </w:r>
    </w:p>
    <w:p w:rsidR="00FB65E5" w:rsidRDefault="006B08E6" w:rsidP="004229BE">
      <w:pPr>
        <w:jc w:val="both"/>
      </w:pPr>
      <w:r>
        <w:t xml:space="preserve">– Контракты в коде (Code Contracts) [20]. </w:t>
      </w:r>
    </w:p>
    <w:p w:rsidR="006B08E6" w:rsidRDefault="006B08E6" w:rsidP="004229BE">
      <w:pPr>
        <w:jc w:val="both"/>
      </w:pPr>
      <w:r>
        <w:t>В C# 5.0 было немного нововведени</w:t>
      </w:r>
      <w:r w:rsidR="00FB65E5">
        <w:t>й, но они носят большую практи</w:t>
      </w:r>
      <w:r>
        <w:t>ческую ценность. В новой версии появил</w:t>
      </w:r>
      <w:r w:rsidR="00FB65E5">
        <w:t>ась упрощенная поддержка выпол</w:t>
      </w:r>
      <w:r>
        <w:t>нения асинхронных функций с помощью двух новых слов — async и await. Ключевым словом async помечаются методы и лямбда-выражения, которые внутри содержат ожидание выполнения асинхронных операций с помощью оператора await, который отвечает за преобразования кода метода во время компиляции.</w:t>
      </w:r>
    </w:p>
    <w:p w:rsidR="002056B5" w:rsidRPr="00A0117A" w:rsidRDefault="002056B5" w:rsidP="00606C6F">
      <w:pPr>
        <w:pStyle w:val="3"/>
        <w:numPr>
          <w:ilvl w:val="2"/>
          <w:numId w:val="42"/>
        </w:numPr>
        <w:spacing w:after="0"/>
        <w:rPr>
          <w:lang w:val="en-US"/>
        </w:rPr>
      </w:pPr>
      <w:bookmarkStart w:id="31" w:name="_Toc512166657"/>
      <w:bookmarkStart w:id="32" w:name="_Toc512234049"/>
      <w:r>
        <w:t xml:space="preserve">Язык программирования </w:t>
      </w:r>
      <w:r w:rsidRPr="00A0117A">
        <w:rPr>
          <w:lang w:val="en-US"/>
        </w:rPr>
        <w:t>JavaScript</w:t>
      </w:r>
      <w:bookmarkEnd w:id="31"/>
      <w:bookmarkEnd w:id="32"/>
    </w:p>
    <w:p w:rsidR="00FB65E5" w:rsidRPr="00FB65E5" w:rsidRDefault="00FB65E5" w:rsidP="00606C6F">
      <w:pPr>
        <w:jc w:val="both"/>
      </w:pPr>
      <w:r w:rsidRPr="00FB65E5">
        <w:t>Когда создавался язык JavaScript, у него изначально было другое название: «LiveScript». Но тогда был очень популярен язык Java, и маркетологи решили, что схожее название сделает новый язык более популярным.  Планировалось, что JavaScript будет эдаким «младшим братом» Java. Однако, история распорядилась по-своему, JavaScript сильно вырос, и сейчас это совершенно независимый язык, со своей спецификацией, которая называется ECMAScript, и к Java не имеет никакого отношения.</w:t>
      </w:r>
    </w:p>
    <w:p w:rsidR="00FB65E5" w:rsidRPr="00FB65E5" w:rsidRDefault="00FB65E5" w:rsidP="008237CA">
      <w:pPr>
        <w:ind w:firstLine="708"/>
        <w:jc w:val="both"/>
      </w:pPr>
      <w:r w:rsidRPr="00FB65E5">
        <w:t>JavaScript может выполняться не только в браузере, а где угодно, нужна лишь специальная программа – интерпретатор. Процесс выполнения скрипта называют «интерпретацией».</w:t>
      </w:r>
    </w:p>
    <w:p w:rsidR="00FB65E5" w:rsidRDefault="00FB65E5" w:rsidP="008237CA">
      <w:pPr>
        <w:jc w:val="both"/>
      </w:pPr>
      <w:r w:rsidRPr="00FB65E5">
        <w:t>Для выполнения программ, не важно на каком языке, существуют два способа:</w:t>
      </w:r>
      <w:r>
        <w:t xml:space="preserve"> «компиляция» и «интерпретация»:</w:t>
      </w:r>
    </w:p>
    <w:p w:rsidR="00FB65E5" w:rsidRPr="008237CA" w:rsidRDefault="00FB65E5" w:rsidP="00784874">
      <w:pPr>
        <w:pStyle w:val="affb"/>
        <w:numPr>
          <w:ilvl w:val="0"/>
          <w:numId w:val="7"/>
        </w:numPr>
        <w:rPr>
          <w:lang w:eastAsia="en-US"/>
        </w:rPr>
      </w:pPr>
      <w:r w:rsidRPr="00FF3C8C">
        <w:rPr>
          <w:b/>
          <w:iCs/>
          <w:szCs w:val="28"/>
        </w:rPr>
        <w:t>Компиляция</w:t>
      </w:r>
      <w:r w:rsidRPr="00FF3C8C">
        <w:rPr>
          <w:szCs w:val="28"/>
        </w:rPr>
        <w:t xml:space="preserve"> – </w:t>
      </w:r>
      <w:r w:rsidRPr="00FF3C8C">
        <w:t>это когда исходный код программы, при помощи специального инструмента, другой программы, которая называется «компилятор», преобразуется в другой язык, как правило – в машинный код. Этот машинный код затем распространяется и запускается. При этом исходный код программы остаётся у разработчика</w:t>
      </w:r>
      <w:r w:rsidRPr="008237CA">
        <w:t>.</w:t>
      </w:r>
    </w:p>
    <w:p w:rsidR="00FB65E5" w:rsidRPr="00FB65E5" w:rsidRDefault="00FB65E5" w:rsidP="00784874">
      <w:pPr>
        <w:pStyle w:val="affb"/>
        <w:numPr>
          <w:ilvl w:val="0"/>
          <w:numId w:val="7"/>
        </w:numPr>
        <w:rPr>
          <w:rFonts w:eastAsia="Calibri"/>
          <w:szCs w:val="28"/>
          <w:lang w:eastAsia="en-US"/>
        </w:rPr>
      </w:pPr>
      <w:r w:rsidRPr="00FF3C8C">
        <w:rPr>
          <w:b/>
          <w:iCs/>
          <w:szCs w:val="28"/>
        </w:rPr>
        <w:t>Интерпретация</w:t>
      </w:r>
      <w:r w:rsidRPr="00FF3C8C">
        <w:rPr>
          <w:szCs w:val="28"/>
        </w:rPr>
        <w:t> </w:t>
      </w:r>
      <w:r w:rsidRPr="00FB65E5">
        <w:rPr>
          <w:color w:val="333333"/>
          <w:szCs w:val="28"/>
        </w:rPr>
        <w:t xml:space="preserve">– </w:t>
      </w:r>
      <w:r w:rsidRPr="00FF3C8C">
        <w:t>это когда исходный код программы получает другой инструмент, который называют «интерпретатор», и выполняет его «как есть». При этом распространяется именно сам исходный код (скрипт). Этот подход применяется в браузерах для JavaScript.</w:t>
      </w:r>
    </w:p>
    <w:p w:rsidR="00FB65E5" w:rsidRPr="00FB65E5" w:rsidRDefault="00FB65E5" w:rsidP="008237CA">
      <w:pPr>
        <w:jc w:val="both"/>
      </w:pPr>
      <w:r w:rsidRPr="00FB65E5">
        <w:t>Во все основные браузеры встроен интерпретатор JavaScript, именно поэтому они могут выполнять скрипты на странице. Но, разумеется, JavaScript можно использовать не только в браузере. Это полноценный язык, программы на котором можно запускать и на сервере, и даже в стиральной машинке, если в ней установлен соответствующий интерпретатор.</w:t>
      </w:r>
    </w:p>
    <w:p w:rsidR="00FB65E5" w:rsidRPr="008237CA" w:rsidRDefault="00FB65E5" w:rsidP="008237CA">
      <w:pPr>
        <w:jc w:val="both"/>
      </w:pPr>
      <w:r w:rsidRPr="008237CA">
        <w:t>Современный JavaScript – это «безопасный» язык программирования общего назначения. Он не предоставляет низкоуровневых средств работы с памятью, процессором, так как изначально был ориентирован на браузеры, в которых это не требуется.</w:t>
      </w:r>
    </w:p>
    <w:p w:rsidR="00FB65E5" w:rsidRPr="008237CA" w:rsidRDefault="00FB65E5" w:rsidP="008237CA">
      <w:pPr>
        <w:jc w:val="both"/>
      </w:pPr>
      <w:r w:rsidRPr="008237CA">
        <w:lastRenderedPageBreak/>
        <w:t>Что же касается остальных возможностей – они зависят от окружения, в котором запущен JavaScript. В браузере JavaScript умеет делать всё, что относится к манипуляции со страницей, взаимодействию с посетителем и, в какой-то мере, с сервером:</w:t>
      </w:r>
    </w:p>
    <w:p w:rsidR="008237CA" w:rsidRDefault="00FB65E5" w:rsidP="00784874">
      <w:pPr>
        <w:pStyle w:val="affb"/>
        <w:numPr>
          <w:ilvl w:val="0"/>
          <w:numId w:val="8"/>
        </w:numPr>
      </w:pPr>
      <w:r w:rsidRPr="008237CA">
        <w:t>Создавать новые HTML-теги, удалять существующие, менять стили элементов, прятать, показывать элементы и т.п.</w:t>
      </w:r>
      <w:r w:rsidR="008237CA" w:rsidRPr="008237CA">
        <w:t>;</w:t>
      </w:r>
    </w:p>
    <w:p w:rsidR="008237CA" w:rsidRDefault="00FB65E5" w:rsidP="00784874">
      <w:pPr>
        <w:pStyle w:val="affb"/>
        <w:numPr>
          <w:ilvl w:val="0"/>
          <w:numId w:val="8"/>
        </w:numPr>
      </w:pPr>
      <w:r w:rsidRPr="008237CA">
        <w:t>Реагировать на действия посетителя, обрабатывать клики мыши, перемещения курсора, нажатия на клавиатуру и т.п.</w:t>
      </w:r>
      <w:r w:rsidR="008237CA" w:rsidRPr="008237CA">
        <w:t>;</w:t>
      </w:r>
    </w:p>
    <w:p w:rsidR="008237CA" w:rsidRDefault="00FB65E5" w:rsidP="00784874">
      <w:pPr>
        <w:pStyle w:val="affb"/>
        <w:numPr>
          <w:ilvl w:val="0"/>
          <w:numId w:val="8"/>
        </w:numPr>
      </w:pPr>
      <w:r w:rsidRPr="008237CA">
        <w:t>Посылать запросы на сервер и загружать данные без перезагрузки страницы (эт</w:t>
      </w:r>
      <w:r w:rsidR="008237CA">
        <w:t>а технология называется "AJAX")</w:t>
      </w:r>
      <w:r w:rsidR="008237CA" w:rsidRPr="008237CA">
        <w:t>;</w:t>
      </w:r>
    </w:p>
    <w:p w:rsidR="008237CA" w:rsidRDefault="00FB65E5" w:rsidP="00FF3C8C">
      <w:pPr>
        <w:pStyle w:val="affb"/>
        <w:numPr>
          <w:ilvl w:val="0"/>
          <w:numId w:val="8"/>
        </w:numPr>
        <w:spacing w:after="0"/>
      </w:pPr>
      <w:r w:rsidRPr="008237CA">
        <w:t>Получать и устанавливать cookie, запраши</w:t>
      </w:r>
      <w:r w:rsidR="008237CA">
        <w:t>вать данные, выводить сообщения</w:t>
      </w:r>
      <w:r w:rsidR="008237CA" w:rsidRPr="008237CA">
        <w:t>;</w:t>
      </w:r>
    </w:p>
    <w:p w:rsidR="00FB65E5" w:rsidRPr="008237CA" w:rsidRDefault="008237CA" w:rsidP="00FF3C8C">
      <w:pPr>
        <w:jc w:val="both"/>
      </w:pPr>
      <w:r w:rsidRPr="008237CA">
        <w:t>JavaScript</w:t>
      </w:r>
      <w:r w:rsidR="00FB65E5" w:rsidRPr="008237CA">
        <w:t xml:space="preserve"> – быстрый и мощный язык, но браузер накладывает на его и</w:t>
      </w:r>
      <w:r>
        <w:t>сполнение некоторые ограничения</w:t>
      </w:r>
      <w:r w:rsidRPr="008237CA">
        <w:t xml:space="preserve">. </w:t>
      </w:r>
      <w:r w:rsidR="00FB65E5" w:rsidRPr="008237CA">
        <w:t>Это сделано для безопасности пользователей, чтобы злоумышленник не мог с помощью JavaScript получить личные данные или как-то навредить компьютеру пользователя.</w:t>
      </w:r>
    </w:p>
    <w:p w:rsidR="00FB65E5" w:rsidRPr="008237CA" w:rsidRDefault="00FB65E5" w:rsidP="008237CA">
      <w:pPr>
        <w:jc w:val="both"/>
      </w:pPr>
      <w:r w:rsidRPr="008237CA">
        <w:t xml:space="preserve">Этих ограничений нет там, где JavaScript используется вне браузера, </w:t>
      </w:r>
      <w:r w:rsidR="008237CA" w:rsidRPr="008237CA">
        <w:t>например,</w:t>
      </w:r>
      <w:r w:rsidRPr="008237CA">
        <w:t xml:space="preserve"> на сервере. Кроме того, современные браузеры предоставляют свои механизмы по установке плагинов и расширений, которые обладают расширенными возможностями, но требуют специальных действий по установке от пользователя</w:t>
      </w:r>
      <w:r w:rsidR="008237CA" w:rsidRPr="008237CA">
        <w:t xml:space="preserve">. </w:t>
      </w:r>
      <w:r w:rsidRPr="008237CA">
        <w:t>JavaScript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</w:t>
      </w:r>
    </w:p>
    <w:p w:rsidR="00FB65E5" w:rsidRPr="008237CA" w:rsidRDefault="00FB65E5" w:rsidP="008237CA">
      <w:pPr>
        <w:jc w:val="both"/>
      </w:pPr>
      <w:r w:rsidRPr="008237CA">
        <w:t>JavaScript, работающий в одной вкладке, не может общаться с другими вкладками и окнами, за исключением случая, когда он сам открыл это окно или несколько вкладок из одного источника (одинаковый домен, порт, протокол).</w:t>
      </w:r>
    </w:p>
    <w:p w:rsidR="00FB65E5" w:rsidRPr="008237CA" w:rsidRDefault="00FB65E5" w:rsidP="008237CA">
      <w:pPr>
        <w:jc w:val="both"/>
      </w:pPr>
      <w:r w:rsidRPr="008237CA">
        <w:t xml:space="preserve">Есть </w:t>
      </w:r>
      <w:r w:rsidR="008237CA" w:rsidRPr="008237CA">
        <w:t>способы</w:t>
      </w:r>
      <w:r w:rsidRPr="008237CA">
        <w:t xml:space="preserve"> </w:t>
      </w:r>
      <w:r w:rsidR="008237CA" w:rsidRPr="008237CA">
        <w:t>решить эту проблему</w:t>
      </w:r>
      <w:r w:rsidRPr="008237CA">
        <w:t>, но они требуют специального кода на оба документа, которые находятся в разных вкладках или окнах. Без него, из соображений безопасности, залезть из одной вкладки в другую при помощи JavaScript нельзя.</w:t>
      </w:r>
      <w:r w:rsidR="008237CA">
        <w:t xml:space="preserve"> </w:t>
      </w:r>
      <w:r w:rsidRPr="008237CA">
        <w:rPr>
          <w:lang w:eastAsia="ru-RU"/>
        </w:rPr>
        <w:t>Из JavaScript можно легко посылать запросы на сервер, с которого пришла страница. Запрос на другой домен тоже возможен, но менее удобен, т. к. и здесь есть ограничения безопасности.</w:t>
      </w:r>
    </w:p>
    <w:p w:rsidR="00FB65E5" w:rsidRPr="008237CA" w:rsidRDefault="00FB65E5" w:rsidP="008237CA">
      <w:pPr>
        <w:jc w:val="both"/>
      </w:pPr>
      <w:r w:rsidRPr="008237CA">
        <w:t>JavaScript и является самым распространённым средством создания браузерных интерфейсов.</w:t>
      </w:r>
    </w:p>
    <w:p w:rsidR="00606C6F" w:rsidRPr="00606C6F" w:rsidRDefault="00FB65E5" w:rsidP="00FF3C8C">
      <w:pPr>
        <w:pStyle w:val="4"/>
        <w:rPr>
          <w:lang w:val="ru-RU"/>
        </w:rPr>
      </w:pPr>
      <w:bookmarkStart w:id="33" w:name="html-5"/>
      <w:r w:rsidRPr="00606C6F">
        <w:t>HTML</w:t>
      </w:r>
      <w:r w:rsidRPr="00606C6F">
        <w:rPr>
          <w:lang w:val="ru-RU"/>
        </w:rPr>
        <w:t xml:space="preserve"> 5</w:t>
      </w:r>
      <w:bookmarkEnd w:id="33"/>
    </w:p>
    <w:p w:rsidR="00FB65E5" w:rsidRPr="0095459F" w:rsidRDefault="00FB65E5" w:rsidP="00606C6F">
      <w:pPr>
        <w:jc w:val="both"/>
        <w:rPr>
          <w:color w:val="000000" w:themeColor="text1"/>
        </w:rPr>
      </w:pPr>
      <w:r w:rsidRPr="0095459F">
        <w:rPr>
          <w:color w:val="000000" w:themeColor="text1"/>
        </w:rPr>
        <w:t>HTML 5 – эволюция стандарта HTML, добавляющая новые теги и, что более важно, ряд новых возможностей браузерам.</w:t>
      </w:r>
    </w:p>
    <w:p w:rsidR="00FB65E5" w:rsidRPr="0095459F" w:rsidRDefault="00FB65E5" w:rsidP="008237CA">
      <w:pPr>
        <w:jc w:val="both"/>
        <w:rPr>
          <w:color w:val="000000" w:themeColor="text1"/>
        </w:rPr>
      </w:pPr>
      <w:r w:rsidRPr="0095459F">
        <w:rPr>
          <w:color w:val="000000" w:themeColor="text1"/>
        </w:rPr>
        <w:t>Вот несколько примеров:</w:t>
      </w:r>
    </w:p>
    <w:p w:rsidR="00FB65E5" w:rsidRPr="0095459F" w:rsidRDefault="00FB65E5" w:rsidP="00784874">
      <w:pPr>
        <w:numPr>
          <w:ilvl w:val="0"/>
          <w:numId w:val="9"/>
        </w:numPr>
        <w:shd w:val="clear" w:color="auto" w:fill="FFFFFF"/>
        <w:spacing w:before="72" w:after="72"/>
        <w:jc w:val="both"/>
        <w:rPr>
          <w:color w:val="000000" w:themeColor="text1"/>
          <w:szCs w:val="28"/>
        </w:rPr>
      </w:pPr>
      <w:r w:rsidRPr="0095459F">
        <w:rPr>
          <w:color w:val="000000" w:themeColor="text1"/>
          <w:szCs w:val="28"/>
        </w:rPr>
        <w:t>Чтение/запись файлов на диск (в специальной «песочнице», то е</w:t>
      </w:r>
      <w:r w:rsidR="008237CA" w:rsidRPr="0095459F">
        <w:rPr>
          <w:color w:val="000000" w:themeColor="text1"/>
          <w:szCs w:val="28"/>
        </w:rPr>
        <w:t>сть не любые);</w:t>
      </w:r>
    </w:p>
    <w:p w:rsidR="00FB65E5" w:rsidRPr="0095459F" w:rsidRDefault="00FB65E5" w:rsidP="00784874">
      <w:pPr>
        <w:numPr>
          <w:ilvl w:val="0"/>
          <w:numId w:val="9"/>
        </w:numPr>
        <w:shd w:val="clear" w:color="auto" w:fill="FFFFFF"/>
        <w:spacing w:before="72" w:after="72"/>
        <w:jc w:val="both"/>
        <w:rPr>
          <w:color w:val="000000" w:themeColor="text1"/>
          <w:szCs w:val="28"/>
        </w:rPr>
      </w:pPr>
      <w:r w:rsidRPr="0095459F">
        <w:rPr>
          <w:color w:val="000000" w:themeColor="text1"/>
          <w:szCs w:val="28"/>
        </w:rPr>
        <w:t>Встроенная в браузер база данных, которая позволяет хранить да</w:t>
      </w:r>
      <w:r w:rsidR="008237CA" w:rsidRPr="0095459F">
        <w:rPr>
          <w:color w:val="000000" w:themeColor="text1"/>
          <w:szCs w:val="28"/>
        </w:rPr>
        <w:t>нные на компьютере пользователя;</w:t>
      </w:r>
    </w:p>
    <w:p w:rsidR="00FB65E5" w:rsidRPr="0095459F" w:rsidRDefault="00FB65E5" w:rsidP="00784874">
      <w:pPr>
        <w:numPr>
          <w:ilvl w:val="0"/>
          <w:numId w:val="9"/>
        </w:numPr>
        <w:shd w:val="clear" w:color="auto" w:fill="FFFFFF"/>
        <w:spacing w:before="72" w:after="72"/>
        <w:jc w:val="both"/>
        <w:rPr>
          <w:color w:val="000000" w:themeColor="text1"/>
          <w:szCs w:val="28"/>
        </w:rPr>
      </w:pPr>
      <w:r w:rsidRPr="0095459F">
        <w:rPr>
          <w:color w:val="000000" w:themeColor="text1"/>
          <w:szCs w:val="28"/>
        </w:rPr>
        <w:lastRenderedPageBreak/>
        <w:t>Многозадачность с одновременным использова</w:t>
      </w:r>
      <w:r w:rsidR="008237CA" w:rsidRPr="0095459F">
        <w:rPr>
          <w:color w:val="000000" w:themeColor="text1"/>
          <w:szCs w:val="28"/>
        </w:rPr>
        <w:t>нием нескольких ядер процессора;</w:t>
      </w:r>
    </w:p>
    <w:p w:rsidR="00FB65E5" w:rsidRPr="0095459F" w:rsidRDefault="00FB65E5" w:rsidP="00784874">
      <w:pPr>
        <w:numPr>
          <w:ilvl w:val="0"/>
          <w:numId w:val="9"/>
        </w:numPr>
        <w:shd w:val="clear" w:color="auto" w:fill="FFFFFF"/>
        <w:spacing w:before="72" w:after="72"/>
        <w:jc w:val="both"/>
        <w:rPr>
          <w:color w:val="000000" w:themeColor="text1"/>
          <w:szCs w:val="28"/>
        </w:rPr>
      </w:pPr>
      <w:r w:rsidRPr="0095459F">
        <w:rPr>
          <w:color w:val="000000" w:themeColor="text1"/>
          <w:szCs w:val="28"/>
        </w:rPr>
        <w:t>Прои</w:t>
      </w:r>
      <w:r w:rsidR="008237CA" w:rsidRPr="0095459F">
        <w:rPr>
          <w:color w:val="000000" w:themeColor="text1"/>
          <w:szCs w:val="28"/>
        </w:rPr>
        <w:t>грывание видео/аудио, без Flash;</w:t>
      </w:r>
    </w:p>
    <w:p w:rsidR="00FB65E5" w:rsidRPr="008237CA" w:rsidRDefault="00FB65E5" w:rsidP="00784874">
      <w:pPr>
        <w:numPr>
          <w:ilvl w:val="0"/>
          <w:numId w:val="9"/>
        </w:numPr>
        <w:shd w:val="clear" w:color="auto" w:fill="FFFFFF"/>
        <w:spacing w:before="72" w:after="72"/>
        <w:jc w:val="both"/>
        <w:rPr>
          <w:color w:val="333333"/>
          <w:szCs w:val="28"/>
        </w:rPr>
      </w:pPr>
      <w:r w:rsidRPr="0095459F">
        <w:rPr>
          <w:color w:val="000000" w:themeColor="text1"/>
          <w:szCs w:val="28"/>
        </w:rPr>
        <w:t>2D и 3D-рисование с аппаратной подд</w:t>
      </w:r>
      <w:r w:rsidR="008237CA" w:rsidRPr="0095459F">
        <w:rPr>
          <w:color w:val="000000" w:themeColor="text1"/>
          <w:szCs w:val="28"/>
        </w:rPr>
        <w:t xml:space="preserve">ержкой, </w:t>
      </w:r>
      <w:r w:rsidR="008237CA">
        <w:rPr>
          <w:color w:val="333333"/>
          <w:szCs w:val="28"/>
        </w:rPr>
        <w:t>как в современных играх</w:t>
      </w:r>
      <w:r w:rsidR="008237CA" w:rsidRPr="008237CA">
        <w:rPr>
          <w:color w:val="333333"/>
          <w:szCs w:val="28"/>
        </w:rPr>
        <w:t>;</w:t>
      </w:r>
    </w:p>
    <w:p w:rsidR="00FB65E5" w:rsidRPr="008237CA" w:rsidRDefault="00FB65E5" w:rsidP="008237CA">
      <w:pPr>
        <w:jc w:val="both"/>
      </w:pPr>
      <w:r w:rsidRPr="008237CA">
        <w:t>Многие возможности HTML5 всё ещё в разработке, но браузеры постепенно начинают их поддерживать.</w:t>
      </w:r>
    </w:p>
    <w:p w:rsidR="00FB65E5" w:rsidRDefault="00FB65E5" w:rsidP="00FF3C8C">
      <w:pPr>
        <w:pStyle w:val="4"/>
      </w:pPr>
      <w:bookmarkStart w:id="34" w:name="ecmascript-6"/>
      <w:r w:rsidRPr="008237CA">
        <w:t>ECMAScript 6</w:t>
      </w:r>
      <w:bookmarkEnd w:id="34"/>
    </w:p>
    <w:p w:rsidR="00FB65E5" w:rsidRPr="008237CA" w:rsidRDefault="00FB65E5" w:rsidP="008237CA">
      <w:pPr>
        <w:jc w:val="both"/>
      </w:pPr>
      <w:r w:rsidRPr="008237CA">
        <w:t>Сам язык JavaScript улучшается. Современный стандарт ECMAScript 5 включает в себя новые возможности для разработки, ECMAScript 6 будет шагом вперёд в улучшении синтаксиса языка.</w:t>
      </w:r>
    </w:p>
    <w:p w:rsidR="00FB65E5" w:rsidRPr="008237CA" w:rsidRDefault="00FB65E5" w:rsidP="008237CA">
      <w:pPr>
        <w:jc w:val="both"/>
      </w:pPr>
      <w:r w:rsidRPr="008237CA">
        <w:t>Со</w:t>
      </w:r>
      <w:r w:rsidR="008237CA">
        <w:t>временные браузеры улучшают свое ядро</w:t>
      </w:r>
      <w:r w:rsidRPr="008237CA">
        <w:t>, чтобы увеличить скорость исполнения JavaScript, исправляют баги и стараются следовать стандартам.</w:t>
      </w:r>
      <w:r w:rsidR="008237CA">
        <w:t xml:space="preserve"> </w:t>
      </w:r>
      <w:r w:rsidRPr="008237CA">
        <w:t>Очень важно то, что новые стандарты HTML5 и ECMAScript сохраняют максимальную совместимость с предыдущими версиями. Это позволяет избежать неприятностей с уже существующими приложениями.</w:t>
      </w:r>
    </w:p>
    <w:p w:rsidR="00FB65E5" w:rsidRPr="00A0117A" w:rsidRDefault="00FB65E5" w:rsidP="00FF3C8C">
      <w:pPr>
        <w:pStyle w:val="4"/>
        <w:rPr>
          <w:sz w:val="36"/>
          <w:szCs w:val="36"/>
        </w:rPr>
      </w:pPr>
      <w:bookmarkStart w:id="35" w:name="языки-поверх-javascript"/>
      <w:proofErr w:type="spellStart"/>
      <w:r w:rsidRPr="0088016D">
        <w:t>Языки</w:t>
      </w:r>
      <w:proofErr w:type="spellEnd"/>
      <w:r w:rsidRPr="0088016D">
        <w:t xml:space="preserve"> </w:t>
      </w:r>
      <w:proofErr w:type="spellStart"/>
      <w:r w:rsidRPr="0088016D">
        <w:t>поверх</w:t>
      </w:r>
      <w:proofErr w:type="spellEnd"/>
      <w:r w:rsidRPr="0088016D">
        <w:t xml:space="preserve"> JavaScript</w:t>
      </w:r>
      <w:bookmarkEnd w:id="35"/>
    </w:p>
    <w:p w:rsidR="00FB65E5" w:rsidRPr="0088016D" w:rsidRDefault="00FB65E5" w:rsidP="0088016D">
      <w:pPr>
        <w:jc w:val="both"/>
      </w:pPr>
      <w:r w:rsidRPr="0088016D">
        <w:t>Синтаксис JavaScript устраивает не всех: одним он кажется слишком свободным, другим – наоборот, слишком ограниченным, третьи хотят добавить в язык дополнительные возмо</w:t>
      </w:r>
      <w:r w:rsidR="0088016D">
        <w:t>жности, которых нет в стандарте</w:t>
      </w:r>
      <w:r w:rsidR="0088016D" w:rsidRPr="0088016D">
        <w:t xml:space="preserve">. </w:t>
      </w:r>
      <w:r w:rsidRPr="0088016D">
        <w:t>Это нормально, ведь требования и проекты у всех разные.</w:t>
      </w:r>
    </w:p>
    <w:p w:rsidR="00FB65E5" w:rsidRPr="0088016D" w:rsidRDefault="00FB65E5" w:rsidP="0088016D">
      <w:pPr>
        <w:jc w:val="both"/>
      </w:pPr>
      <w:r w:rsidRPr="0088016D">
        <w:t>В последние годы появилось много языков, которые добавляют различные возможности «поверх» JavaScript, а для запуска в браузере – при помощи специальных инструментов «трансляторов» превращаются в обычный JavaScript-код.</w:t>
      </w:r>
    </w:p>
    <w:p w:rsidR="00FB65E5" w:rsidRPr="0088016D" w:rsidRDefault="00FB65E5" w:rsidP="0088016D">
      <w:pPr>
        <w:jc w:val="both"/>
      </w:pPr>
      <w:r w:rsidRPr="0088016D">
        <w:t>Это преобразование происходит автоматически и совершенно прозрачно, при этом неудобств в разработке и отладке практически нет.</w:t>
      </w:r>
    </w:p>
    <w:p w:rsidR="00FB65E5" w:rsidRPr="0088016D" w:rsidRDefault="00FB65E5" w:rsidP="0088016D">
      <w:pPr>
        <w:jc w:val="both"/>
      </w:pPr>
      <w:r w:rsidRPr="0088016D">
        <w:t>При этом разные языки выглядят по-разному и добавляют совершенно разные вещи:</w:t>
      </w:r>
    </w:p>
    <w:p w:rsidR="00FB65E5" w:rsidRPr="00DA2C74" w:rsidRDefault="00FB65E5" w:rsidP="00784874">
      <w:pPr>
        <w:numPr>
          <w:ilvl w:val="0"/>
          <w:numId w:val="10"/>
        </w:numPr>
        <w:shd w:val="clear" w:color="auto" w:fill="FFFFFF"/>
        <w:spacing w:before="72" w:after="72"/>
        <w:jc w:val="both"/>
        <w:rPr>
          <w:color w:val="000000" w:themeColor="text1"/>
          <w:szCs w:val="28"/>
        </w:rPr>
      </w:pPr>
      <w:r w:rsidRPr="00DA2C74">
        <w:rPr>
          <w:color w:val="000000" w:themeColor="text1"/>
          <w:szCs w:val="28"/>
        </w:rPr>
        <w:t>Язык CoffeeScript – это «синтаксический сахар» поверх JavaScript. Он сосредоточен на большей ясности и краткости кода. Как правило, его особ</w:t>
      </w:r>
      <w:r w:rsidR="0088016D" w:rsidRPr="00DA2C74">
        <w:rPr>
          <w:color w:val="000000" w:themeColor="text1"/>
          <w:szCs w:val="28"/>
        </w:rPr>
        <w:t>енно любят программисты на Ruby</w:t>
      </w:r>
      <w:r w:rsidR="0088016D" w:rsidRPr="007904DB">
        <w:rPr>
          <w:color w:val="000000" w:themeColor="text1"/>
          <w:szCs w:val="28"/>
        </w:rPr>
        <w:t>;</w:t>
      </w:r>
    </w:p>
    <w:p w:rsidR="00FB65E5" w:rsidRPr="00DA2C74" w:rsidRDefault="00FB65E5" w:rsidP="00784874">
      <w:pPr>
        <w:numPr>
          <w:ilvl w:val="0"/>
          <w:numId w:val="10"/>
        </w:numPr>
        <w:shd w:val="clear" w:color="auto" w:fill="FFFFFF"/>
        <w:spacing w:before="72" w:after="72"/>
        <w:jc w:val="both"/>
        <w:rPr>
          <w:color w:val="000000" w:themeColor="text1"/>
          <w:szCs w:val="28"/>
        </w:rPr>
      </w:pPr>
      <w:r w:rsidRPr="00DA2C74">
        <w:rPr>
          <w:color w:val="000000" w:themeColor="text1"/>
          <w:szCs w:val="28"/>
        </w:rPr>
        <w:t>Язык TypeScript сосредоточен на добавлении строгой типизации данных. Он предназначен для упрощения разработки и поддержки больших сист</w:t>
      </w:r>
      <w:r w:rsidR="0088016D" w:rsidRPr="00DA2C74">
        <w:rPr>
          <w:color w:val="000000" w:themeColor="text1"/>
          <w:szCs w:val="28"/>
        </w:rPr>
        <w:t>ем. Его разрабатывает Microsoft</w:t>
      </w:r>
      <w:r w:rsidR="0088016D" w:rsidRPr="007904DB">
        <w:rPr>
          <w:color w:val="000000" w:themeColor="text1"/>
          <w:szCs w:val="28"/>
        </w:rPr>
        <w:t>;</w:t>
      </w:r>
    </w:p>
    <w:p w:rsidR="00FB65E5" w:rsidRPr="00DA2C74" w:rsidRDefault="00FB65E5" w:rsidP="00784874">
      <w:pPr>
        <w:numPr>
          <w:ilvl w:val="0"/>
          <w:numId w:val="10"/>
        </w:numPr>
        <w:shd w:val="clear" w:color="auto" w:fill="FFFFFF"/>
        <w:spacing w:before="72" w:after="72"/>
        <w:jc w:val="both"/>
        <w:rPr>
          <w:color w:val="000000" w:themeColor="text1"/>
          <w:szCs w:val="28"/>
        </w:rPr>
      </w:pPr>
      <w:r w:rsidRPr="00DA2C74">
        <w:rPr>
          <w:color w:val="000000" w:themeColor="text1"/>
          <w:szCs w:val="28"/>
        </w:rPr>
        <w:t>Язык Dart интересен тем, что он не только транслируется в JavaScript, как и другие языки, но и имеет свою независимую среду выполнения, которая даёт ему ряд возможностей и доступна для встраивания в приложения (вне браузера). Он разрабатывается компанией G</w:t>
      </w:r>
      <w:r w:rsidR="0088016D" w:rsidRPr="00DA2C74">
        <w:rPr>
          <w:color w:val="000000" w:themeColor="text1"/>
          <w:szCs w:val="28"/>
        </w:rPr>
        <w:t>oogle</w:t>
      </w:r>
      <w:r w:rsidR="0088016D" w:rsidRPr="00DA2C74">
        <w:rPr>
          <w:color w:val="000000" w:themeColor="text1"/>
          <w:szCs w:val="28"/>
          <w:lang w:val="en-US"/>
        </w:rPr>
        <w:t>;</w:t>
      </w:r>
    </w:p>
    <w:p w:rsidR="00FB65E5" w:rsidRPr="0088016D" w:rsidRDefault="00FB65E5" w:rsidP="0088016D">
      <w:pPr>
        <w:jc w:val="both"/>
      </w:pPr>
      <w:r w:rsidRPr="0088016D">
        <w:t>Существуют также трансляторы, которые берут код, использующий возможности будущих стандартов JavaScript, и преобразуют его в более старый вариант, который понимают все браузеры.</w:t>
      </w:r>
      <w:r w:rsidR="0088016D" w:rsidRPr="0088016D">
        <w:t xml:space="preserve"> </w:t>
      </w:r>
      <w:r w:rsidRPr="0088016D">
        <w:t>Например, babeljs.</w:t>
      </w:r>
      <w:r w:rsidR="0088016D" w:rsidRPr="0088016D">
        <w:t xml:space="preserve"> </w:t>
      </w:r>
      <w:r w:rsidRPr="0088016D">
        <w:lastRenderedPageBreak/>
        <w:t>Благодаря этому, мы можем использовать многие возможности будущего уже сегодня.</w:t>
      </w:r>
    </w:p>
    <w:p w:rsidR="00CB328A" w:rsidRDefault="00CB328A" w:rsidP="00FB65E5">
      <w:pPr>
        <w:shd w:val="clear" w:color="auto" w:fill="FFFFFF"/>
        <w:spacing w:before="72" w:after="72"/>
        <w:ind w:firstLine="708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CB328A" w:rsidRDefault="00CB328A" w:rsidP="00CB328A">
      <w:pPr>
        <w:rPr>
          <w:lang w:eastAsia="ru-RU"/>
        </w:rPr>
      </w:pPr>
      <w:r>
        <w:rPr>
          <w:lang w:eastAsia="ru-RU"/>
        </w:rPr>
        <w:br w:type="page"/>
      </w:r>
    </w:p>
    <w:p w:rsidR="00CB328A" w:rsidRDefault="001A671C" w:rsidP="00CB328A">
      <w:pPr>
        <w:pStyle w:val="a7"/>
        <w:jc w:val="both"/>
        <w:outlineLvl w:val="0"/>
      </w:pPr>
      <w:bookmarkStart w:id="36" w:name="_Toc512234050"/>
      <w:bookmarkEnd w:id="5"/>
      <w:bookmarkEnd w:id="6"/>
      <w:bookmarkEnd w:id="7"/>
      <w:bookmarkEnd w:id="8"/>
      <w:r>
        <w:lastRenderedPageBreak/>
        <w:t>Заключение</w:t>
      </w:r>
      <w:bookmarkEnd w:id="36"/>
    </w:p>
    <w:p w:rsidR="00CB328A" w:rsidRDefault="00E43A85" w:rsidP="00CB328A">
      <w:pPr>
        <w:pStyle w:val="a2"/>
        <w:tabs>
          <w:tab w:val="center" w:pos="5031"/>
        </w:tabs>
      </w:pPr>
      <w:r>
        <w:t>В ходе преддипломной практики была проделана работа</w:t>
      </w:r>
      <w:r w:rsidR="007E7276">
        <w:t>,</w:t>
      </w:r>
      <w:r>
        <w:t xml:space="preserve"> в ходе которой я изучила такие понятия как: «криптовалюта», «</w:t>
      </w:r>
      <w:r w:rsidR="00AA07AC">
        <w:t>блокчейн», «майнинг», «майнер», «транзакции», «майнинг пул»</w:t>
      </w:r>
      <w:r w:rsidR="007E7276">
        <w:t>,</w:t>
      </w:r>
      <w:r>
        <w:t xml:space="preserve"> были рассмотрены </w:t>
      </w:r>
      <w:r w:rsidR="007E7276">
        <w:t>алгоритмы</w:t>
      </w:r>
      <w:r>
        <w:t xml:space="preserve"> шифрования</w:t>
      </w:r>
      <w:r w:rsidR="007E7276">
        <w:t xml:space="preserve"> информации: синхронное, асинхронное, комбинированное</w:t>
      </w:r>
      <w:r w:rsidR="00AA07AC">
        <w:t>.</w:t>
      </w:r>
      <w:r w:rsidR="00EB0C0A">
        <w:t xml:space="preserve"> </w:t>
      </w:r>
      <w:r w:rsidR="00AA07AC">
        <w:t>Также и</w:t>
      </w:r>
      <w:r w:rsidR="00EB0C0A">
        <w:t>зучен цикл добычи криптовалют</w:t>
      </w:r>
      <w:r w:rsidR="00AA07AC">
        <w:t>, а также некоторые принципы проектирования</w:t>
      </w:r>
      <w:r>
        <w:t>.</w:t>
      </w:r>
    </w:p>
    <w:p w:rsidR="00E43A85" w:rsidRDefault="00AA07AC" w:rsidP="00CB328A">
      <w:pPr>
        <w:pStyle w:val="a2"/>
        <w:tabs>
          <w:tab w:val="center" w:pos="5031"/>
        </w:tabs>
      </w:pPr>
      <w:r>
        <w:t>Я</w:t>
      </w:r>
      <w:r w:rsidR="00E43A85">
        <w:t xml:space="preserve"> провела анализ аналогов на </w:t>
      </w:r>
      <w:r w:rsidR="00E43A85">
        <w:rPr>
          <w:lang w:val="en-US"/>
        </w:rPr>
        <w:t>IT</w:t>
      </w:r>
      <w:r w:rsidR="00E43A85" w:rsidRPr="00E43A85">
        <w:t>-</w:t>
      </w:r>
      <w:r w:rsidR="00E43A85">
        <w:t>рынке</w:t>
      </w:r>
      <w:r w:rsidR="00E43A85" w:rsidRPr="00E43A85">
        <w:t xml:space="preserve">, </w:t>
      </w:r>
      <w:r w:rsidR="00E43A85">
        <w:t>в</w:t>
      </w:r>
      <w:r w:rsidR="00E43A85" w:rsidRPr="00E43A85">
        <w:t>ыявила</w:t>
      </w:r>
      <w:r w:rsidR="00E43A85">
        <w:t xml:space="preserve"> слабые и сильные стороны каждого, чтобы </w:t>
      </w:r>
      <w:r w:rsidR="007E7276">
        <w:t>предотвратить на этапе проектирования ошибки проектирования</w:t>
      </w:r>
      <w:r w:rsidR="00EB0C0A">
        <w:t xml:space="preserve"> и выявлены некоторые требования:</w:t>
      </w:r>
    </w:p>
    <w:p w:rsidR="00AA07AC" w:rsidRDefault="00AA07AC" w:rsidP="00AA07AC">
      <w:pPr>
        <w:pStyle w:val="afff5"/>
        <w:numPr>
          <w:ilvl w:val="1"/>
          <w:numId w:val="39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Pr="006F30F1">
        <w:rPr>
          <w:color w:val="000000"/>
          <w:sz w:val="28"/>
          <w:szCs w:val="28"/>
        </w:rPr>
        <w:t>;</w:t>
      </w:r>
    </w:p>
    <w:p w:rsidR="00AA07AC" w:rsidRDefault="00AA07AC" w:rsidP="00AA07AC">
      <w:pPr>
        <w:pStyle w:val="afff5"/>
        <w:numPr>
          <w:ilvl w:val="1"/>
          <w:numId w:val="39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криптовалюты</w:t>
      </w:r>
      <w:r>
        <w:rPr>
          <w:color w:val="000000"/>
          <w:sz w:val="28"/>
          <w:szCs w:val="28"/>
          <w:lang w:val="en-US"/>
        </w:rPr>
        <w:t>;</w:t>
      </w:r>
    </w:p>
    <w:p w:rsidR="00AA07AC" w:rsidRPr="006F30F1" w:rsidRDefault="00AA07AC" w:rsidP="00AA07AC">
      <w:pPr>
        <w:pStyle w:val="afff5"/>
        <w:numPr>
          <w:ilvl w:val="1"/>
          <w:numId w:val="3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редактирование личной информации;</w:t>
      </w:r>
    </w:p>
    <w:p w:rsidR="00AA07AC" w:rsidRPr="006F30F1" w:rsidRDefault="00AA07AC" w:rsidP="00AA07AC">
      <w:pPr>
        <w:pStyle w:val="afff5"/>
        <w:numPr>
          <w:ilvl w:val="1"/>
          <w:numId w:val="39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конвертация денег в другие валюты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AA07AC">
      <w:pPr>
        <w:pStyle w:val="afff5"/>
        <w:numPr>
          <w:ilvl w:val="1"/>
          <w:numId w:val="3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мощностью компьютера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AA07AC">
      <w:pPr>
        <w:pStyle w:val="afff5"/>
        <w:numPr>
          <w:ilvl w:val="1"/>
          <w:numId w:val="3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просмотр документации;</w:t>
      </w:r>
    </w:p>
    <w:p w:rsidR="00AA07AC" w:rsidRDefault="00AA07AC" w:rsidP="00AA07AC">
      <w:pPr>
        <w:pStyle w:val="afff5"/>
        <w:numPr>
          <w:ilvl w:val="1"/>
          <w:numId w:val="39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статистики</w:t>
      </w:r>
      <w:r w:rsidRPr="006F30F1">
        <w:rPr>
          <w:color w:val="000000"/>
          <w:sz w:val="28"/>
          <w:szCs w:val="28"/>
        </w:rPr>
        <w:t>;</w:t>
      </w:r>
    </w:p>
    <w:p w:rsidR="00AA07AC" w:rsidRPr="00AA07AC" w:rsidRDefault="00AA07AC" w:rsidP="00AA07AC">
      <w:pPr>
        <w:pStyle w:val="afff5"/>
        <w:numPr>
          <w:ilvl w:val="1"/>
          <w:numId w:val="39"/>
        </w:numPr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информации о </w:t>
      </w:r>
      <w:r w:rsidRPr="006F30F1">
        <w:rPr>
          <w:color w:val="000000"/>
          <w:sz w:val="28"/>
          <w:szCs w:val="28"/>
        </w:rPr>
        <w:t>майнинг</w:t>
      </w:r>
      <w:r>
        <w:rPr>
          <w:color w:val="000000"/>
          <w:sz w:val="28"/>
          <w:szCs w:val="28"/>
        </w:rPr>
        <w:t xml:space="preserve"> пуле.</w:t>
      </w:r>
    </w:p>
    <w:p w:rsidR="00AA07AC" w:rsidRDefault="00EB0C0A" w:rsidP="00AA07AC">
      <w:pPr>
        <w:pStyle w:val="a2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</w:t>
      </w:r>
      <w:r w:rsidR="00AA07AC">
        <w:rPr>
          <w:color w:val="000000"/>
          <w:sz w:val="27"/>
          <w:szCs w:val="27"/>
        </w:rPr>
        <w:t xml:space="preserve">разработки </w:t>
      </w:r>
      <w:r>
        <w:rPr>
          <w:color w:val="000000"/>
          <w:sz w:val="27"/>
          <w:szCs w:val="27"/>
        </w:rPr>
        <w:t xml:space="preserve">программного средства, в ходе которого был сделал выбор: </w:t>
      </w:r>
    </w:p>
    <w:p w:rsidR="00AA07AC" w:rsidRPr="00AA07AC" w:rsidRDefault="00EB0C0A" w:rsidP="00AA07AC">
      <w:pPr>
        <w:pStyle w:val="a2"/>
        <w:numPr>
          <w:ilvl w:val="0"/>
          <w:numId w:val="44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</w:t>
      </w:r>
      <w:r w:rsidR="00AA07AC">
        <w:rPr>
          <w:color w:val="000000"/>
          <w:sz w:val="27"/>
          <w:szCs w:val="27"/>
          <w:lang w:val="en-US"/>
        </w:rPr>
        <w:t>;</w:t>
      </w:r>
    </w:p>
    <w:p w:rsidR="00AA07AC" w:rsidRPr="00AA07AC" w:rsidRDefault="00EB0C0A" w:rsidP="00AA07AC">
      <w:pPr>
        <w:pStyle w:val="a2"/>
        <w:numPr>
          <w:ilvl w:val="0"/>
          <w:numId w:val="44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>язык</w:t>
      </w:r>
      <w:r w:rsidR="00AA07AC">
        <w:rPr>
          <w:color w:val="000000"/>
          <w:sz w:val="27"/>
          <w:szCs w:val="27"/>
        </w:rPr>
        <w:t xml:space="preserve"> программирования</w:t>
      </w:r>
      <w:r>
        <w:rPr>
          <w:color w:val="000000"/>
          <w:sz w:val="27"/>
          <w:szCs w:val="27"/>
        </w:rPr>
        <w:t xml:space="preserve">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="00AA07AC" w:rsidRPr="00AA07AC">
        <w:rPr>
          <w:color w:val="000000"/>
          <w:sz w:val="27"/>
          <w:szCs w:val="27"/>
        </w:rPr>
        <w:t>;</w:t>
      </w:r>
    </w:p>
    <w:p w:rsidR="007E7276" w:rsidRPr="00EB0C0A" w:rsidRDefault="00AA07AC" w:rsidP="00AA07AC">
      <w:pPr>
        <w:pStyle w:val="a2"/>
        <w:numPr>
          <w:ilvl w:val="0"/>
          <w:numId w:val="44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</w:t>
      </w:r>
      <w:r w:rsidR="00EB0C0A">
        <w:rPr>
          <w:color w:val="000000"/>
          <w:sz w:val="27"/>
          <w:szCs w:val="27"/>
        </w:rPr>
        <w:t xml:space="preserve">клиентской части </w:t>
      </w:r>
      <w:r w:rsidR="00EB0C0A">
        <w:rPr>
          <w:color w:val="000000"/>
          <w:sz w:val="27"/>
          <w:szCs w:val="27"/>
          <w:lang w:val="en-US"/>
        </w:rPr>
        <w:t>JavaScript</w:t>
      </w:r>
      <w:r w:rsidR="00EB0C0A" w:rsidRPr="00EB0C0A">
        <w:rPr>
          <w:color w:val="000000"/>
          <w:sz w:val="27"/>
          <w:szCs w:val="27"/>
        </w:rPr>
        <w:t>.</w:t>
      </w:r>
    </w:p>
    <w:p w:rsidR="00CB328A" w:rsidRDefault="00CB328A" w:rsidP="00CB328A">
      <w:pPr>
        <w:pStyle w:val="a2"/>
        <w:tabs>
          <w:tab w:val="center" w:pos="5031"/>
        </w:tabs>
      </w:pPr>
      <w:r>
        <w:t xml:space="preserve"> </w:t>
      </w:r>
      <w:r w:rsidR="00EB0C0A">
        <w:t xml:space="preserve">За период преддипломной практики были разработаны модули </w:t>
      </w:r>
      <w:r>
        <w:t>программно</w:t>
      </w:r>
      <w:r w:rsidR="00EB0C0A">
        <w:t>го средства для</w:t>
      </w:r>
      <w:r>
        <w:t xml:space="preserve"> </w:t>
      </w:r>
      <w:r w:rsidR="00EB0C0A">
        <w:t>добычи криптовалют</w:t>
      </w:r>
      <w:r>
        <w:t xml:space="preserve">, </w:t>
      </w:r>
      <w:r w:rsidR="00EB0C0A">
        <w:t xml:space="preserve">алгоритмы для нахождения эффективного хеша, организация сети </w:t>
      </w:r>
      <w:r w:rsidR="00AA07AC">
        <w:t>между участников</w:t>
      </w:r>
      <w:r w:rsidR="00EB0C0A">
        <w:t xml:space="preserve"> </w:t>
      </w:r>
      <w:r>
        <w:t xml:space="preserve">для распределения вычислительной нагрузки, что приведет к ускоренному процессу добычи криптовалют. </w:t>
      </w:r>
    </w:p>
    <w:p w:rsidR="00EB0C0A" w:rsidRPr="00AA07AC" w:rsidRDefault="00EB0C0A" w:rsidP="00AA07AC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 w:rsidR="00AA07AC">
        <w:t>.</w:t>
      </w:r>
    </w:p>
    <w:p w:rsidR="00EB0C0A" w:rsidRDefault="00EB0C0A" w:rsidP="00CB328A">
      <w:pPr>
        <w:pStyle w:val="a2"/>
        <w:tabs>
          <w:tab w:val="center" w:pos="5031"/>
        </w:tabs>
        <w:rPr>
          <w:color w:val="000000"/>
          <w:sz w:val="27"/>
          <w:szCs w:val="27"/>
        </w:rPr>
      </w:pPr>
    </w:p>
    <w:p w:rsidR="00C75AB8" w:rsidRPr="00DA2C74" w:rsidRDefault="00C75AB8" w:rsidP="00DA2C74">
      <w:pPr>
        <w:pStyle w:val="a2"/>
      </w:pPr>
    </w:p>
    <w:p w:rsidR="00DA2C74" w:rsidRDefault="00DA2C74" w:rsidP="00DA2C74">
      <w:pPr>
        <w:rPr>
          <w:rFonts w:eastAsia="Times New Roman"/>
          <w:szCs w:val="28"/>
        </w:rPr>
      </w:pPr>
      <w:r>
        <w:br w:type="page"/>
      </w:r>
    </w:p>
    <w:p w:rsidR="00AF77E7" w:rsidRPr="00AF77E7" w:rsidRDefault="00AF77E7" w:rsidP="009847E1">
      <w:pPr>
        <w:pStyle w:val="afff3"/>
      </w:pPr>
      <w:bookmarkStart w:id="37" w:name="_Toc454804696"/>
      <w:bookmarkStart w:id="38" w:name="_Toc512234051"/>
      <w:r>
        <w:lastRenderedPageBreak/>
        <w:t>Список использованных источников</w:t>
      </w:r>
      <w:bookmarkEnd w:id="37"/>
      <w:bookmarkEnd w:id="38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C54AA1" w:rsidRDefault="00D437FB" w:rsidP="00C54AA1">
              <w:pPr>
                <w:pStyle w:val="affa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39" w:name="_Toc389744456"/>
              <w:bookmarkStart w:id="40" w:name="_Toc437878576"/>
              <w:bookmarkStart w:id="41" w:name="_Toc389646936"/>
              <w:bookmarkStart w:id="42" w:name="_Toc389553586"/>
              <w:r w:rsidR="00C54AA1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8641A3">
                    <w:pPr>
                      <w:pStyle w:val="affa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57E5" w:rsidRDefault="00A157E5" w:rsidP="00A157E5">
                    <w:pPr>
                      <w:pStyle w:val="affa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A157E5" w:rsidRDefault="00A157E5" w:rsidP="00A157E5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1C40F4" w:rsidRDefault="001C40F4" w:rsidP="00A157E5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9507D2" w:rsidRDefault="009507D2" w:rsidP="00A157E5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26149C" w:rsidRPr="00A157E5" w:rsidRDefault="0026149C" w:rsidP="00A157E5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C54AA1" w:rsidRPr="004C65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a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a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C54AA1" w:rsidRPr="004C65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a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a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C54AA1" w:rsidRPr="004C65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a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a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C54AA1" w:rsidRPr="004C65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C54AA1" w:rsidRPr="004C65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a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a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C54AA1" w:rsidRPr="004C65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a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a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C54AA1" w:rsidRPr="004C65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C54AA1" w:rsidRPr="004C65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B564C6" w:rsidRPr="00AF139C" w:rsidRDefault="00C54AA1" w:rsidP="00C54AA1">
              <w:pPr>
                <w:pStyle w:val="affa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39"/>
              <w:bookmarkEnd w:id="40"/>
              <w:bookmarkEnd w:id="41"/>
              <w:bookmarkEnd w:id="42"/>
              <w:r w:rsidR="00D437FB"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affa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B564C6" w:rsidRPr="004E3707" w:rsidRDefault="00B564C6" w:rsidP="005373F8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affa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B564C6" w:rsidRDefault="00B564C6" w:rsidP="005373F8">
                    <w:pPr>
                      <w:pStyle w:val="affa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D810A7" w:rsidRDefault="00B564C6" w:rsidP="005373F8">
                    <w:pPr>
                      <w:pStyle w:val="affa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B564C6" w:rsidRPr="000179E1" w:rsidRDefault="00B564C6" w:rsidP="005373F8">
                    <w:pPr>
                      <w:pStyle w:val="affa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D437FB" w:rsidRDefault="004C65A1" w:rsidP="00055D85">
              <w:pPr>
                <w:ind w:firstLine="0"/>
              </w:pPr>
            </w:p>
          </w:sdtContent>
        </w:sdt>
      </w:sdtContent>
    </w:sdt>
    <w:p w:rsidR="008A6F0E" w:rsidRPr="00606C6F" w:rsidRDefault="008A6F0E" w:rsidP="00606C6F">
      <w:pPr>
        <w:ind w:firstLine="0"/>
        <w:rPr>
          <w:szCs w:val="28"/>
        </w:rPr>
      </w:pPr>
    </w:p>
    <w:sectPr w:rsidR="008A6F0E" w:rsidRPr="00606C6F" w:rsidSect="00BA5E5F">
      <w:footerReference w:type="default" r:id="rId20"/>
      <w:footerReference w:type="first" r:id="rId21"/>
      <w:pgSz w:w="11906" w:h="16838"/>
      <w:pgMar w:top="1138" w:right="851" w:bottom="1531" w:left="1701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851" w:rsidRDefault="00287851" w:rsidP="007B2A1F">
      <w:r>
        <w:separator/>
      </w:r>
    </w:p>
  </w:endnote>
  <w:endnote w:type="continuationSeparator" w:id="0">
    <w:p w:rsidR="00287851" w:rsidRDefault="0028785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331" w:rsidRDefault="00C27331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9815F5">
      <w:rPr>
        <w:noProof/>
      </w:rPr>
      <w:t>9</w:t>
    </w:r>
    <w:r>
      <w:rPr>
        <w:noProof/>
      </w:rPr>
      <w:fldChar w:fldCharType="end"/>
    </w:r>
  </w:p>
  <w:p w:rsidR="00C27331" w:rsidRDefault="00C2733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331" w:rsidRDefault="00C27331">
    <w:pPr>
      <w:pStyle w:val="af2"/>
      <w:jc w:val="right"/>
    </w:pPr>
  </w:p>
  <w:p w:rsidR="00C27331" w:rsidRDefault="00C2733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851" w:rsidRDefault="00287851" w:rsidP="007B2A1F">
      <w:r>
        <w:separator/>
      </w:r>
    </w:p>
  </w:footnote>
  <w:footnote w:type="continuationSeparator" w:id="0">
    <w:p w:rsidR="00287851" w:rsidRDefault="0028785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7F85"/>
    <w:multiLevelType w:val="hybridMultilevel"/>
    <w:tmpl w:val="D3587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7677A"/>
    <w:multiLevelType w:val="hybridMultilevel"/>
    <w:tmpl w:val="FA12253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E06015"/>
    <w:multiLevelType w:val="multilevel"/>
    <w:tmpl w:val="87A0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6043C"/>
    <w:multiLevelType w:val="hybridMultilevel"/>
    <w:tmpl w:val="3638759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F04EF"/>
    <w:multiLevelType w:val="hybridMultilevel"/>
    <w:tmpl w:val="CE82FE1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642A7C"/>
    <w:multiLevelType w:val="hybridMultilevel"/>
    <w:tmpl w:val="1A08F3A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473FC"/>
    <w:multiLevelType w:val="hybridMultilevel"/>
    <w:tmpl w:val="9C46A0B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F01CB"/>
    <w:multiLevelType w:val="hybridMultilevel"/>
    <w:tmpl w:val="D2DCD6E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26A26"/>
    <w:multiLevelType w:val="hybridMultilevel"/>
    <w:tmpl w:val="F8E65538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F2126"/>
    <w:multiLevelType w:val="hybridMultilevel"/>
    <w:tmpl w:val="D34A7818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4831FE"/>
    <w:multiLevelType w:val="multilevel"/>
    <w:tmpl w:val="36A2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545AF"/>
    <w:multiLevelType w:val="hybridMultilevel"/>
    <w:tmpl w:val="FBDA71F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717E12"/>
    <w:multiLevelType w:val="hybridMultilevel"/>
    <w:tmpl w:val="8A14AAE0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7FC2692"/>
    <w:multiLevelType w:val="hybridMultilevel"/>
    <w:tmpl w:val="BF26BCBC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9BB13CB"/>
    <w:multiLevelType w:val="hybridMultilevel"/>
    <w:tmpl w:val="BC00BE24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A3461D"/>
    <w:multiLevelType w:val="hybridMultilevel"/>
    <w:tmpl w:val="2E1AF99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D31E4"/>
    <w:multiLevelType w:val="hybridMultilevel"/>
    <w:tmpl w:val="5512FFF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0F313A"/>
    <w:multiLevelType w:val="multilevel"/>
    <w:tmpl w:val="6FF0DC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8420B"/>
    <w:multiLevelType w:val="hybridMultilevel"/>
    <w:tmpl w:val="836073C0"/>
    <w:lvl w:ilvl="0" w:tplc="99F0F59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57679"/>
    <w:multiLevelType w:val="hybridMultilevel"/>
    <w:tmpl w:val="9FACEFC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0752A3"/>
    <w:multiLevelType w:val="hybridMultilevel"/>
    <w:tmpl w:val="14CAC7A8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BAB43C5"/>
    <w:multiLevelType w:val="multilevel"/>
    <w:tmpl w:val="51848DEE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  <w:sz w:val="28"/>
      </w:rPr>
    </w:lvl>
    <w:lvl w:ilvl="1">
      <w:start w:val="3"/>
      <w:numFmt w:val="decimal"/>
      <w:lvlText w:val="%1.%2."/>
      <w:lvlJc w:val="left"/>
      <w:pPr>
        <w:ind w:left="1121" w:hanging="885"/>
      </w:pPr>
      <w:rPr>
        <w:rFonts w:hint="default"/>
        <w:sz w:val="28"/>
      </w:rPr>
    </w:lvl>
    <w:lvl w:ilvl="2">
      <w:start w:val="3"/>
      <w:numFmt w:val="decimal"/>
      <w:lvlText w:val="%1.%2.%3."/>
      <w:lvlJc w:val="left"/>
      <w:pPr>
        <w:ind w:left="1552" w:hanging="1080"/>
      </w:pPr>
      <w:rPr>
        <w:rFonts w:hint="default"/>
        <w:sz w:val="28"/>
      </w:rPr>
    </w:lvl>
    <w:lvl w:ilvl="3">
      <w:start w:val="3"/>
      <w:numFmt w:val="decimal"/>
      <w:lvlText w:val="%1.%2.%3.%4."/>
      <w:lvlJc w:val="left"/>
      <w:pPr>
        <w:ind w:left="1788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384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298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3576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3812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4408" w:hanging="2520"/>
      </w:pPr>
      <w:rPr>
        <w:rFonts w:hint="default"/>
        <w:sz w:val="28"/>
      </w:rPr>
    </w:lvl>
  </w:abstractNum>
  <w:abstractNum w:abstractNumId="23" w15:restartNumberingAfterBreak="0">
    <w:nsid w:val="3D0B15D1"/>
    <w:multiLevelType w:val="hybridMultilevel"/>
    <w:tmpl w:val="72CEC29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7103E"/>
    <w:multiLevelType w:val="hybridMultilevel"/>
    <w:tmpl w:val="F6F4B518"/>
    <w:lvl w:ilvl="0" w:tplc="06703E6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F8D51BD"/>
    <w:multiLevelType w:val="hybridMultilevel"/>
    <w:tmpl w:val="1E88BFD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A5FB4"/>
    <w:multiLevelType w:val="hybridMultilevel"/>
    <w:tmpl w:val="9B52478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73BAD"/>
    <w:multiLevelType w:val="hybridMultilevel"/>
    <w:tmpl w:val="1EAAC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823B1"/>
    <w:multiLevelType w:val="hybridMultilevel"/>
    <w:tmpl w:val="DBEA2D5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086CA6"/>
    <w:multiLevelType w:val="hybridMultilevel"/>
    <w:tmpl w:val="B6C05CA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60042"/>
    <w:multiLevelType w:val="hybridMultilevel"/>
    <w:tmpl w:val="65829DB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560F36"/>
    <w:multiLevelType w:val="hybridMultilevel"/>
    <w:tmpl w:val="58F4F7D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1197A"/>
    <w:multiLevelType w:val="hybridMultilevel"/>
    <w:tmpl w:val="0B3EA8D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823BA"/>
    <w:multiLevelType w:val="hybridMultilevel"/>
    <w:tmpl w:val="95E27B1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677D28"/>
    <w:multiLevelType w:val="hybridMultilevel"/>
    <w:tmpl w:val="71600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F0573"/>
    <w:multiLevelType w:val="hybridMultilevel"/>
    <w:tmpl w:val="57D4F70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E2A78"/>
    <w:multiLevelType w:val="hybridMultilevel"/>
    <w:tmpl w:val="1062E7A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7F8F"/>
    <w:multiLevelType w:val="multilevel"/>
    <w:tmpl w:val="D012DC8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BA0D38"/>
    <w:multiLevelType w:val="hybridMultilevel"/>
    <w:tmpl w:val="9C9EF35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FC35EF"/>
    <w:multiLevelType w:val="hybridMultilevel"/>
    <w:tmpl w:val="91F8715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D4DE3"/>
    <w:multiLevelType w:val="multilevel"/>
    <w:tmpl w:val="EF542262"/>
    <w:lvl w:ilvl="0">
      <w:start w:val="1"/>
      <w:numFmt w:val="decimal"/>
      <w:pStyle w:val="1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1" w15:restartNumberingAfterBreak="0">
    <w:nsid w:val="6B457F33"/>
    <w:multiLevelType w:val="hybridMultilevel"/>
    <w:tmpl w:val="53E6EE6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CB652D5"/>
    <w:multiLevelType w:val="hybridMultilevel"/>
    <w:tmpl w:val="03041AD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304FF3"/>
    <w:multiLevelType w:val="hybridMultilevel"/>
    <w:tmpl w:val="BC9C2B9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D5B7E"/>
    <w:multiLevelType w:val="hybridMultilevel"/>
    <w:tmpl w:val="7DD4D54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0"/>
  </w:num>
  <w:num w:numId="3">
    <w:abstractNumId w:val="24"/>
  </w:num>
  <w:num w:numId="4">
    <w:abstractNumId w:val="12"/>
  </w:num>
  <w:num w:numId="5">
    <w:abstractNumId w:val="32"/>
  </w:num>
  <w:num w:numId="6">
    <w:abstractNumId w:val="25"/>
  </w:num>
  <w:num w:numId="7">
    <w:abstractNumId w:val="31"/>
  </w:num>
  <w:num w:numId="8">
    <w:abstractNumId w:val="43"/>
  </w:num>
  <w:num w:numId="9">
    <w:abstractNumId w:val="37"/>
  </w:num>
  <w:num w:numId="10">
    <w:abstractNumId w:val="18"/>
  </w:num>
  <w:num w:numId="11">
    <w:abstractNumId w:val="23"/>
  </w:num>
  <w:num w:numId="12">
    <w:abstractNumId w:val="8"/>
  </w:num>
  <w:num w:numId="13">
    <w:abstractNumId w:val="39"/>
  </w:num>
  <w:num w:numId="14">
    <w:abstractNumId w:val="34"/>
  </w:num>
  <w:num w:numId="15">
    <w:abstractNumId w:val="28"/>
  </w:num>
  <w:num w:numId="16">
    <w:abstractNumId w:val="27"/>
  </w:num>
  <w:num w:numId="17">
    <w:abstractNumId w:val="19"/>
  </w:num>
  <w:num w:numId="18">
    <w:abstractNumId w:val="35"/>
  </w:num>
  <w:num w:numId="19">
    <w:abstractNumId w:val="0"/>
  </w:num>
  <w:num w:numId="20">
    <w:abstractNumId w:val="41"/>
  </w:num>
  <w:num w:numId="21">
    <w:abstractNumId w:val="14"/>
  </w:num>
  <w:num w:numId="22">
    <w:abstractNumId w:val="6"/>
  </w:num>
  <w:num w:numId="23">
    <w:abstractNumId w:val="4"/>
  </w:num>
  <w:num w:numId="24">
    <w:abstractNumId w:val="40"/>
  </w:num>
  <w:num w:numId="25">
    <w:abstractNumId w:val="21"/>
  </w:num>
  <w:num w:numId="26">
    <w:abstractNumId w:val="15"/>
  </w:num>
  <w:num w:numId="27">
    <w:abstractNumId w:val="11"/>
  </w:num>
  <w:num w:numId="28">
    <w:abstractNumId w:val="1"/>
  </w:num>
  <w:num w:numId="29">
    <w:abstractNumId w:val="17"/>
  </w:num>
  <w:num w:numId="30">
    <w:abstractNumId w:val="20"/>
  </w:num>
  <w:num w:numId="31">
    <w:abstractNumId w:val="30"/>
  </w:num>
  <w:num w:numId="32">
    <w:abstractNumId w:val="2"/>
  </w:num>
  <w:num w:numId="33">
    <w:abstractNumId w:val="9"/>
  </w:num>
  <w:num w:numId="34">
    <w:abstractNumId w:val="3"/>
  </w:num>
  <w:num w:numId="35">
    <w:abstractNumId w:val="44"/>
  </w:num>
  <w:num w:numId="36">
    <w:abstractNumId w:val="26"/>
  </w:num>
  <w:num w:numId="37">
    <w:abstractNumId w:val="7"/>
  </w:num>
  <w:num w:numId="38">
    <w:abstractNumId w:val="16"/>
  </w:num>
  <w:num w:numId="39">
    <w:abstractNumId w:val="5"/>
  </w:num>
  <w:num w:numId="40">
    <w:abstractNumId w:val="36"/>
  </w:num>
  <w:num w:numId="41">
    <w:abstractNumId w:val="40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42">
    <w:abstractNumId w:val="40"/>
  </w:num>
  <w:num w:numId="43">
    <w:abstractNumId w:val="40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44">
    <w:abstractNumId w:val="33"/>
  </w:num>
  <w:num w:numId="45">
    <w:abstractNumId w:val="22"/>
  </w:num>
  <w:num w:numId="46">
    <w:abstractNumId w:val="29"/>
  </w:num>
  <w:num w:numId="47">
    <w:abstractNumId w:val="13"/>
  </w:num>
  <w:num w:numId="48">
    <w:abstractNumId w:val="10"/>
  </w:num>
  <w:num w:numId="49">
    <w:abstractNumId w:val="38"/>
  </w:num>
  <w:num w:numId="50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21DF2"/>
    <w:rsid w:val="000234E8"/>
    <w:rsid w:val="000272FF"/>
    <w:rsid w:val="000273DF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2E35"/>
    <w:rsid w:val="00052E4E"/>
    <w:rsid w:val="00054331"/>
    <w:rsid w:val="00055D85"/>
    <w:rsid w:val="000604B7"/>
    <w:rsid w:val="00061040"/>
    <w:rsid w:val="00061330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39A2"/>
    <w:rsid w:val="00083F61"/>
    <w:rsid w:val="0008412D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5A09"/>
    <w:rsid w:val="000B002A"/>
    <w:rsid w:val="000B06DC"/>
    <w:rsid w:val="000B0A2B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E1C"/>
    <w:rsid w:val="000D0D6F"/>
    <w:rsid w:val="000D1022"/>
    <w:rsid w:val="000D3965"/>
    <w:rsid w:val="000D4FE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6C3C"/>
    <w:rsid w:val="00111474"/>
    <w:rsid w:val="00114D9E"/>
    <w:rsid w:val="00115BA2"/>
    <w:rsid w:val="00117BDB"/>
    <w:rsid w:val="001216C7"/>
    <w:rsid w:val="00121771"/>
    <w:rsid w:val="00121C5D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8D9"/>
    <w:rsid w:val="001334D5"/>
    <w:rsid w:val="00133BB7"/>
    <w:rsid w:val="00135199"/>
    <w:rsid w:val="00135319"/>
    <w:rsid w:val="00136264"/>
    <w:rsid w:val="00136324"/>
    <w:rsid w:val="0013657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3FC4"/>
    <w:rsid w:val="001C40F4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B8F"/>
    <w:rsid w:val="001E70D5"/>
    <w:rsid w:val="001E7E6D"/>
    <w:rsid w:val="001F0109"/>
    <w:rsid w:val="001F1EF2"/>
    <w:rsid w:val="001F28AB"/>
    <w:rsid w:val="001F3AC7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254C"/>
    <w:rsid w:val="00213BED"/>
    <w:rsid w:val="00213DDD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A0067"/>
    <w:rsid w:val="002A04C0"/>
    <w:rsid w:val="002A15F8"/>
    <w:rsid w:val="002A2585"/>
    <w:rsid w:val="002A5693"/>
    <w:rsid w:val="002A68D6"/>
    <w:rsid w:val="002A7864"/>
    <w:rsid w:val="002A78D1"/>
    <w:rsid w:val="002B0E84"/>
    <w:rsid w:val="002B2944"/>
    <w:rsid w:val="002B2C84"/>
    <w:rsid w:val="002B35F2"/>
    <w:rsid w:val="002B4EA8"/>
    <w:rsid w:val="002B4F53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4FD3"/>
    <w:rsid w:val="002E6D65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E22"/>
    <w:rsid w:val="00351EE6"/>
    <w:rsid w:val="00353147"/>
    <w:rsid w:val="003543FD"/>
    <w:rsid w:val="00355313"/>
    <w:rsid w:val="00355FBF"/>
    <w:rsid w:val="003606A9"/>
    <w:rsid w:val="0036088B"/>
    <w:rsid w:val="00360A33"/>
    <w:rsid w:val="00361649"/>
    <w:rsid w:val="0036184E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B19AC"/>
    <w:rsid w:val="003B280F"/>
    <w:rsid w:val="003B3251"/>
    <w:rsid w:val="003B32D9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4253"/>
    <w:rsid w:val="00425F41"/>
    <w:rsid w:val="00426473"/>
    <w:rsid w:val="004272BD"/>
    <w:rsid w:val="00432407"/>
    <w:rsid w:val="00433995"/>
    <w:rsid w:val="004339BB"/>
    <w:rsid w:val="004340D6"/>
    <w:rsid w:val="00434893"/>
    <w:rsid w:val="00435D68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500281"/>
    <w:rsid w:val="0050113A"/>
    <w:rsid w:val="00502DCD"/>
    <w:rsid w:val="00503B70"/>
    <w:rsid w:val="00504093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36B1"/>
    <w:rsid w:val="00545271"/>
    <w:rsid w:val="00545546"/>
    <w:rsid w:val="005456D8"/>
    <w:rsid w:val="00546031"/>
    <w:rsid w:val="00552C19"/>
    <w:rsid w:val="005530DE"/>
    <w:rsid w:val="00553754"/>
    <w:rsid w:val="00554ECB"/>
    <w:rsid w:val="00557E78"/>
    <w:rsid w:val="00560451"/>
    <w:rsid w:val="0056189F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3AE6"/>
    <w:rsid w:val="00583FD3"/>
    <w:rsid w:val="005846C8"/>
    <w:rsid w:val="0058570D"/>
    <w:rsid w:val="00585B5B"/>
    <w:rsid w:val="0058707B"/>
    <w:rsid w:val="005872BE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6496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300E"/>
    <w:rsid w:val="006039CB"/>
    <w:rsid w:val="006041E5"/>
    <w:rsid w:val="00604AD9"/>
    <w:rsid w:val="00605484"/>
    <w:rsid w:val="00606169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5295"/>
    <w:rsid w:val="00616764"/>
    <w:rsid w:val="00617072"/>
    <w:rsid w:val="00621A1A"/>
    <w:rsid w:val="006223B7"/>
    <w:rsid w:val="006233A1"/>
    <w:rsid w:val="006236A3"/>
    <w:rsid w:val="006237B3"/>
    <w:rsid w:val="00623C5D"/>
    <w:rsid w:val="00624B1B"/>
    <w:rsid w:val="006266E4"/>
    <w:rsid w:val="00626905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D3366"/>
    <w:rsid w:val="006D50C5"/>
    <w:rsid w:val="006D6612"/>
    <w:rsid w:val="006E0111"/>
    <w:rsid w:val="006E0EAE"/>
    <w:rsid w:val="006E33CC"/>
    <w:rsid w:val="006E3497"/>
    <w:rsid w:val="006E3DB4"/>
    <w:rsid w:val="006E3FFA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74B5"/>
    <w:rsid w:val="00720AB7"/>
    <w:rsid w:val="007215AA"/>
    <w:rsid w:val="0072339F"/>
    <w:rsid w:val="00723C63"/>
    <w:rsid w:val="00724718"/>
    <w:rsid w:val="007248F9"/>
    <w:rsid w:val="0072677B"/>
    <w:rsid w:val="007267A0"/>
    <w:rsid w:val="007316C0"/>
    <w:rsid w:val="0073364B"/>
    <w:rsid w:val="00734BEC"/>
    <w:rsid w:val="00735699"/>
    <w:rsid w:val="00736C3E"/>
    <w:rsid w:val="00736EC3"/>
    <w:rsid w:val="007378E8"/>
    <w:rsid w:val="0074057B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874"/>
    <w:rsid w:val="00784DBE"/>
    <w:rsid w:val="00786A47"/>
    <w:rsid w:val="007878C8"/>
    <w:rsid w:val="007904DB"/>
    <w:rsid w:val="0079129F"/>
    <w:rsid w:val="00791537"/>
    <w:rsid w:val="007920A5"/>
    <w:rsid w:val="00792296"/>
    <w:rsid w:val="0079639C"/>
    <w:rsid w:val="007A00D5"/>
    <w:rsid w:val="007A2778"/>
    <w:rsid w:val="007A3165"/>
    <w:rsid w:val="007A527B"/>
    <w:rsid w:val="007A6EEB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61161"/>
    <w:rsid w:val="008618C7"/>
    <w:rsid w:val="00862E9C"/>
    <w:rsid w:val="00863306"/>
    <w:rsid w:val="00863B12"/>
    <w:rsid w:val="00863E5C"/>
    <w:rsid w:val="008641A3"/>
    <w:rsid w:val="008646C9"/>
    <w:rsid w:val="00864D77"/>
    <w:rsid w:val="00866547"/>
    <w:rsid w:val="00866D84"/>
    <w:rsid w:val="00867A43"/>
    <w:rsid w:val="008716BB"/>
    <w:rsid w:val="008739A7"/>
    <w:rsid w:val="008755E7"/>
    <w:rsid w:val="008772B3"/>
    <w:rsid w:val="008777D7"/>
    <w:rsid w:val="0087798B"/>
    <w:rsid w:val="0088016D"/>
    <w:rsid w:val="008805B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545C"/>
    <w:rsid w:val="008F6055"/>
    <w:rsid w:val="008F6075"/>
    <w:rsid w:val="008F617B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459F"/>
    <w:rsid w:val="00954752"/>
    <w:rsid w:val="00955546"/>
    <w:rsid w:val="00964834"/>
    <w:rsid w:val="00964CA9"/>
    <w:rsid w:val="00965087"/>
    <w:rsid w:val="009664FB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CFA"/>
    <w:rsid w:val="009A2ECE"/>
    <w:rsid w:val="009A6C72"/>
    <w:rsid w:val="009A71F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2346"/>
    <w:rsid w:val="00A12CB3"/>
    <w:rsid w:val="00A14A7C"/>
    <w:rsid w:val="00A154EA"/>
    <w:rsid w:val="00A157E5"/>
    <w:rsid w:val="00A20D63"/>
    <w:rsid w:val="00A213AD"/>
    <w:rsid w:val="00A213C2"/>
    <w:rsid w:val="00A22D6E"/>
    <w:rsid w:val="00A235CC"/>
    <w:rsid w:val="00A25DF8"/>
    <w:rsid w:val="00A26CE3"/>
    <w:rsid w:val="00A272B8"/>
    <w:rsid w:val="00A27964"/>
    <w:rsid w:val="00A3015A"/>
    <w:rsid w:val="00A3026B"/>
    <w:rsid w:val="00A309FA"/>
    <w:rsid w:val="00A30FC5"/>
    <w:rsid w:val="00A3264E"/>
    <w:rsid w:val="00A337A1"/>
    <w:rsid w:val="00A355A4"/>
    <w:rsid w:val="00A40A94"/>
    <w:rsid w:val="00A41459"/>
    <w:rsid w:val="00A41E49"/>
    <w:rsid w:val="00A42036"/>
    <w:rsid w:val="00A426A2"/>
    <w:rsid w:val="00A42A72"/>
    <w:rsid w:val="00A43401"/>
    <w:rsid w:val="00A44E20"/>
    <w:rsid w:val="00A4584A"/>
    <w:rsid w:val="00A46087"/>
    <w:rsid w:val="00A53B3A"/>
    <w:rsid w:val="00A54266"/>
    <w:rsid w:val="00A54943"/>
    <w:rsid w:val="00A54F36"/>
    <w:rsid w:val="00A56C5E"/>
    <w:rsid w:val="00A57018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927C4"/>
    <w:rsid w:val="00A93EA6"/>
    <w:rsid w:val="00A93FC1"/>
    <w:rsid w:val="00A964E4"/>
    <w:rsid w:val="00AA07AC"/>
    <w:rsid w:val="00AA4A8D"/>
    <w:rsid w:val="00AA5F45"/>
    <w:rsid w:val="00AB0275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4AF"/>
    <w:rsid w:val="00AC6FAE"/>
    <w:rsid w:val="00AC710B"/>
    <w:rsid w:val="00AC7DF8"/>
    <w:rsid w:val="00AD0A1E"/>
    <w:rsid w:val="00AD2BDB"/>
    <w:rsid w:val="00AD50BF"/>
    <w:rsid w:val="00AD6108"/>
    <w:rsid w:val="00AD627D"/>
    <w:rsid w:val="00AD63C9"/>
    <w:rsid w:val="00AD75AB"/>
    <w:rsid w:val="00AE0A3A"/>
    <w:rsid w:val="00AE143D"/>
    <w:rsid w:val="00AE2FA4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36AC"/>
    <w:rsid w:val="00BA468C"/>
    <w:rsid w:val="00BA4B3B"/>
    <w:rsid w:val="00BA53A3"/>
    <w:rsid w:val="00BA5E5F"/>
    <w:rsid w:val="00BA64CB"/>
    <w:rsid w:val="00BA79B2"/>
    <w:rsid w:val="00BB00F7"/>
    <w:rsid w:val="00BB0DE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DB6"/>
    <w:rsid w:val="00BE2442"/>
    <w:rsid w:val="00BE2711"/>
    <w:rsid w:val="00BE2FA2"/>
    <w:rsid w:val="00BE51DE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41112"/>
    <w:rsid w:val="00C45312"/>
    <w:rsid w:val="00C4631A"/>
    <w:rsid w:val="00C47123"/>
    <w:rsid w:val="00C479A3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6BC7"/>
    <w:rsid w:val="00CA0F05"/>
    <w:rsid w:val="00CA0F4B"/>
    <w:rsid w:val="00CA341B"/>
    <w:rsid w:val="00CA448E"/>
    <w:rsid w:val="00CA7677"/>
    <w:rsid w:val="00CB11A5"/>
    <w:rsid w:val="00CB15EB"/>
    <w:rsid w:val="00CB1EF5"/>
    <w:rsid w:val="00CB328A"/>
    <w:rsid w:val="00CB6B30"/>
    <w:rsid w:val="00CB6C33"/>
    <w:rsid w:val="00CC1B3C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580C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E27"/>
    <w:rsid w:val="00D84A19"/>
    <w:rsid w:val="00D850E7"/>
    <w:rsid w:val="00D85B06"/>
    <w:rsid w:val="00D86799"/>
    <w:rsid w:val="00D902CC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833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545C"/>
    <w:rsid w:val="00DF5EC6"/>
    <w:rsid w:val="00DF67D3"/>
    <w:rsid w:val="00DF7923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52EE"/>
    <w:rsid w:val="00E2581F"/>
    <w:rsid w:val="00E25E95"/>
    <w:rsid w:val="00E27217"/>
    <w:rsid w:val="00E272B5"/>
    <w:rsid w:val="00E27F5C"/>
    <w:rsid w:val="00E327E6"/>
    <w:rsid w:val="00E32996"/>
    <w:rsid w:val="00E33B4F"/>
    <w:rsid w:val="00E354FF"/>
    <w:rsid w:val="00E37209"/>
    <w:rsid w:val="00E37E9F"/>
    <w:rsid w:val="00E4110E"/>
    <w:rsid w:val="00E41CD4"/>
    <w:rsid w:val="00E4284A"/>
    <w:rsid w:val="00E42B3F"/>
    <w:rsid w:val="00E4358B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BB1"/>
    <w:rsid w:val="00E57D2C"/>
    <w:rsid w:val="00E57F6D"/>
    <w:rsid w:val="00E606A0"/>
    <w:rsid w:val="00E608E0"/>
    <w:rsid w:val="00E60A28"/>
    <w:rsid w:val="00E676FA"/>
    <w:rsid w:val="00E70AE7"/>
    <w:rsid w:val="00E73A16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37F1"/>
    <w:rsid w:val="00EE3F0D"/>
    <w:rsid w:val="00EE405B"/>
    <w:rsid w:val="00EE5B72"/>
    <w:rsid w:val="00EE78F7"/>
    <w:rsid w:val="00EF00B6"/>
    <w:rsid w:val="00EF08A5"/>
    <w:rsid w:val="00EF1561"/>
    <w:rsid w:val="00EF1A9F"/>
    <w:rsid w:val="00EF2C05"/>
    <w:rsid w:val="00EF3C84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6257"/>
    <w:rsid w:val="00F06D65"/>
    <w:rsid w:val="00F11D5F"/>
    <w:rsid w:val="00F14CC2"/>
    <w:rsid w:val="00F15B1B"/>
    <w:rsid w:val="00F16F09"/>
    <w:rsid w:val="00F21719"/>
    <w:rsid w:val="00F21C86"/>
    <w:rsid w:val="00F24BC8"/>
    <w:rsid w:val="00F26398"/>
    <w:rsid w:val="00F304E8"/>
    <w:rsid w:val="00F32298"/>
    <w:rsid w:val="00F32B5C"/>
    <w:rsid w:val="00F33AAB"/>
    <w:rsid w:val="00F35371"/>
    <w:rsid w:val="00F41D46"/>
    <w:rsid w:val="00F43B2A"/>
    <w:rsid w:val="00F44740"/>
    <w:rsid w:val="00F53E47"/>
    <w:rsid w:val="00F5486B"/>
    <w:rsid w:val="00F55DB7"/>
    <w:rsid w:val="00F5745D"/>
    <w:rsid w:val="00F57AD3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EAF"/>
    <w:rsid w:val="00F75079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41ED"/>
    <w:rsid w:val="00FD435C"/>
    <w:rsid w:val="00FD6C0D"/>
    <w:rsid w:val="00FD7B5C"/>
    <w:rsid w:val="00FE2581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AC0AF4-A8D6-4723-AD13-0746335C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6953E3"/>
    <w:pPr>
      <w:keepNext/>
      <w:keepLines/>
      <w:numPr>
        <w:ilvl w:val="1"/>
        <w:numId w:val="2"/>
      </w:numPr>
      <w:shd w:val="clear" w:color="auto" w:fill="FFFFFF"/>
      <w:suppressAutoHyphens/>
      <w:spacing w:before="360" w:after="180" w:line="480" w:lineRule="atLeast"/>
      <w:ind w:left="1083" w:hanging="374"/>
      <w:jc w:val="both"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953E3"/>
    <w:rPr>
      <w:rFonts w:ascii="Times New Roman" w:eastAsia="Times New Roman" w:hAnsi="Times New Roman"/>
      <w:b/>
      <w:bCs/>
      <w:color w:val="000000" w:themeColor="text1"/>
      <w:sz w:val="28"/>
      <w:szCs w:val="26"/>
      <w:shd w:val="clear" w:color="auto" w:fill="FFFFFF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3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3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7">
    <w:name w:val="введение"/>
    <w:basedOn w:val="a1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065218"/>
    <w:pPr>
      <w:jc w:val="center"/>
    </w:pPr>
    <w:rPr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"/>
    <w:autoRedefine/>
    <w:qFormat/>
    <w:rsid w:val="00947154"/>
    <w:pPr>
      <w:numPr>
        <w:numId w:val="3"/>
      </w:numPr>
      <w:ind w:left="0" w:firstLine="706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4">
    <w:name w:val="footnote text"/>
    <w:basedOn w:val="a1"/>
    <w:link w:val="af5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5">
    <w:name w:val="Текст сноски Знак"/>
    <w:basedOn w:val="a3"/>
    <w:link w:val="af4"/>
    <w:uiPriority w:val="99"/>
    <w:semiHidden/>
    <w:rsid w:val="00441B11"/>
    <w:rPr>
      <w:rFonts w:ascii="Times New Roman" w:eastAsia="Times New Roman" w:hAnsi="Times New Roman"/>
    </w:rPr>
  </w:style>
  <w:style w:type="character" w:styleId="af6">
    <w:name w:val="footnote reference"/>
    <w:uiPriority w:val="99"/>
    <w:semiHidden/>
    <w:unhideWhenUsed/>
    <w:rsid w:val="00441B11"/>
    <w:rPr>
      <w:vertAlign w:val="superscript"/>
    </w:rPr>
  </w:style>
  <w:style w:type="paragraph" w:styleId="af7">
    <w:name w:val="annotation text"/>
    <w:basedOn w:val="a1"/>
    <w:link w:val="af8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DE63A0"/>
    <w:rPr>
      <w:rFonts w:ascii="Times New Roman" w:eastAsia="Times New Roman" w:hAnsi="Times New Rom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E63A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b">
    <w:name w:val="Balloon Text"/>
    <w:basedOn w:val="a1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c">
    <w:name w:val="Текст выноски Знак"/>
    <w:basedOn w:val="a3"/>
    <w:link w:val="afb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d">
    <w:name w:val="Title"/>
    <w:basedOn w:val="a1"/>
    <w:next w:val="a1"/>
    <w:link w:val="afe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e">
    <w:name w:val="Название Знак"/>
    <w:basedOn w:val="a3"/>
    <w:link w:val="afd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">
    <w:name w:val="Subtitle"/>
    <w:basedOn w:val="a1"/>
    <w:next w:val="a1"/>
    <w:link w:val="aff0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0">
    <w:name w:val="Подзаголовок Знак"/>
    <w:basedOn w:val="a3"/>
    <w:link w:val="aff"/>
    <w:rsid w:val="00DE63A0"/>
    <w:rPr>
      <w:rFonts w:ascii="Calibri Light" w:eastAsia="SimSun" w:hAnsi="Calibri Light"/>
      <w:sz w:val="24"/>
      <w:szCs w:val="24"/>
    </w:rPr>
  </w:style>
  <w:style w:type="character" w:styleId="aff1">
    <w:name w:val="Strong"/>
    <w:uiPriority w:val="22"/>
    <w:qFormat/>
    <w:rsid w:val="00DE63A0"/>
    <w:rPr>
      <w:b/>
      <w:bCs/>
      <w:color w:val="auto"/>
    </w:rPr>
  </w:style>
  <w:style w:type="character" w:styleId="aff2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1"/>
    <w:next w:val="a1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3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3">
    <w:name w:val="Intense Quote"/>
    <w:basedOn w:val="a1"/>
    <w:next w:val="a1"/>
    <w:link w:val="aff4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4">
    <w:name w:val="Выделенная цитата Знак"/>
    <w:basedOn w:val="a3"/>
    <w:link w:val="aff3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5">
    <w:name w:val="Subtle Emphasis"/>
    <w:uiPriority w:val="19"/>
    <w:qFormat/>
    <w:rsid w:val="00DE63A0"/>
    <w:rPr>
      <w:i/>
      <w:iCs/>
      <w:color w:val="auto"/>
    </w:rPr>
  </w:style>
  <w:style w:type="character" w:styleId="aff6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7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8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9">
    <w:name w:val="Book Title"/>
    <w:uiPriority w:val="33"/>
    <w:qFormat/>
    <w:rsid w:val="00DE63A0"/>
    <w:rPr>
      <w:b/>
      <w:bCs/>
      <w:smallCaps/>
      <w:color w:val="auto"/>
    </w:rPr>
  </w:style>
  <w:style w:type="paragraph" w:styleId="affa">
    <w:name w:val="Bibliography"/>
    <w:basedOn w:val="a1"/>
    <w:next w:val="a1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b">
    <w:name w:val="List Paragraph"/>
    <w:basedOn w:val="a1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c">
    <w:name w:val="Table Grid"/>
    <w:basedOn w:val="a4"/>
    <w:uiPriority w:val="5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Код"/>
    <w:basedOn w:val="a1"/>
    <w:link w:val="affe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e">
    <w:name w:val="Код Знак"/>
    <w:basedOn w:val="a3"/>
    <w:link w:val="affd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">
    <w:name w:val="Элементы кода"/>
    <w:link w:val="afff0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0">
    <w:name w:val="Элементы кода Знак"/>
    <w:basedOn w:val="affe"/>
    <w:link w:val="afff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5"/>
    <w:uiPriority w:val="99"/>
    <w:semiHidden/>
    <w:unhideWhenUsed/>
    <w:rsid w:val="00CB15EB"/>
  </w:style>
  <w:style w:type="table" w:customStyle="1" w:styleId="13">
    <w:name w:val="Сетка таблицы1"/>
    <w:basedOn w:val="a4"/>
    <w:next w:val="affc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2">
    <w:name w:val="Placeholder Text"/>
    <w:basedOn w:val="a3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4"/>
    <w:next w:val="affc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3">
    <w:name w:val="список использованных источиков"/>
    <w:basedOn w:val="1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4">
    <w:name w:val="приложение"/>
    <w:basedOn w:val="afff3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b"/>
    <w:autoRedefine/>
    <w:qFormat/>
    <w:rsid w:val="00D60933"/>
    <w:pPr>
      <w:ind w:firstLine="0"/>
    </w:pPr>
    <w:rPr>
      <w:b/>
    </w:rPr>
  </w:style>
  <w:style w:type="paragraph" w:styleId="afff5">
    <w:name w:val="Normal (Web)"/>
    <w:basedOn w:val="a1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3"/>
    <w:rsid w:val="00616764"/>
  </w:style>
  <w:style w:type="character" w:styleId="HTML">
    <w:name w:val="HTML Code"/>
    <w:basedOn w:val="a3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3"/>
    <w:rsid w:val="00FB65E5"/>
  </w:style>
  <w:style w:type="character" w:customStyle="1" w:styleId="importanttype">
    <w:name w:val="important__type"/>
    <w:basedOn w:val="a3"/>
    <w:rsid w:val="00FB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85C1729F-6BF9-4889-BEDB-EF1A9DED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4844</TotalTime>
  <Pages>31</Pages>
  <Words>7525</Words>
  <Characters>42896</Characters>
  <Application>Microsoft Office Word</Application>
  <DocSecurity>0</DocSecurity>
  <Lines>357</Lines>
  <Paragraphs>100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Пользователь Windows</cp:lastModifiedBy>
  <cp:revision>1454</cp:revision>
  <cp:lastPrinted>2016-06-27T12:26:00Z</cp:lastPrinted>
  <dcterms:created xsi:type="dcterms:W3CDTF">2014-06-04T19:06:00Z</dcterms:created>
  <dcterms:modified xsi:type="dcterms:W3CDTF">2018-05-02T22:12:00Z</dcterms:modified>
</cp:coreProperties>
</file>