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366" w:rsidRDefault="00620366" w:rsidP="00620366">
      <w:pPr>
        <w:jc w:val="center"/>
        <w:rPr>
          <w:lang w:val="en-US"/>
        </w:rPr>
      </w:pPr>
      <w:proofErr w:type="spellStart"/>
      <w:r>
        <w:rPr>
          <w:lang w:val="en-US"/>
        </w:rPr>
        <w:t>Encaosulamiento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Enumerados</w:t>
      </w:r>
      <w:proofErr w:type="spellEnd"/>
    </w:p>
    <w:p w:rsidR="00620366" w:rsidRDefault="00620366" w:rsidP="00620366">
      <w:pPr>
        <w:spacing w:after="0"/>
        <w:rPr>
          <w:lang w:val="es-ES"/>
        </w:rPr>
      </w:pPr>
      <w:r w:rsidRPr="00620366">
        <w:rPr>
          <w:lang w:val="es-ES"/>
        </w:rPr>
        <w:t>Encapsulamiento</w:t>
      </w:r>
    </w:p>
    <w:p w:rsidR="00BA4E31" w:rsidRPr="00620366" w:rsidRDefault="00620366" w:rsidP="00620366">
      <w:pPr>
        <w:numPr>
          <w:ilvl w:val="0"/>
          <w:numId w:val="1"/>
        </w:numPr>
        <w:spacing w:after="0"/>
      </w:pPr>
      <w:r w:rsidRPr="00620366">
        <w:t xml:space="preserve">Se denomina encapsulamiento al ocultamiento del estado, es decir, </w:t>
      </w:r>
      <w:proofErr w:type="gramStart"/>
      <w:r w:rsidRPr="00620366">
        <w:t>de los datos</w:t>
      </w:r>
      <w:proofErr w:type="gramEnd"/>
      <w:r w:rsidRPr="00620366">
        <w:t xml:space="preserve"> miembro de un objeto de manera que solo se pueda cambiar mediante las operaciones definidas para ese objeto.</w:t>
      </w:r>
    </w:p>
    <w:p w:rsidR="00BA4E31" w:rsidRPr="00620366" w:rsidRDefault="00620366" w:rsidP="00620366">
      <w:pPr>
        <w:numPr>
          <w:ilvl w:val="0"/>
          <w:numId w:val="2"/>
        </w:numPr>
        <w:spacing w:after="0"/>
      </w:pPr>
      <w:r w:rsidRPr="00620366">
        <w:t>Cada objeto está aislado del exterior, protegiendo a los datos asociados de un objeto contra su modificación por quien no tenga derecho a acceder a ellos.</w:t>
      </w:r>
    </w:p>
    <w:p w:rsidR="00BA4E31" w:rsidRPr="00620366" w:rsidRDefault="00620366" w:rsidP="00620366">
      <w:pPr>
        <w:numPr>
          <w:ilvl w:val="0"/>
          <w:numId w:val="3"/>
        </w:numPr>
        <w:spacing w:after="0"/>
      </w:pPr>
      <w:r w:rsidRPr="00620366">
        <w:t>La encapsulación se encarga de mantener ocultos los procesos internos que necesita para hacer lo que sea que haga, dándole al programador acceso sólo a lo que necesita.</w:t>
      </w:r>
    </w:p>
    <w:p w:rsidR="00BA4E31" w:rsidRPr="00620366" w:rsidRDefault="00620366" w:rsidP="00620366">
      <w:pPr>
        <w:numPr>
          <w:ilvl w:val="0"/>
          <w:numId w:val="3"/>
        </w:numPr>
        <w:spacing w:after="0"/>
      </w:pPr>
      <w:r w:rsidRPr="00620366">
        <w:t>Se definen 3 niveles de encapsulamiento en POO:</w:t>
      </w:r>
    </w:p>
    <w:p w:rsidR="00BA4E31" w:rsidRPr="00620366" w:rsidRDefault="00620366" w:rsidP="00620366">
      <w:pPr>
        <w:numPr>
          <w:ilvl w:val="1"/>
          <w:numId w:val="4"/>
        </w:numPr>
        <w:spacing w:after="0"/>
      </w:pPr>
      <w:r w:rsidRPr="00620366">
        <w:t xml:space="preserve">Público: todos pueden acceder a los datos o métodos de una clase que se definen con este nivel, este es el nivel más bajo, esto es lo que </w:t>
      </w:r>
      <w:proofErr w:type="spellStart"/>
      <w:proofErr w:type="gramStart"/>
      <w:r w:rsidRPr="00620366">
        <w:t>tu</w:t>
      </w:r>
      <w:proofErr w:type="spellEnd"/>
      <w:proofErr w:type="gramEnd"/>
      <w:r w:rsidRPr="00620366">
        <w:t xml:space="preserve"> quieres que la parte externa vea.</w:t>
      </w:r>
    </w:p>
    <w:p w:rsidR="00BA4E31" w:rsidRPr="00620366" w:rsidRDefault="00620366" w:rsidP="00620366">
      <w:pPr>
        <w:numPr>
          <w:ilvl w:val="1"/>
          <w:numId w:val="4"/>
        </w:numPr>
        <w:spacing w:after="0"/>
      </w:pPr>
      <w:r w:rsidRPr="00620366">
        <w:t>Protegido: podemos decir que estás no son de acceso público, solamente son accesibles dentro de su clase y por subclases.</w:t>
      </w:r>
    </w:p>
    <w:p w:rsidR="00BA4E31" w:rsidRPr="00620366" w:rsidRDefault="00620366" w:rsidP="00620366">
      <w:pPr>
        <w:numPr>
          <w:ilvl w:val="1"/>
          <w:numId w:val="4"/>
        </w:numPr>
        <w:spacing w:after="0"/>
      </w:pPr>
      <w:r w:rsidRPr="00620366">
        <w:t>Privado: en este nivel se puede declarar miembros accesibles sólo para la propia clase.</w:t>
      </w:r>
    </w:p>
    <w:p w:rsidR="00620366" w:rsidRDefault="00620366" w:rsidP="00620366">
      <w:pPr>
        <w:spacing w:after="0"/>
        <w:rPr>
          <w:lang w:val="es-ES"/>
        </w:rPr>
      </w:pPr>
      <w:r w:rsidRPr="00620366">
        <w:rPr>
          <w:lang w:val="es-ES"/>
        </w:rPr>
        <w:t>Propiedades</w:t>
      </w:r>
    </w:p>
    <w:p w:rsidR="00BA4E31" w:rsidRPr="00620366" w:rsidRDefault="00620366" w:rsidP="00620366">
      <w:pPr>
        <w:numPr>
          <w:ilvl w:val="0"/>
          <w:numId w:val="5"/>
        </w:numPr>
        <w:spacing w:after="0"/>
      </w:pPr>
      <w:r w:rsidRPr="00620366">
        <w:t>Una propiedad es un miembro que proporciona un mecanismo flexible para leer, escribir o calcular el valor de un campo.</w:t>
      </w:r>
    </w:p>
    <w:p w:rsidR="00BA4E31" w:rsidRPr="00620366" w:rsidRDefault="00620366" w:rsidP="00620366">
      <w:pPr>
        <w:numPr>
          <w:ilvl w:val="0"/>
          <w:numId w:val="6"/>
        </w:numPr>
        <w:spacing w:after="0"/>
      </w:pPr>
      <w:r w:rsidRPr="00620366">
        <w:t xml:space="preserve">Las propiedades se pueden usar como si fueran miembros de datos públicos, pero en realidad son métodos especiales denominados </w:t>
      </w:r>
      <w:r w:rsidRPr="00620366">
        <w:rPr>
          <w:i/>
          <w:iCs/>
        </w:rPr>
        <w:t>descriptores de acceso</w:t>
      </w:r>
      <w:r w:rsidRPr="00620366">
        <w:t>.</w:t>
      </w:r>
    </w:p>
    <w:p w:rsidR="00BA4E31" w:rsidRPr="00620366" w:rsidRDefault="00620366" w:rsidP="00620366">
      <w:pPr>
        <w:numPr>
          <w:ilvl w:val="0"/>
          <w:numId w:val="7"/>
        </w:numPr>
        <w:spacing w:after="0"/>
      </w:pPr>
      <w:r w:rsidRPr="00620366">
        <w:t>Las propiedades permiten que una clase exponga una manera pública de obtener y establecer valores, a la vez que se oculta el código de implementación o validación.</w:t>
      </w:r>
    </w:p>
    <w:p w:rsidR="00620366" w:rsidRDefault="00620366" w:rsidP="00620366">
      <w:pPr>
        <w:rPr>
          <w:lang w:val="es-ES"/>
        </w:rPr>
      </w:pPr>
      <w:r w:rsidRPr="00620366">
        <w:rPr>
          <w:lang w:val="es-ES"/>
        </w:rPr>
        <w:t>Ejemplo</w:t>
      </w:r>
    </w:p>
    <w:p w:rsidR="00620366" w:rsidRPr="00620366" w:rsidRDefault="00620366" w:rsidP="00620366">
      <w:pPr>
        <w:spacing w:after="0"/>
        <w:rPr>
          <w:lang w:val="en-US"/>
        </w:rPr>
      </w:pPr>
      <w:proofErr w:type="gramStart"/>
      <w:r w:rsidRPr="00620366">
        <w:rPr>
          <w:lang w:val="en-US"/>
        </w:rPr>
        <w:t>private</w:t>
      </w:r>
      <w:proofErr w:type="gramEnd"/>
      <w:r w:rsidRPr="00620366">
        <w:rPr>
          <w:lang w:val="en-US"/>
        </w:rPr>
        <w:t xml:space="preserve"> </w:t>
      </w:r>
      <w:proofErr w:type="spellStart"/>
      <w:r w:rsidRPr="00620366">
        <w:rPr>
          <w:lang w:val="en-US"/>
        </w:rPr>
        <w:t>int</w:t>
      </w:r>
      <w:proofErr w:type="spellEnd"/>
      <w:r w:rsidRPr="00620366">
        <w:rPr>
          <w:lang w:val="en-US"/>
        </w:rPr>
        <w:t xml:space="preserve"> </w:t>
      </w:r>
      <w:proofErr w:type="spellStart"/>
      <w:r w:rsidRPr="00620366">
        <w:rPr>
          <w:lang w:val="en-US"/>
        </w:rPr>
        <w:t>totalGoles</w:t>
      </w:r>
      <w:proofErr w:type="spellEnd"/>
      <w:r w:rsidRPr="00620366">
        <w:rPr>
          <w:lang w:val="en-US"/>
        </w:rPr>
        <w:t>;</w:t>
      </w:r>
    </w:p>
    <w:p w:rsidR="00620366" w:rsidRPr="00620366" w:rsidRDefault="00620366" w:rsidP="00620366">
      <w:pPr>
        <w:spacing w:after="0"/>
        <w:rPr>
          <w:lang w:val="en-US"/>
        </w:rPr>
      </w:pPr>
      <w:r w:rsidRPr="00620366">
        <w:rPr>
          <w:lang w:val="en-US"/>
        </w:rPr>
        <w:t xml:space="preserve">        </w:t>
      </w:r>
      <w:proofErr w:type="gramStart"/>
      <w:r w:rsidRPr="00620366">
        <w:rPr>
          <w:lang w:val="en-US"/>
        </w:rPr>
        <w:t>public</w:t>
      </w:r>
      <w:proofErr w:type="gramEnd"/>
      <w:r w:rsidRPr="00620366">
        <w:rPr>
          <w:lang w:val="en-US"/>
        </w:rPr>
        <w:t xml:space="preserve"> </w:t>
      </w:r>
      <w:proofErr w:type="spellStart"/>
      <w:r w:rsidRPr="00620366">
        <w:rPr>
          <w:lang w:val="en-US"/>
        </w:rPr>
        <w:t>int</w:t>
      </w:r>
      <w:proofErr w:type="spellEnd"/>
      <w:r w:rsidRPr="00620366">
        <w:rPr>
          <w:lang w:val="en-US"/>
        </w:rPr>
        <w:t xml:space="preserve"> </w:t>
      </w:r>
      <w:proofErr w:type="spellStart"/>
      <w:r w:rsidRPr="00620366">
        <w:rPr>
          <w:lang w:val="en-US"/>
        </w:rPr>
        <w:t>TotalGoles</w:t>
      </w:r>
      <w:proofErr w:type="spellEnd"/>
    </w:p>
    <w:p w:rsidR="00620366" w:rsidRPr="00620366" w:rsidRDefault="00620366" w:rsidP="00620366">
      <w:pPr>
        <w:spacing w:after="0"/>
        <w:rPr>
          <w:lang w:val="en-US"/>
        </w:rPr>
      </w:pPr>
      <w:r w:rsidRPr="00620366">
        <w:rPr>
          <w:lang w:val="en-US"/>
        </w:rPr>
        <w:t xml:space="preserve">        {</w:t>
      </w:r>
    </w:p>
    <w:p w:rsidR="00620366" w:rsidRPr="00620366" w:rsidRDefault="00620366" w:rsidP="00620366">
      <w:pPr>
        <w:spacing w:after="0"/>
        <w:rPr>
          <w:lang w:val="en-US"/>
        </w:rPr>
      </w:pPr>
      <w:r w:rsidRPr="00620366">
        <w:rPr>
          <w:lang w:val="en-US"/>
        </w:rPr>
        <w:t xml:space="preserve">            </w:t>
      </w:r>
      <w:proofErr w:type="gramStart"/>
      <w:r w:rsidRPr="00620366">
        <w:rPr>
          <w:lang w:val="en-US"/>
        </w:rPr>
        <w:t>get</w:t>
      </w:r>
      <w:proofErr w:type="gramEnd"/>
    </w:p>
    <w:p w:rsidR="00620366" w:rsidRPr="00620366" w:rsidRDefault="00620366" w:rsidP="00620366">
      <w:pPr>
        <w:spacing w:after="0"/>
        <w:rPr>
          <w:lang w:val="en-US"/>
        </w:rPr>
      </w:pPr>
      <w:r w:rsidRPr="00620366">
        <w:rPr>
          <w:lang w:val="en-US"/>
        </w:rPr>
        <w:t xml:space="preserve">            {</w:t>
      </w:r>
    </w:p>
    <w:p w:rsidR="00620366" w:rsidRPr="00620366" w:rsidRDefault="00620366" w:rsidP="00620366">
      <w:pPr>
        <w:spacing w:after="0"/>
        <w:rPr>
          <w:lang w:val="en-US"/>
        </w:rPr>
      </w:pPr>
      <w:r w:rsidRPr="00620366">
        <w:rPr>
          <w:lang w:val="en-US"/>
        </w:rPr>
        <w:t xml:space="preserve">                </w:t>
      </w:r>
      <w:proofErr w:type="gramStart"/>
      <w:r w:rsidRPr="00620366">
        <w:rPr>
          <w:lang w:val="en-US"/>
        </w:rPr>
        <w:t>return</w:t>
      </w:r>
      <w:proofErr w:type="gramEnd"/>
      <w:r w:rsidRPr="00620366">
        <w:rPr>
          <w:lang w:val="en-US"/>
        </w:rPr>
        <w:t xml:space="preserve"> </w:t>
      </w:r>
      <w:proofErr w:type="spellStart"/>
      <w:r w:rsidRPr="00620366">
        <w:rPr>
          <w:lang w:val="en-US"/>
        </w:rPr>
        <w:t>totalGoles</w:t>
      </w:r>
      <w:proofErr w:type="spellEnd"/>
      <w:r w:rsidRPr="00620366">
        <w:rPr>
          <w:lang w:val="en-US"/>
        </w:rPr>
        <w:t>;</w:t>
      </w:r>
    </w:p>
    <w:p w:rsidR="00620366" w:rsidRPr="00620366" w:rsidRDefault="00620366" w:rsidP="00620366">
      <w:pPr>
        <w:spacing w:after="0"/>
        <w:rPr>
          <w:lang w:val="en-US"/>
        </w:rPr>
      </w:pPr>
      <w:r w:rsidRPr="00620366">
        <w:rPr>
          <w:lang w:val="en-US"/>
        </w:rPr>
        <w:t xml:space="preserve">            }</w:t>
      </w:r>
    </w:p>
    <w:p w:rsidR="00620366" w:rsidRPr="00620366" w:rsidRDefault="00620366" w:rsidP="00620366">
      <w:pPr>
        <w:spacing w:after="0"/>
        <w:rPr>
          <w:lang w:val="en-US"/>
        </w:rPr>
      </w:pPr>
      <w:r w:rsidRPr="00620366">
        <w:rPr>
          <w:lang w:val="en-US"/>
        </w:rPr>
        <w:t xml:space="preserve">            </w:t>
      </w:r>
      <w:proofErr w:type="gramStart"/>
      <w:r w:rsidRPr="00620366">
        <w:rPr>
          <w:lang w:val="en-US"/>
        </w:rPr>
        <w:t>set</w:t>
      </w:r>
      <w:proofErr w:type="gramEnd"/>
    </w:p>
    <w:p w:rsidR="00620366" w:rsidRPr="00620366" w:rsidRDefault="00620366" w:rsidP="00620366">
      <w:pPr>
        <w:spacing w:after="0"/>
        <w:rPr>
          <w:lang w:val="en-US"/>
        </w:rPr>
      </w:pPr>
      <w:r w:rsidRPr="00620366">
        <w:rPr>
          <w:lang w:val="en-US"/>
        </w:rPr>
        <w:t xml:space="preserve">            {</w:t>
      </w:r>
    </w:p>
    <w:p w:rsidR="00620366" w:rsidRPr="00620366" w:rsidRDefault="00620366" w:rsidP="00620366">
      <w:pPr>
        <w:spacing w:after="0"/>
        <w:rPr>
          <w:lang w:val="en-US"/>
        </w:rPr>
      </w:pPr>
      <w:r w:rsidRPr="00620366">
        <w:rPr>
          <w:lang w:val="en-US"/>
        </w:rPr>
        <w:t xml:space="preserve">                </w:t>
      </w:r>
      <w:proofErr w:type="spellStart"/>
      <w:r w:rsidRPr="00620366">
        <w:rPr>
          <w:lang w:val="en-US"/>
        </w:rPr>
        <w:t>this.totalGoles</w:t>
      </w:r>
      <w:proofErr w:type="spellEnd"/>
      <w:r w:rsidRPr="00620366">
        <w:rPr>
          <w:lang w:val="en-US"/>
        </w:rPr>
        <w:t xml:space="preserve"> = value;</w:t>
      </w:r>
    </w:p>
    <w:p w:rsidR="00620366" w:rsidRPr="00620366" w:rsidRDefault="00620366" w:rsidP="00620366">
      <w:pPr>
        <w:spacing w:after="0"/>
      </w:pPr>
      <w:r w:rsidRPr="00620366">
        <w:rPr>
          <w:lang w:val="en-US"/>
        </w:rPr>
        <w:t xml:space="preserve">            </w:t>
      </w:r>
      <w:r w:rsidRPr="00620366">
        <w:t>}</w:t>
      </w:r>
    </w:p>
    <w:p w:rsidR="001A42A4" w:rsidRDefault="00620366" w:rsidP="001A42A4">
      <w:pPr>
        <w:spacing w:after="0"/>
      </w:pPr>
      <w:r w:rsidRPr="00620366">
        <w:t xml:space="preserve">    </w:t>
      </w:r>
    </w:p>
    <w:p w:rsidR="00BA4E31" w:rsidRPr="00620366" w:rsidRDefault="00620366" w:rsidP="001A42A4">
      <w:pPr>
        <w:spacing w:after="0"/>
      </w:pPr>
      <w:r w:rsidRPr="00620366">
        <w:t xml:space="preserve">Para devolver el valor de la propiedad se usa un descriptor de acceso de propiedad </w:t>
      </w:r>
      <w:proofErr w:type="spellStart"/>
      <w:r w:rsidRPr="00620366">
        <w:t>get</w:t>
      </w:r>
      <w:proofErr w:type="spellEnd"/>
      <w:r w:rsidRPr="00620366">
        <w:t>, mientras que para asignar un nuevo valor se emplea un descriptor de acceso de propiedad set.</w:t>
      </w:r>
    </w:p>
    <w:p w:rsidR="00BA4E31" w:rsidRPr="00620366" w:rsidRDefault="00620366" w:rsidP="00620366">
      <w:pPr>
        <w:numPr>
          <w:ilvl w:val="0"/>
          <w:numId w:val="8"/>
        </w:numPr>
        <w:spacing w:after="0"/>
      </w:pPr>
      <w:r w:rsidRPr="00620366">
        <w:t xml:space="preserve">La palabra clave </w:t>
      </w:r>
      <w:proofErr w:type="spellStart"/>
      <w:r w:rsidRPr="00620366">
        <w:t>value</w:t>
      </w:r>
      <w:proofErr w:type="spellEnd"/>
      <w:r w:rsidRPr="00620366">
        <w:t xml:space="preserve"> se usa para definir el valor que va a asignar el descriptor de acceso set.</w:t>
      </w:r>
    </w:p>
    <w:p w:rsidR="00BA4E31" w:rsidRPr="00620366" w:rsidRDefault="00620366" w:rsidP="00620366">
      <w:pPr>
        <w:numPr>
          <w:ilvl w:val="0"/>
          <w:numId w:val="9"/>
        </w:numPr>
        <w:spacing w:after="0"/>
      </w:pPr>
      <w:r w:rsidRPr="00620366">
        <w:t xml:space="preserve">Las propiedades pueden ser de lectura y escritura (en ambos casos tienen un descriptor de acceso </w:t>
      </w:r>
      <w:proofErr w:type="spellStart"/>
      <w:r w:rsidRPr="00620366">
        <w:t>get</w:t>
      </w:r>
      <w:proofErr w:type="spellEnd"/>
      <w:r w:rsidRPr="00620366">
        <w:t xml:space="preserve"> y set), de solo lectura (tienen un descriptor de acceso </w:t>
      </w:r>
      <w:proofErr w:type="spellStart"/>
      <w:r w:rsidRPr="00620366">
        <w:t>get</w:t>
      </w:r>
      <w:proofErr w:type="spellEnd"/>
      <w:r w:rsidRPr="00620366">
        <w:t xml:space="preserve">, pero no set) o de solo escritura (tienen un descriptor de acceso set, pero no </w:t>
      </w:r>
      <w:proofErr w:type="spellStart"/>
      <w:r w:rsidRPr="00620366">
        <w:t>get</w:t>
      </w:r>
      <w:proofErr w:type="spellEnd"/>
      <w:r w:rsidRPr="00620366">
        <w:t>).</w:t>
      </w:r>
    </w:p>
    <w:p w:rsidR="00620366" w:rsidRDefault="00620366" w:rsidP="00620366">
      <w:pPr>
        <w:spacing w:after="0"/>
      </w:pPr>
    </w:p>
    <w:p w:rsidR="001A42A4" w:rsidRDefault="001A42A4" w:rsidP="00620366">
      <w:pPr>
        <w:spacing w:after="0"/>
      </w:pPr>
    </w:p>
    <w:p w:rsidR="001A42A4" w:rsidRDefault="001A42A4" w:rsidP="00620366">
      <w:pPr>
        <w:spacing w:after="0"/>
      </w:pPr>
    </w:p>
    <w:p w:rsidR="001A42A4" w:rsidRDefault="001A42A4" w:rsidP="00620366">
      <w:pPr>
        <w:spacing w:after="0"/>
      </w:pPr>
    </w:p>
    <w:p w:rsidR="001A42A4" w:rsidRDefault="001A42A4" w:rsidP="00620366">
      <w:pPr>
        <w:spacing w:after="0"/>
      </w:pPr>
    </w:p>
    <w:p w:rsidR="001A42A4" w:rsidRDefault="001A42A4" w:rsidP="00620366">
      <w:pPr>
        <w:spacing w:after="0"/>
      </w:pPr>
    </w:p>
    <w:p w:rsidR="001A42A4" w:rsidRDefault="001A42A4" w:rsidP="00620366">
      <w:pPr>
        <w:spacing w:after="0"/>
      </w:pPr>
    </w:p>
    <w:p w:rsidR="001A42A4" w:rsidRDefault="001A42A4" w:rsidP="00620366">
      <w:pPr>
        <w:spacing w:after="0"/>
      </w:pPr>
    </w:p>
    <w:p w:rsidR="00620366" w:rsidRDefault="00620366" w:rsidP="00620366">
      <w:pPr>
        <w:spacing w:after="0"/>
      </w:pPr>
      <w:r>
        <w:lastRenderedPageBreak/>
        <w:t>Ejemplo</w:t>
      </w:r>
    </w:p>
    <w:p w:rsidR="00620366" w:rsidRPr="00620366" w:rsidRDefault="00620366" w:rsidP="00620366">
      <w:pPr>
        <w:spacing w:after="0"/>
      </w:pPr>
      <w:proofErr w:type="spellStart"/>
      <w:proofErr w:type="gramStart"/>
      <w:r w:rsidRPr="00620366">
        <w:t>private</w:t>
      </w:r>
      <w:proofErr w:type="spellEnd"/>
      <w:proofErr w:type="gramEnd"/>
      <w:r w:rsidRPr="00620366">
        <w:t xml:space="preserve"> </w:t>
      </w:r>
      <w:proofErr w:type="spellStart"/>
      <w:r w:rsidRPr="00620366">
        <w:t>int</w:t>
      </w:r>
      <w:proofErr w:type="spellEnd"/>
      <w:r w:rsidRPr="00620366">
        <w:t xml:space="preserve"> </w:t>
      </w:r>
      <w:proofErr w:type="spellStart"/>
      <w:r w:rsidRPr="00620366">
        <w:t>totalGoles</w:t>
      </w:r>
      <w:proofErr w:type="spellEnd"/>
      <w:r w:rsidRPr="00620366">
        <w:t>;</w:t>
      </w:r>
    </w:p>
    <w:p w:rsidR="00620366" w:rsidRPr="00620366" w:rsidRDefault="00620366" w:rsidP="00620366">
      <w:pPr>
        <w:spacing w:after="0"/>
      </w:pPr>
      <w:r w:rsidRPr="00620366">
        <w:t xml:space="preserve">        </w:t>
      </w:r>
      <w:proofErr w:type="spellStart"/>
      <w:proofErr w:type="gramStart"/>
      <w:r w:rsidRPr="00620366">
        <w:t>private</w:t>
      </w:r>
      <w:proofErr w:type="spellEnd"/>
      <w:proofErr w:type="gramEnd"/>
      <w:r w:rsidRPr="00620366">
        <w:t xml:space="preserve"> </w:t>
      </w:r>
      <w:proofErr w:type="spellStart"/>
      <w:r w:rsidRPr="00620366">
        <w:t>int</w:t>
      </w:r>
      <w:proofErr w:type="spellEnd"/>
      <w:r w:rsidRPr="00620366">
        <w:t xml:space="preserve"> </w:t>
      </w:r>
      <w:proofErr w:type="spellStart"/>
      <w:r w:rsidRPr="00620366">
        <w:t>totalPartidos</w:t>
      </w:r>
      <w:proofErr w:type="spellEnd"/>
      <w:r w:rsidRPr="00620366">
        <w:t>;</w:t>
      </w:r>
    </w:p>
    <w:p w:rsidR="00620366" w:rsidRPr="00620366" w:rsidRDefault="00620366" w:rsidP="00620366">
      <w:pPr>
        <w:spacing w:after="0"/>
      </w:pPr>
      <w:r w:rsidRPr="00620366">
        <w:tab/>
        <w:t xml:space="preserve"> </w:t>
      </w:r>
    </w:p>
    <w:p w:rsidR="00620366" w:rsidRPr="00620366" w:rsidRDefault="00620366" w:rsidP="00620366">
      <w:pPr>
        <w:spacing w:after="0"/>
        <w:rPr>
          <w:lang w:val="en-US"/>
        </w:rPr>
      </w:pPr>
      <w:r w:rsidRPr="00620366">
        <w:tab/>
        <w:t xml:space="preserve"> </w:t>
      </w:r>
      <w:proofErr w:type="gramStart"/>
      <w:r w:rsidRPr="00620366">
        <w:rPr>
          <w:lang w:val="en-US"/>
        </w:rPr>
        <w:t>public</w:t>
      </w:r>
      <w:proofErr w:type="gramEnd"/>
      <w:r w:rsidRPr="00620366">
        <w:rPr>
          <w:lang w:val="en-US"/>
        </w:rPr>
        <w:t xml:space="preserve"> </w:t>
      </w:r>
      <w:proofErr w:type="spellStart"/>
      <w:r w:rsidRPr="00620366">
        <w:rPr>
          <w:lang w:val="en-US"/>
        </w:rPr>
        <w:t>int</w:t>
      </w:r>
      <w:proofErr w:type="spellEnd"/>
      <w:r w:rsidRPr="00620366">
        <w:rPr>
          <w:lang w:val="en-US"/>
        </w:rPr>
        <w:t xml:space="preserve"> </w:t>
      </w:r>
      <w:proofErr w:type="spellStart"/>
      <w:r w:rsidRPr="00620366">
        <w:rPr>
          <w:lang w:val="en-US"/>
        </w:rPr>
        <w:t>PromedioGol</w:t>
      </w:r>
      <w:proofErr w:type="spellEnd"/>
    </w:p>
    <w:p w:rsidR="00620366" w:rsidRPr="00620366" w:rsidRDefault="00620366" w:rsidP="00620366">
      <w:pPr>
        <w:spacing w:after="0"/>
        <w:rPr>
          <w:lang w:val="en-US"/>
        </w:rPr>
      </w:pPr>
      <w:r w:rsidRPr="00620366">
        <w:rPr>
          <w:lang w:val="en-US"/>
        </w:rPr>
        <w:t xml:space="preserve">        {</w:t>
      </w:r>
    </w:p>
    <w:p w:rsidR="00620366" w:rsidRPr="00620366" w:rsidRDefault="00620366" w:rsidP="00620366">
      <w:pPr>
        <w:spacing w:after="0"/>
        <w:rPr>
          <w:lang w:val="en-US"/>
        </w:rPr>
      </w:pPr>
      <w:r w:rsidRPr="00620366">
        <w:rPr>
          <w:lang w:val="en-US"/>
        </w:rPr>
        <w:t xml:space="preserve">            </w:t>
      </w:r>
      <w:proofErr w:type="gramStart"/>
      <w:r w:rsidRPr="00620366">
        <w:rPr>
          <w:lang w:val="en-US"/>
        </w:rPr>
        <w:t>get</w:t>
      </w:r>
      <w:proofErr w:type="gramEnd"/>
    </w:p>
    <w:p w:rsidR="00620366" w:rsidRPr="00620366" w:rsidRDefault="00620366" w:rsidP="00620366">
      <w:pPr>
        <w:spacing w:after="0"/>
        <w:rPr>
          <w:lang w:val="en-US"/>
        </w:rPr>
      </w:pPr>
      <w:r w:rsidRPr="00620366">
        <w:rPr>
          <w:lang w:val="en-US"/>
        </w:rPr>
        <w:t xml:space="preserve">            {</w:t>
      </w:r>
    </w:p>
    <w:p w:rsidR="00620366" w:rsidRPr="00620366" w:rsidRDefault="00620366" w:rsidP="00620366">
      <w:pPr>
        <w:spacing w:after="0"/>
        <w:rPr>
          <w:lang w:val="en-US"/>
        </w:rPr>
      </w:pPr>
      <w:r w:rsidRPr="00620366">
        <w:rPr>
          <w:lang w:val="en-US"/>
        </w:rPr>
        <w:t xml:space="preserve">                </w:t>
      </w:r>
      <w:proofErr w:type="spellStart"/>
      <w:proofErr w:type="gramStart"/>
      <w:r w:rsidRPr="00620366">
        <w:rPr>
          <w:lang w:val="en-US"/>
        </w:rPr>
        <w:t>int</w:t>
      </w:r>
      <w:proofErr w:type="spellEnd"/>
      <w:proofErr w:type="gramEnd"/>
      <w:r w:rsidRPr="00620366">
        <w:rPr>
          <w:lang w:val="en-US"/>
        </w:rPr>
        <w:t xml:space="preserve"> prom = </w:t>
      </w:r>
      <w:proofErr w:type="spellStart"/>
      <w:r w:rsidRPr="00620366">
        <w:rPr>
          <w:lang w:val="en-US"/>
        </w:rPr>
        <w:t>totalGoles</w:t>
      </w:r>
      <w:proofErr w:type="spellEnd"/>
      <w:r w:rsidRPr="00620366">
        <w:rPr>
          <w:lang w:val="en-US"/>
        </w:rPr>
        <w:t xml:space="preserve"> / </w:t>
      </w:r>
      <w:proofErr w:type="spellStart"/>
      <w:r w:rsidRPr="00620366">
        <w:rPr>
          <w:lang w:val="en-US"/>
        </w:rPr>
        <w:t>totalPartidos</w:t>
      </w:r>
      <w:proofErr w:type="spellEnd"/>
      <w:r w:rsidRPr="00620366">
        <w:rPr>
          <w:lang w:val="en-US"/>
        </w:rPr>
        <w:t>;</w:t>
      </w:r>
    </w:p>
    <w:p w:rsidR="00620366" w:rsidRPr="001A42A4" w:rsidRDefault="00620366" w:rsidP="00620366">
      <w:pPr>
        <w:spacing w:after="0"/>
        <w:rPr>
          <w:lang w:val="en-US"/>
        </w:rPr>
      </w:pPr>
      <w:r w:rsidRPr="00620366">
        <w:rPr>
          <w:lang w:val="en-US"/>
        </w:rPr>
        <w:t xml:space="preserve">                </w:t>
      </w:r>
      <w:proofErr w:type="gramStart"/>
      <w:r w:rsidRPr="001A42A4">
        <w:rPr>
          <w:lang w:val="en-US"/>
        </w:rPr>
        <w:t>return</w:t>
      </w:r>
      <w:proofErr w:type="gramEnd"/>
      <w:r w:rsidRPr="001A42A4">
        <w:rPr>
          <w:lang w:val="en-US"/>
        </w:rPr>
        <w:t xml:space="preserve"> prom;</w:t>
      </w:r>
    </w:p>
    <w:p w:rsidR="00620366" w:rsidRPr="00620366" w:rsidRDefault="00620366" w:rsidP="00620366">
      <w:pPr>
        <w:spacing w:after="0"/>
      </w:pPr>
      <w:r w:rsidRPr="001A42A4">
        <w:rPr>
          <w:lang w:val="en-US"/>
        </w:rPr>
        <w:t xml:space="preserve">            </w:t>
      </w:r>
      <w:r w:rsidRPr="00620366">
        <w:t>}</w:t>
      </w:r>
    </w:p>
    <w:p w:rsidR="00620366" w:rsidRPr="00620366" w:rsidRDefault="00620366" w:rsidP="00620366">
      <w:pPr>
        <w:spacing w:after="0"/>
      </w:pPr>
      <w:r w:rsidRPr="00620366">
        <w:t xml:space="preserve"> </w:t>
      </w:r>
      <w:r w:rsidRPr="00620366">
        <w:tab/>
        <w:t xml:space="preserve"> }</w:t>
      </w:r>
    </w:p>
    <w:p w:rsidR="00620366" w:rsidRDefault="00620366" w:rsidP="00620366">
      <w:pPr>
        <w:rPr>
          <w:lang w:val="es-ES"/>
        </w:rPr>
      </w:pPr>
    </w:p>
    <w:p w:rsidR="00620366" w:rsidRDefault="00620366" w:rsidP="00620366">
      <w:pPr>
        <w:spacing w:after="0"/>
        <w:rPr>
          <w:lang w:val="es-ES"/>
        </w:rPr>
      </w:pPr>
      <w:r w:rsidRPr="00620366">
        <w:rPr>
          <w:lang w:val="es-ES"/>
        </w:rPr>
        <w:t>Indexadores</w:t>
      </w:r>
    </w:p>
    <w:p w:rsidR="00BA4E31" w:rsidRPr="00620366" w:rsidRDefault="00620366" w:rsidP="00620366">
      <w:pPr>
        <w:numPr>
          <w:ilvl w:val="0"/>
          <w:numId w:val="11"/>
        </w:numPr>
        <w:spacing w:after="0"/>
      </w:pPr>
      <w:r w:rsidRPr="00620366">
        <w:t xml:space="preserve">Los indexadores permiten a la instancia de una clase ser indexada tal cómo un </w:t>
      </w:r>
      <w:proofErr w:type="spellStart"/>
      <w:r w:rsidRPr="00620366">
        <w:t>array</w:t>
      </w:r>
      <w:proofErr w:type="spellEnd"/>
      <w:r w:rsidRPr="00620366">
        <w:t>.</w:t>
      </w:r>
    </w:p>
    <w:p w:rsidR="00BA4E31" w:rsidRPr="00620366" w:rsidRDefault="00620366" w:rsidP="00620366">
      <w:pPr>
        <w:numPr>
          <w:ilvl w:val="0"/>
          <w:numId w:val="12"/>
        </w:numPr>
        <w:spacing w:after="0"/>
      </w:pPr>
      <w:r w:rsidRPr="00620366">
        <w:t>La declaración de un indexador luce cómo una propiedad, sólo que:</w:t>
      </w:r>
    </w:p>
    <w:p w:rsidR="00BA4E31" w:rsidRPr="00620366" w:rsidRDefault="00620366" w:rsidP="00620366">
      <w:pPr>
        <w:numPr>
          <w:ilvl w:val="1"/>
          <w:numId w:val="12"/>
        </w:numPr>
        <w:spacing w:after="0"/>
      </w:pPr>
      <w:r w:rsidRPr="00620366">
        <w:t>Este recibe parámetros.</w:t>
      </w:r>
    </w:p>
    <w:p w:rsidR="00BA4E31" w:rsidRPr="00620366" w:rsidRDefault="00620366" w:rsidP="00620366">
      <w:pPr>
        <w:numPr>
          <w:ilvl w:val="1"/>
          <w:numId w:val="12"/>
        </w:numPr>
        <w:spacing w:after="0"/>
      </w:pPr>
      <w:r w:rsidRPr="00620366">
        <w:t xml:space="preserve">La palabra clave </w:t>
      </w:r>
      <w:proofErr w:type="spellStart"/>
      <w:r w:rsidRPr="00620366">
        <w:t>this</w:t>
      </w:r>
      <w:proofErr w:type="spellEnd"/>
      <w:r w:rsidRPr="00620366">
        <w:t xml:space="preserve"> se utiliza para su definición</w:t>
      </w:r>
    </w:p>
    <w:p w:rsidR="00BA4E31" w:rsidRPr="00620366" w:rsidRDefault="00620366" w:rsidP="00620366">
      <w:pPr>
        <w:numPr>
          <w:ilvl w:val="0"/>
          <w:numId w:val="13"/>
        </w:numPr>
        <w:spacing w:after="0"/>
      </w:pPr>
      <w:r w:rsidRPr="00620366">
        <w:t>No es necesario indexarlos sólo con un entero.</w:t>
      </w:r>
    </w:p>
    <w:p w:rsidR="00620366" w:rsidRDefault="00620366" w:rsidP="00620366">
      <w:pPr>
        <w:spacing w:after="0"/>
      </w:pPr>
      <w:r>
        <w:t>Ejemplo</w:t>
      </w:r>
    </w:p>
    <w:p w:rsidR="00620366" w:rsidRPr="00620366" w:rsidRDefault="00620366" w:rsidP="00620366">
      <w:pPr>
        <w:spacing w:after="0"/>
      </w:pPr>
      <w:proofErr w:type="spellStart"/>
      <w:proofErr w:type="gramStart"/>
      <w:r w:rsidRPr="00620366">
        <w:t>class</w:t>
      </w:r>
      <w:proofErr w:type="spellEnd"/>
      <w:proofErr w:type="gramEnd"/>
      <w:r w:rsidRPr="00620366">
        <w:t xml:space="preserve"> </w:t>
      </w:r>
      <w:proofErr w:type="spellStart"/>
      <w:r w:rsidRPr="00620366">
        <w:t>EjemploIndexadores</w:t>
      </w:r>
      <w:proofErr w:type="spellEnd"/>
    </w:p>
    <w:p w:rsidR="00620366" w:rsidRPr="00620366" w:rsidRDefault="00620366" w:rsidP="00620366">
      <w:pPr>
        <w:spacing w:after="0"/>
      </w:pPr>
      <w:r w:rsidRPr="00620366">
        <w:t>{</w:t>
      </w:r>
    </w:p>
    <w:p w:rsidR="00620366" w:rsidRPr="00620366" w:rsidRDefault="00620366" w:rsidP="00620366">
      <w:pPr>
        <w:spacing w:after="0"/>
      </w:pPr>
      <w:r w:rsidRPr="00620366">
        <w:t xml:space="preserve">    // Declaro un </w:t>
      </w:r>
      <w:proofErr w:type="spellStart"/>
      <w:r w:rsidRPr="00620366">
        <w:t>array</w:t>
      </w:r>
      <w:proofErr w:type="spellEnd"/>
    </w:p>
    <w:p w:rsidR="00620366" w:rsidRPr="00620366" w:rsidRDefault="00620366" w:rsidP="00620366">
      <w:pPr>
        <w:spacing w:after="0"/>
        <w:rPr>
          <w:lang w:val="en-US"/>
        </w:rPr>
      </w:pPr>
      <w:r w:rsidRPr="00620366">
        <w:t xml:space="preserve">    </w:t>
      </w:r>
      <w:proofErr w:type="gramStart"/>
      <w:r w:rsidRPr="00620366">
        <w:rPr>
          <w:lang w:val="en-US"/>
        </w:rPr>
        <w:t>private</w:t>
      </w:r>
      <w:proofErr w:type="gramEnd"/>
      <w:r w:rsidRPr="00620366">
        <w:rPr>
          <w:lang w:val="en-US"/>
        </w:rPr>
        <w:t xml:space="preserve"> string[] </w:t>
      </w:r>
      <w:proofErr w:type="spellStart"/>
      <w:r w:rsidRPr="00620366">
        <w:rPr>
          <w:lang w:val="en-US"/>
        </w:rPr>
        <w:t>palabras</w:t>
      </w:r>
      <w:proofErr w:type="spellEnd"/>
      <w:r w:rsidRPr="00620366">
        <w:rPr>
          <w:lang w:val="en-US"/>
        </w:rPr>
        <w:t xml:space="preserve"> = new string[100];</w:t>
      </w:r>
    </w:p>
    <w:p w:rsidR="00620366" w:rsidRPr="00620366" w:rsidRDefault="00620366" w:rsidP="00620366">
      <w:pPr>
        <w:spacing w:after="0"/>
        <w:rPr>
          <w:lang w:val="en-US"/>
        </w:rPr>
      </w:pPr>
      <w:r w:rsidRPr="00620366">
        <w:rPr>
          <w:lang w:val="en-US"/>
        </w:rPr>
        <w:t xml:space="preserve">    // </w:t>
      </w:r>
      <w:proofErr w:type="spellStart"/>
      <w:r w:rsidRPr="00620366">
        <w:rPr>
          <w:lang w:val="en-US"/>
        </w:rPr>
        <w:t>Defino</w:t>
      </w:r>
      <w:proofErr w:type="spellEnd"/>
      <w:r w:rsidRPr="00620366">
        <w:rPr>
          <w:lang w:val="en-US"/>
        </w:rPr>
        <w:t xml:space="preserve"> el </w:t>
      </w:r>
      <w:proofErr w:type="spellStart"/>
      <w:r w:rsidRPr="00620366">
        <w:rPr>
          <w:lang w:val="en-US"/>
        </w:rPr>
        <w:t>indexador</w:t>
      </w:r>
      <w:proofErr w:type="spellEnd"/>
    </w:p>
    <w:p w:rsidR="00620366" w:rsidRPr="00620366" w:rsidRDefault="00620366" w:rsidP="00620366">
      <w:pPr>
        <w:spacing w:after="0"/>
        <w:rPr>
          <w:lang w:val="en-US"/>
        </w:rPr>
      </w:pPr>
      <w:r w:rsidRPr="00620366">
        <w:rPr>
          <w:lang w:val="en-US"/>
        </w:rPr>
        <w:t xml:space="preserve">    </w:t>
      </w:r>
      <w:proofErr w:type="gramStart"/>
      <w:r w:rsidRPr="00620366">
        <w:rPr>
          <w:lang w:val="en-US"/>
        </w:rPr>
        <w:t>public</w:t>
      </w:r>
      <w:proofErr w:type="gramEnd"/>
      <w:r w:rsidRPr="00620366">
        <w:rPr>
          <w:lang w:val="en-US"/>
        </w:rPr>
        <w:t xml:space="preserve"> string this[</w:t>
      </w:r>
      <w:proofErr w:type="spellStart"/>
      <w:r w:rsidRPr="00620366">
        <w:rPr>
          <w:lang w:val="en-US"/>
        </w:rPr>
        <w:t>int</w:t>
      </w:r>
      <w:proofErr w:type="spellEnd"/>
      <w:r w:rsidRPr="00620366">
        <w:rPr>
          <w:lang w:val="en-US"/>
        </w:rPr>
        <w:t xml:space="preserve"> i]</w:t>
      </w:r>
    </w:p>
    <w:p w:rsidR="00620366" w:rsidRPr="00620366" w:rsidRDefault="00620366" w:rsidP="00620366">
      <w:pPr>
        <w:spacing w:after="0"/>
        <w:rPr>
          <w:lang w:val="en-US"/>
        </w:rPr>
      </w:pPr>
      <w:r w:rsidRPr="00620366">
        <w:rPr>
          <w:lang w:val="en-US"/>
        </w:rPr>
        <w:t xml:space="preserve">    {</w:t>
      </w:r>
    </w:p>
    <w:p w:rsidR="00620366" w:rsidRPr="00620366" w:rsidRDefault="00620366" w:rsidP="00620366">
      <w:pPr>
        <w:spacing w:after="0"/>
        <w:rPr>
          <w:lang w:val="en-US"/>
        </w:rPr>
      </w:pPr>
      <w:r w:rsidRPr="00620366">
        <w:rPr>
          <w:lang w:val="en-US"/>
        </w:rPr>
        <w:t xml:space="preserve">        </w:t>
      </w:r>
      <w:proofErr w:type="gramStart"/>
      <w:r w:rsidRPr="00620366">
        <w:rPr>
          <w:lang w:val="en-US"/>
        </w:rPr>
        <w:t>get</w:t>
      </w:r>
      <w:proofErr w:type="gramEnd"/>
      <w:r w:rsidRPr="00620366">
        <w:rPr>
          <w:lang w:val="en-US"/>
        </w:rPr>
        <w:t xml:space="preserve"> { return </w:t>
      </w:r>
      <w:proofErr w:type="spellStart"/>
      <w:r w:rsidRPr="00620366">
        <w:rPr>
          <w:lang w:val="en-US"/>
        </w:rPr>
        <w:t>palabras</w:t>
      </w:r>
      <w:proofErr w:type="spellEnd"/>
      <w:r w:rsidRPr="00620366">
        <w:rPr>
          <w:lang w:val="en-US"/>
        </w:rPr>
        <w:t>[i]; }</w:t>
      </w:r>
    </w:p>
    <w:p w:rsidR="00620366" w:rsidRPr="00620366" w:rsidRDefault="00620366" w:rsidP="00620366">
      <w:pPr>
        <w:spacing w:after="0"/>
        <w:rPr>
          <w:lang w:val="en-US"/>
        </w:rPr>
      </w:pPr>
      <w:r w:rsidRPr="00620366">
        <w:rPr>
          <w:lang w:val="en-US"/>
        </w:rPr>
        <w:t xml:space="preserve">        </w:t>
      </w:r>
      <w:proofErr w:type="gramStart"/>
      <w:r w:rsidRPr="00620366">
        <w:rPr>
          <w:lang w:val="en-US"/>
        </w:rPr>
        <w:t>set</w:t>
      </w:r>
      <w:proofErr w:type="gramEnd"/>
      <w:r w:rsidRPr="00620366">
        <w:rPr>
          <w:lang w:val="en-US"/>
        </w:rPr>
        <w:t xml:space="preserve"> { </w:t>
      </w:r>
      <w:proofErr w:type="spellStart"/>
      <w:r w:rsidRPr="00620366">
        <w:rPr>
          <w:lang w:val="en-US"/>
        </w:rPr>
        <w:t>palabras</w:t>
      </w:r>
      <w:proofErr w:type="spellEnd"/>
      <w:r w:rsidRPr="00620366">
        <w:rPr>
          <w:lang w:val="en-US"/>
        </w:rPr>
        <w:t>[i] = value; }</w:t>
      </w:r>
    </w:p>
    <w:p w:rsidR="00620366" w:rsidRPr="00620366" w:rsidRDefault="00620366" w:rsidP="00620366">
      <w:pPr>
        <w:spacing w:after="0"/>
      </w:pPr>
      <w:r w:rsidRPr="00620366">
        <w:rPr>
          <w:lang w:val="en-US"/>
        </w:rPr>
        <w:t xml:space="preserve">    </w:t>
      </w:r>
      <w:r w:rsidRPr="00620366">
        <w:t>}</w:t>
      </w:r>
    </w:p>
    <w:p w:rsidR="00620366" w:rsidRPr="00620366" w:rsidRDefault="00620366" w:rsidP="00620366">
      <w:pPr>
        <w:spacing w:after="0"/>
      </w:pPr>
      <w:r w:rsidRPr="00620366">
        <w:t>}</w:t>
      </w:r>
    </w:p>
    <w:p w:rsidR="00620366" w:rsidRPr="00620366" w:rsidRDefault="00620366" w:rsidP="00620366">
      <w:pPr>
        <w:spacing w:after="0"/>
      </w:pPr>
      <w:r w:rsidRPr="00620366">
        <w:t>//...</w:t>
      </w:r>
    </w:p>
    <w:p w:rsidR="00620366" w:rsidRPr="00620366" w:rsidRDefault="00620366" w:rsidP="00620366">
      <w:pPr>
        <w:spacing w:after="0"/>
      </w:pPr>
      <w:proofErr w:type="spellStart"/>
      <w:r w:rsidRPr="00620366">
        <w:t>EjemploIndexadores</w:t>
      </w:r>
      <w:proofErr w:type="spellEnd"/>
      <w:r w:rsidRPr="00620366">
        <w:t xml:space="preserve"> ejemplo = new </w:t>
      </w:r>
      <w:proofErr w:type="spellStart"/>
      <w:proofErr w:type="gramStart"/>
      <w:r w:rsidRPr="00620366">
        <w:t>EjemploIndexadores</w:t>
      </w:r>
      <w:proofErr w:type="spellEnd"/>
      <w:r w:rsidRPr="00620366">
        <w:t>(</w:t>
      </w:r>
      <w:proofErr w:type="gramEnd"/>
      <w:r w:rsidRPr="00620366">
        <w:t>);</w:t>
      </w:r>
    </w:p>
    <w:p w:rsidR="00620366" w:rsidRPr="00620366" w:rsidRDefault="00620366" w:rsidP="00620366">
      <w:pPr>
        <w:spacing w:after="0"/>
      </w:pPr>
      <w:proofErr w:type="gramStart"/>
      <w:r w:rsidRPr="00620366">
        <w:t>ejemplo[</w:t>
      </w:r>
      <w:proofErr w:type="gramEnd"/>
      <w:r w:rsidRPr="00620366">
        <w:t>0] = "Hola";</w:t>
      </w:r>
    </w:p>
    <w:p w:rsidR="00620366" w:rsidRPr="00620366" w:rsidRDefault="00620366" w:rsidP="00620366">
      <w:pPr>
        <w:spacing w:after="0"/>
      </w:pPr>
      <w:proofErr w:type="gramStart"/>
      <w:r w:rsidRPr="00620366">
        <w:t>ejemplo[</w:t>
      </w:r>
      <w:proofErr w:type="gramEnd"/>
      <w:r w:rsidRPr="00620366">
        <w:t>1] = "Chau";</w:t>
      </w:r>
    </w:p>
    <w:p w:rsidR="00620366" w:rsidRPr="00620366" w:rsidRDefault="00620366" w:rsidP="00620366">
      <w:pPr>
        <w:spacing w:after="0"/>
      </w:pPr>
      <w:proofErr w:type="spellStart"/>
      <w:proofErr w:type="gramStart"/>
      <w:r w:rsidRPr="00620366">
        <w:t>Console.WriteLine</w:t>
      </w:r>
      <w:proofErr w:type="spellEnd"/>
      <w:r w:rsidRPr="00620366">
        <w:t>(</w:t>
      </w:r>
      <w:proofErr w:type="gramEnd"/>
      <w:r w:rsidRPr="00620366">
        <w:t>ejemplo[0]);</w:t>
      </w:r>
    </w:p>
    <w:p w:rsidR="00620366" w:rsidRDefault="00620366" w:rsidP="00620366"/>
    <w:p w:rsidR="001A42A4" w:rsidRDefault="001A42A4" w:rsidP="00620366">
      <w:pPr>
        <w:spacing w:after="0"/>
        <w:rPr>
          <w:lang w:val="es-ES"/>
        </w:rPr>
      </w:pPr>
    </w:p>
    <w:p w:rsidR="001A42A4" w:rsidRDefault="001A42A4" w:rsidP="00620366">
      <w:pPr>
        <w:spacing w:after="0"/>
        <w:rPr>
          <w:lang w:val="es-ES"/>
        </w:rPr>
      </w:pPr>
    </w:p>
    <w:p w:rsidR="001A42A4" w:rsidRDefault="001A42A4" w:rsidP="00620366">
      <w:pPr>
        <w:spacing w:after="0"/>
        <w:rPr>
          <w:lang w:val="es-ES"/>
        </w:rPr>
      </w:pPr>
    </w:p>
    <w:p w:rsidR="001A42A4" w:rsidRDefault="001A42A4" w:rsidP="00620366">
      <w:pPr>
        <w:spacing w:after="0"/>
        <w:rPr>
          <w:lang w:val="es-ES"/>
        </w:rPr>
      </w:pPr>
    </w:p>
    <w:p w:rsidR="001A42A4" w:rsidRDefault="001A42A4" w:rsidP="00620366">
      <w:pPr>
        <w:spacing w:after="0"/>
        <w:rPr>
          <w:lang w:val="es-ES"/>
        </w:rPr>
      </w:pPr>
    </w:p>
    <w:p w:rsidR="001A42A4" w:rsidRDefault="001A42A4" w:rsidP="00620366">
      <w:pPr>
        <w:spacing w:after="0"/>
        <w:rPr>
          <w:lang w:val="es-ES"/>
        </w:rPr>
      </w:pPr>
    </w:p>
    <w:p w:rsidR="001A42A4" w:rsidRDefault="001A42A4" w:rsidP="00620366">
      <w:pPr>
        <w:spacing w:after="0"/>
        <w:rPr>
          <w:lang w:val="es-ES"/>
        </w:rPr>
      </w:pPr>
    </w:p>
    <w:p w:rsidR="001A42A4" w:rsidRDefault="001A42A4" w:rsidP="00620366">
      <w:pPr>
        <w:spacing w:after="0"/>
        <w:rPr>
          <w:lang w:val="es-ES"/>
        </w:rPr>
      </w:pPr>
    </w:p>
    <w:p w:rsidR="001A42A4" w:rsidRDefault="001A42A4" w:rsidP="00620366">
      <w:pPr>
        <w:spacing w:after="0"/>
        <w:rPr>
          <w:lang w:val="es-ES"/>
        </w:rPr>
      </w:pPr>
    </w:p>
    <w:p w:rsidR="001A42A4" w:rsidRDefault="001A42A4" w:rsidP="00620366">
      <w:pPr>
        <w:spacing w:after="0"/>
        <w:rPr>
          <w:lang w:val="es-ES"/>
        </w:rPr>
      </w:pPr>
    </w:p>
    <w:p w:rsidR="001A42A4" w:rsidRDefault="001A42A4" w:rsidP="00620366">
      <w:pPr>
        <w:spacing w:after="0"/>
        <w:rPr>
          <w:lang w:val="es-ES"/>
        </w:rPr>
      </w:pPr>
    </w:p>
    <w:p w:rsidR="00620366" w:rsidRDefault="00620366" w:rsidP="00620366">
      <w:pPr>
        <w:spacing w:after="0"/>
        <w:rPr>
          <w:lang w:val="es-ES"/>
        </w:rPr>
      </w:pPr>
      <w:bookmarkStart w:id="0" w:name="_GoBack"/>
      <w:bookmarkEnd w:id="0"/>
      <w:r w:rsidRPr="00620366">
        <w:rPr>
          <w:lang w:val="es-ES"/>
        </w:rPr>
        <w:lastRenderedPageBreak/>
        <w:t>Enumerados</w:t>
      </w:r>
    </w:p>
    <w:p w:rsidR="00BA4E31" w:rsidRPr="00620366" w:rsidRDefault="00620366" w:rsidP="00620366">
      <w:pPr>
        <w:numPr>
          <w:ilvl w:val="0"/>
          <w:numId w:val="14"/>
        </w:numPr>
        <w:spacing w:after="0"/>
      </w:pPr>
      <w:r w:rsidRPr="00620366">
        <w:t>Son un conjunto propio de constantes con nombre.</w:t>
      </w:r>
    </w:p>
    <w:p w:rsidR="00BA4E31" w:rsidRPr="00620366" w:rsidRDefault="00620366" w:rsidP="00620366">
      <w:pPr>
        <w:numPr>
          <w:ilvl w:val="0"/>
          <w:numId w:val="15"/>
        </w:numPr>
        <w:spacing w:after="0"/>
      </w:pPr>
      <w:r w:rsidRPr="00620366">
        <w:t>Estos tipos de datos permiten declarar un conjunto de nombres u otros valores literales que definen todos los valores posibles que se pueden asignar a una variable.</w:t>
      </w:r>
    </w:p>
    <w:p w:rsidR="00BA4E31" w:rsidRPr="00620366" w:rsidRDefault="00620366" w:rsidP="00620366">
      <w:pPr>
        <w:numPr>
          <w:ilvl w:val="0"/>
          <w:numId w:val="16"/>
        </w:numPr>
        <w:spacing w:after="0"/>
      </w:pPr>
      <w:r w:rsidRPr="00620366">
        <w:t xml:space="preserve">Por dentro, estas constantes están asociadas con el tipo de dato </w:t>
      </w:r>
      <w:proofErr w:type="spellStart"/>
      <w:r w:rsidRPr="00620366">
        <w:t>int</w:t>
      </w:r>
      <w:proofErr w:type="spellEnd"/>
      <w:r w:rsidRPr="00620366">
        <w:t>.</w:t>
      </w:r>
    </w:p>
    <w:p w:rsidR="00BA4E31" w:rsidRPr="00620366" w:rsidRDefault="00620366" w:rsidP="00620366">
      <w:pPr>
        <w:numPr>
          <w:ilvl w:val="0"/>
          <w:numId w:val="16"/>
        </w:numPr>
        <w:spacing w:after="0"/>
      </w:pPr>
      <w:r w:rsidRPr="00620366">
        <w:rPr>
          <w:lang w:val="es-ES"/>
        </w:rPr>
        <w:t xml:space="preserve">Normalmente es mejor definir un </w:t>
      </w:r>
      <w:proofErr w:type="spellStart"/>
      <w:r w:rsidRPr="00620366">
        <w:rPr>
          <w:lang w:val="es-ES"/>
        </w:rPr>
        <w:t>enum</w:t>
      </w:r>
      <w:proofErr w:type="spellEnd"/>
      <w:r w:rsidRPr="00620366">
        <w:rPr>
          <w:lang w:val="es-ES"/>
        </w:rPr>
        <w:t xml:space="preserve"> directamente dentro de un espacio de nombres para que todas las clases del espacio de nombres puedan acceder a él con igual comodidad. Sin embargo, un </w:t>
      </w:r>
      <w:proofErr w:type="spellStart"/>
      <w:r w:rsidRPr="00620366">
        <w:rPr>
          <w:lang w:val="es-ES"/>
        </w:rPr>
        <w:t>enum</w:t>
      </w:r>
      <w:proofErr w:type="spellEnd"/>
      <w:r w:rsidRPr="00620366">
        <w:rPr>
          <w:lang w:val="es-ES"/>
        </w:rPr>
        <w:t xml:space="preserve"> también se puede anidar dentro de una clase o </w:t>
      </w:r>
      <w:proofErr w:type="spellStart"/>
      <w:r w:rsidRPr="00620366">
        <w:rPr>
          <w:lang w:val="es-ES"/>
        </w:rPr>
        <w:t>struct</w:t>
      </w:r>
      <w:proofErr w:type="spellEnd"/>
      <w:r w:rsidRPr="00620366">
        <w:rPr>
          <w:lang w:val="es-ES"/>
        </w:rPr>
        <w:t>.</w:t>
      </w:r>
    </w:p>
    <w:p w:rsidR="001A42A4" w:rsidRDefault="001A42A4" w:rsidP="00620366"/>
    <w:p w:rsidR="001A42A4" w:rsidRDefault="001A42A4" w:rsidP="00620366"/>
    <w:p w:rsidR="00620366" w:rsidRDefault="00620366" w:rsidP="00620366">
      <w:r>
        <w:t>Ejemplo</w:t>
      </w:r>
    </w:p>
    <w:p w:rsidR="00620366" w:rsidRPr="00620366" w:rsidRDefault="00620366" w:rsidP="00620366">
      <w:pPr>
        <w:spacing w:after="0"/>
      </w:pPr>
      <w:proofErr w:type="spellStart"/>
      <w:proofErr w:type="gramStart"/>
      <w:r w:rsidRPr="00620366">
        <w:t>public</w:t>
      </w:r>
      <w:proofErr w:type="spellEnd"/>
      <w:proofErr w:type="gramEnd"/>
      <w:r w:rsidRPr="00620366">
        <w:t xml:space="preserve"> </w:t>
      </w:r>
      <w:proofErr w:type="spellStart"/>
      <w:r w:rsidRPr="00620366">
        <w:t>enum</w:t>
      </w:r>
      <w:proofErr w:type="spellEnd"/>
      <w:r w:rsidRPr="00620366">
        <w:t xml:space="preserve"> </w:t>
      </w:r>
      <w:proofErr w:type="spellStart"/>
      <w:r w:rsidRPr="00620366">
        <w:t>DiasDeLaSemana</w:t>
      </w:r>
      <w:proofErr w:type="spellEnd"/>
    </w:p>
    <w:p w:rsidR="00620366" w:rsidRPr="00620366" w:rsidRDefault="00620366" w:rsidP="00620366">
      <w:pPr>
        <w:spacing w:after="0"/>
      </w:pPr>
      <w:r w:rsidRPr="00620366">
        <w:t>{</w:t>
      </w:r>
    </w:p>
    <w:p w:rsidR="00620366" w:rsidRPr="00620366" w:rsidRDefault="00620366" w:rsidP="00620366">
      <w:pPr>
        <w:spacing w:after="0"/>
      </w:pPr>
      <w:r w:rsidRPr="00620366">
        <w:t xml:space="preserve">    Domingo,</w:t>
      </w:r>
    </w:p>
    <w:p w:rsidR="00620366" w:rsidRPr="00620366" w:rsidRDefault="00620366" w:rsidP="00620366">
      <w:pPr>
        <w:spacing w:after="0"/>
      </w:pPr>
      <w:r w:rsidRPr="00620366">
        <w:t xml:space="preserve">    Lunes,</w:t>
      </w:r>
    </w:p>
    <w:p w:rsidR="00620366" w:rsidRPr="00620366" w:rsidRDefault="00620366" w:rsidP="00620366">
      <w:pPr>
        <w:spacing w:after="0"/>
      </w:pPr>
      <w:r w:rsidRPr="00620366">
        <w:t xml:space="preserve">    Martes,</w:t>
      </w:r>
    </w:p>
    <w:p w:rsidR="00620366" w:rsidRPr="00620366" w:rsidRDefault="00620366" w:rsidP="00620366">
      <w:pPr>
        <w:spacing w:after="0"/>
      </w:pPr>
      <w:r w:rsidRPr="00620366">
        <w:t xml:space="preserve">    </w:t>
      </w:r>
      <w:proofErr w:type="spellStart"/>
      <w:r w:rsidRPr="00620366">
        <w:t>Miercoles</w:t>
      </w:r>
      <w:proofErr w:type="spellEnd"/>
      <w:r w:rsidRPr="00620366">
        <w:t>,</w:t>
      </w:r>
    </w:p>
    <w:p w:rsidR="00620366" w:rsidRPr="00620366" w:rsidRDefault="00620366" w:rsidP="00620366">
      <w:pPr>
        <w:spacing w:after="0"/>
      </w:pPr>
      <w:r w:rsidRPr="00620366">
        <w:t xml:space="preserve">    Jueves,</w:t>
      </w:r>
    </w:p>
    <w:p w:rsidR="00620366" w:rsidRPr="00620366" w:rsidRDefault="00620366" w:rsidP="00620366">
      <w:pPr>
        <w:spacing w:after="0"/>
      </w:pPr>
      <w:r w:rsidRPr="00620366">
        <w:t xml:space="preserve">    Viernes,</w:t>
      </w:r>
    </w:p>
    <w:p w:rsidR="00620366" w:rsidRPr="00620366" w:rsidRDefault="00620366" w:rsidP="00620366">
      <w:pPr>
        <w:spacing w:after="0"/>
      </w:pPr>
      <w:r w:rsidRPr="00620366">
        <w:t xml:space="preserve">    </w:t>
      </w:r>
      <w:proofErr w:type="spellStart"/>
      <w:r w:rsidRPr="00620366">
        <w:t>Sabado</w:t>
      </w:r>
      <w:proofErr w:type="spellEnd"/>
    </w:p>
    <w:p w:rsidR="00620366" w:rsidRPr="00620366" w:rsidRDefault="00620366" w:rsidP="00620366">
      <w:pPr>
        <w:spacing w:after="0"/>
      </w:pPr>
      <w:r w:rsidRPr="00620366">
        <w:t>}</w:t>
      </w:r>
    </w:p>
    <w:p w:rsidR="00620366" w:rsidRPr="00620366" w:rsidRDefault="00620366" w:rsidP="00620366">
      <w:pPr>
        <w:spacing w:after="0"/>
      </w:pPr>
      <w:r w:rsidRPr="00620366">
        <w:t>// ...</w:t>
      </w:r>
    </w:p>
    <w:p w:rsidR="00620366" w:rsidRPr="00620366" w:rsidRDefault="00620366" w:rsidP="00620366">
      <w:pPr>
        <w:spacing w:after="0"/>
      </w:pPr>
      <w:proofErr w:type="spellStart"/>
      <w:r w:rsidRPr="00620366">
        <w:t>DiasDeLaSemana</w:t>
      </w:r>
      <w:proofErr w:type="spellEnd"/>
      <w:r w:rsidRPr="00620366">
        <w:t xml:space="preserve"> </w:t>
      </w:r>
      <w:proofErr w:type="spellStart"/>
      <w:r w:rsidRPr="00620366">
        <w:t>dia</w:t>
      </w:r>
      <w:proofErr w:type="spellEnd"/>
      <w:r w:rsidRPr="00620366">
        <w:t xml:space="preserve"> = </w:t>
      </w:r>
      <w:proofErr w:type="spellStart"/>
      <w:r w:rsidRPr="00620366">
        <w:t>DiasDeLaSemana.Lunes</w:t>
      </w:r>
      <w:proofErr w:type="spellEnd"/>
      <w:r w:rsidRPr="00620366">
        <w:t>;</w:t>
      </w:r>
    </w:p>
    <w:p w:rsidR="00620366" w:rsidRPr="00620366" w:rsidRDefault="00620366" w:rsidP="00620366">
      <w:pPr>
        <w:spacing w:after="0"/>
        <w:rPr>
          <w:lang w:val="en-US"/>
        </w:rPr>
      </w:pPr>
      <w:proofErr w:type="spellStart"/>
      <w:proofErr w:type="gramStart"/>
      <w:r w:rsidRPr="00620366">
        <w:rPr>
          <w:lang w:val="en-US"/>
        </w:rPr>
        <w:t>int</w:t>
      </w:r>
      <w:proofErr w:type="spellEnd"/>
      <w:proofErr w:type="gramEnd"/>
      <w:r w:rsidRPr="00620366">
        <w:rPr>
          <w:lang w:val="en-US"/>
        </w:rPr>
        <w:t xml:space="preserve"> i = (</w:t>
      </w:r>
      <w:proofErr w:type="spellStart"/>
      <w:r w:rsidRPr="00620366">
        <w:rPr>
          <w:lang w:val="en-US"/>
        </w:rPr>
        <w:t>int</w:t>
      </w:r>
      <w:proofErr w:type="spellEnd"/>
      <w:r w:rsidRPr="00620366">
        <w:rPr>
          <w:lang w:val="en-US"/>
        </w:rPr>
        <w:t xml:space="preserve">) </w:t>
      </w:r>
      <w:proofErr w:type="spellStart"/>
      <w:r w:rsidRPr="00620366">
        <w:rPr>
          <w:lang w:val="en-US"/>
        </w:rPr>
        <w:t>DiasDeLaSemana.Lunes</w:t>
      </w:r>
      <w:proofErr w:type="spellEnd"/>
      <w:r w:rsidRPr="00620366">
        <w:rPr>
          <w:lang w:val="en-US"/>
        </w:rPr>
        <w:t>;</w:t>
      </w:r>
    </w:p>
    <w:p w:rsidR="00620366" w:rsidRPr="00620366" w:rsidRDefault="00620366" w:rsidP="00620366">
      <w:pPr>
        <w:spacing w:after="0"/>
      </w:pPr>
      <w:proofErr w:type="spellStart"/>
      <w:proofErr w:type="gramStart"/>
      <w:r w:rsidRPr="00620366">
        <w:t>Console.WriteLine</w:t>
      </w:r>
      <w:proofErr w:type="spellEnd"/>
      <w:r w:rsidRPr="00620366">
        <w:t>(</w:t>
      </w:r>
      <w:proofErr w:type="spellStart"/>
      <w:proofErr w:type="gramEnd"/>
      <w:r w:rsidRPr="00620366">
        <w:t>dia</w:t>
      </w:r>
      <w:proofErr w:type="spellEnd"/>
      <w:r w:rsidRPr="00620366">
        <w:t>);  // Mostrará "Lunes"</w:t>
      </w:r>
    </w:p>
    <w:p w:rsidR="00620366" w:rsidRPr="00620366" w:rsidRDefault="00620366" w:rsidP="00620366">
      <w:pPr>
        <w:spacing w:after="0"/>
      </w:pPr>
      <w:proofErr w:type="spellStart"/>
      <w:proofErr w:type="gramStart"/>
      <w:r w:rsidRPr="00620366">
        <w:t>Console.WriteLine</w:t>
      </w:r>
      <w:proofErr w:type="spellEnd"/>
      <w:r w:rsidRPr="00620366">
        <w:t>(</w:t>
      </w:r>
      <w:proofErr w:type="gramEnd"/>
      <w:r w:rsidRPr="00620366">
        <w:t>i);    // Mostrará 1</w:t>
      </w:r>
    </w:p>
    <w:p w:rsidR="00620366" w:rsidRDefault="00620366" w:rsidP="00620366">
      <w:pPr>
        <w:ind w:left="720"/>
      </w:pPr>
    </w:p>
    <w:p w:rsidR="00BA4E31" w:rsidRDefault="00620366" w:rsidP="00620366">
      <w:pPr>
        <w:numPr>
          <w:ilvl w:val="0"/>
          <w:numId w:val="17"/>
        </w:numPr>
      </w:pPr>
      <w:r w:rsidRPr="00620366">
        <w:t>A un enumerado se le podrá asignar un valor entero a cualquiera de sus partes, cambiando la numeración por defecto.</w:t>
      </w:r>
    </w:p>
    <w:p w:rsidR="00620366" w:rsidRPr="00620366" w:rsidRDefault="00620366" w:rsidP="00620366">
      <w:pPr>
        <w:spacing w:after="0"/>
        <w:ind w:left="360"/>
      </w:pPr>
      <w:proofErr w:type="spellStart"/>
      <w:proofErr w:type="gramStart"/>
      <w:r w:rsidRPr="00620366">
        <w:t>public</w:t>
      </w:r>
      <w:proofErr w:type="spellEnd"/>
      <w:proofErr w:type="gramEnd"/>
      <w:r w:rsidRPr="00620366">
        <w:t xml:space="preserve"> </w:t>
      </w:r>
      <w:proofErr w:type="spellStart"/>
      <w:r w:rsidRPr="00620366">
        <w:t>enum</w:t>
      </w:r>
      <w:proofErr w:type="spellEnd"/>
      <w:r w:rsidRPr="00620366">
        <w:t xml:space="preserve"> </w:t>
      </w:r>
      <w:proofErr w:type="spellStart"/>
      <w:r w:rsidRPr="00620366">
        <w:t>DiasDeLaSemana</w:t>
      </w:r>
      <w:proofErr w:type="spellEnd"/>
    </w:p>
    <w:p w:rsidR="00620366" w:rsidRPr="00620366" w:rsidRDefault="00620366" w:rsidP="00620366">
      <w:pPr>
        <w:spacing w:after="0"/>
        <w:ind w:left="360"/>
      </w:pPr>
      <w:r w:rsidRPr="00620366">
        <w:t>{</w:t>
      </w:r>
    </w:p>
    <w:p w:rsidR="00620366" w:rsidRPr="00620366" w:rsidRDefault="00620366" w:rsidP="00620366">
      <w:pPr>
        <w:spacing w:after="0"/>
        <w:ind w:left="360"/>
      </w:pPr>
      <w:r w:rsidRPr="00620366">
        <w:t xml:space="preserve">    Domingo,</w:t>
      </w:r>
    </w:p>
    <w:p w:rsidR="00620366" w:rsidRPr="00620366" w:rsidRDefault="00620366" w:rsidP="00620366">
      <w:pPr>
        <w:spacing w:after="0"/>
        <w:ind w:left="360"/>
      </w:pPr>
      <w:r w:rsidRPr="00620366">
        <w:t xml:space="preserve">    Lunes = 10,</w:t>
      </w:r>
    </w:p>
    <w:p w:rsidR="00620366" w:rsidRPr="00620366" w:rsidRDefault="00620366" w:rsidP="00620366">
      <w:pPr>
        <w:spacing w:after="0"/>
        <w:ind w:left="360"/>
      </w:pPr>
      <w:r w:rsidRPr="00620366">
        <w:t xml:space="preserve">    Martes,</w:t>
      </w:r>
    </w:p>
    <w:p w:rsidR="00620366" w:rsidRPr="00620366" w:rsidRDefault="00620366" w:rsidP="00620366">
      <w:pPr>
        <w:spacing w:after="0"/>
        <w:ind w:left="360"/>
      </w:pPr>
      <w:r w:rsidRPr="00620366">
        <w:t xml:space="preserve">    </w:t>
      </w:r>
      <w:proofErr w:type="spellStart"/>
      <w:r w:rsidRPr="00620366">
        <w:t>Miercoles</w:t>
      </w:r>
      <w:proofErr w:type="spellEnd"/>
      <w:r w:rsidRPr="00620366">
        <w:t>,</w:t>
      </w:r>
    </w:p>
    <w:p w:rsidR="00620366" w:rsidRPr="00620366" w:rsidRDefault="00620366" w:rsidP="00620366">
      <w:pPr>
        <w:spacing w:after="0"/>
        <w:ind w:left="360"/>
      </w:pPr>
      <w:r w:rsidRPr="00620366">
        <w:t xml:space="preserve">    Jueves,</w:t>
      </w:r>
    </w:p>
    <w:p w:rsidR="00620366" w:rsidRPr="00620366" w:rsidRDefault="00620366" w:rsidP="00620366">
      <w:pPr>
        <w:spacing w:after="0"/>
        <w:ind w:left="360"/>
      </w:pPr>
      <w:r w:rsidRPr="00620366">
        <w:t xml:space="preserve">    Viernes,</w:t>
      </w:r>
    </w:p>
    <w:p w:rsidR="00620366" w:rsidRPr="00620366" w:rsidRDefault="00620366" w:rsidP="00620366">
      <w:pPr>
        <w:spacing w:after="0"/>
        <w:ind w:left="360"/>
      </w:pPr>
      <w:r w:rsidRPr="00620366">
        <w:t xml:space="preserve">    </w:t>
      </w:r>
      <w:proofErr w:type="spellStart"/>
      <w:r w:rsidRPr="00620366">
        <w:t>Sabado</w:t>
      </w:r>
      <w:proofErr w:type="spellEnd"/>
    </w:p>
    <w:p w:rsidR="00620366" w:rsidRPr="00620366" w:rsidRDefault="00620366" w:rsidP="00620366">
      <w:pPr>
        <w:spacing w:after="0"/>
        <w:ind w:left="360"/>
      </w:pPr>
      <w:r w:rsidRPr="00620366">
        <w:t>}</w:t>
      </w:r>
    </w:p>
    <w:p w:rsidR="00620366" w:rsidRPr="00620366" w:rsidRDefault="00620366" w:rsidP="00620366">
      <w:pPr>
        <w:spacing w:after="0"/>
        <w:ind w:left="360"/>
      </w:pPr>
      <w:r w:rsidRPr="00620366">
        <w:t>// ...</w:t>
      </w:r>
    </w:p>
    <w:p w:rsidR="00620366" w:rsidRPr="00620366" w:rsidRDefault="00620366" w:rsidP="00620366">
      <w:pPr>
        <w:spacing w:after="0"/>
        <w:ind w:left="360"/>
      </w:pPr>
      <w:proofErr w:type="spellStart"/>
      <w:proofErr w:type="gramStart"/>
      <w:r w:rsidRPr="00620366">
        <w:t>Console.WriteLine</w:t>
      </w:r>
      <w:proofErr w:type="spellEnd"/>
      <w:r w:rsidRPr="00620366">
        <w:t>(</w:t>
      </w:r>
      <w:proofErr w:type="gramEnd"/>
      <w:r w:rsidRPr="00620366">
        <w:t>(</w:t>
      </w:r>
      <w:proofErr w:type="spellStart"/>
      <w:r w:rsidRPr="00620366">
        <w:t>int</w:t>
      </w:r>
      <w:proofErr w:type="spellEnd"/>
      <w:r w:rsidRPr="00620366">
        <w:t xml:space="preserve">) </w:t>
      </w:r>
      <w:proofErr w:type="spellStart"/>
      <w:r w:rsidRPr="00620366">
        <w:t>DiasDeLaSemana.Lunes</w:t>
      </w:r>
      <w:proofErr w:type="spellEnd"/>
      <w:r w:rsidRPr="00620366">
        <w:t>);    // Mostrará 10</w:t>
      </w:r>
    </w:p>
    <w:p w:rsidR="00620366" w:rsidRPr="00620366" w:rsidRDefault="00620366" w:rsidP="00620366">
      <w:pPr>
        <w:spacing w:after="0"/>
        <w:ind w:left="360"/>
      </w:pPr>
      <w:proofErr w:type="spellStart"/>
      <w:proofErr w:type="gramStart"/>
      <w:r w:rsidRPr="00620366">
        <w:t>Console.WriteLine</w:t>
      </w:r>
      <w:proofErr w:type="spellEnd"/>
      <w:r w:rsidRPr="00620366">
        <w:t>(</w:t>
      </w:r>
      <w:proofErr w:type="gramEnd"/>
      <w:r w:rsidRPr="00620366">
        <w:t>(</w:t>
      </w:r>
      <w:proofErr w:type="spellStart"/>
      <w:r w:rsidRPr="00620366">
        <w:t>int</w:t>
      </w:r>
      <w:proofErr w:type="spellEnd"/>
      <w:r w:rsidRPr="00620366">
        <w:t xml:space="preserve">) </w:t>
      </w:r>
      <w:proofErr w:type="spellStart"/>
      <w:r w:rsidRPr="00620366">
        <w:t>DiasDeLaSemana.Miercoles</w:t>
      </w:r>
      <w:proofErr w:type="spellEnd"/>
      <w:r w:rsidRPr="00620366">
        <w:t>);// Mostrará 12</w:t>
      </w:r>
    </w:p>
    <w:p w:rsidR="00620366" w:rsidRPr="00620366" w:rsidRDefault="00620366" w:rsidP="00620366"/>
    <w:p w:rsidR="00620366" w:rsidRPr="00701F39" w:rsidRDefault="00620366" w:rsidP="00620366"/>
    <w:sectPr w:rsidR="00620366" w:rsidRPr="00701F39" w:rsidSect="001A42A4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2" type="#_x0000_t75" style="width:32.85pt;height:20.35pt" o:bullet="t">
        <v:imagedata r:id="rId1" o:title="art82F2"/>
      </v:shape>
    </w:pict>
  </w:numPicBullet>
  <w:abstractNum w:abstractNumId="0">
    <w:nsid w:val="052B67D5"/>
    <w:multiLevelType w:val="hybridMultilevel"/>
    <w:tmpl w:val="65201BB8"/>
    <w:lvl w:ilvl="0" w:tplc="C846D8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2F50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5227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BCE8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383A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822B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12C2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A20B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12C5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6F93284"/>
    <w:multiLevelType w:val="hybridMultilevel"/>
    <w:tmpl w:val="4C5AB13E"/>
    <w:lvl w:ilvl="0" w:tplc="0DA498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8EE4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1861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B4B3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247F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EED80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94E5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C603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1EB2A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6D52289"/>
    <w:multiLevelType w:val="hybridMultilevel"/>
    <w:tmpl w:val="23B88D02"/>
    <w:lvl w:ilvl="0" w:tplc="2D9C24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6460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8ABF6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FA8AB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50F5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CCAC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B2B0F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7E384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BEB4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69F5AB6"/>
    <w:multiLevelType w:val="hybridMultilevel"/>
    <w:tmpl w:val="8D209D1A"/>
    <w:lvl w:ilvl="0" w:tplc="661822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447E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CD7F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DE5C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06EEC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CE8B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408D9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C66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1C546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E8E4900"/>
    <w:multiLevelType w:val="hybridMultilevel"/>
    <w:tmpl w:val="7C52C25E"/>
    <w:lvl w:ilvl="0" w:tplc="1612F6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9688B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2859B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F0922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B2355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224A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94B9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BCEE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945E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2B50AA5"/>
    <w:multiLevelType w:val="hybridMultilevel"/>
    <w:tmpl w:val="394EF556"/>
    <w:lvl w:ilvl="0" w:tplc="598813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84770"/>
    <w:multiLevelType w:val="hybridMultilevel"/>
    <w:tmpl w:val="C3D66982"/>
    <w:lvl w:ilvl="0" w:tplc="F84649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66305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D40D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D2E5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2A1A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2051B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6022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A8C80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841B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2FB5E76"/>
    <w:multiLevelType w:val="hybridMultilevel"/>
    <w:tmpl w:val="1B723B58"/>
    <w:lvl w:ilvl="0" w:tplc="FDBA80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701C4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A643D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5CD4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A0DC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F249A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2A4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E21D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2440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B1B0F43"/>
    <w:multiLevelType w:val="hybridMultilevel"/>
    <w:tmpl w:val="81DC3840"/>
    <w:lvl w:ilvl="0" w:tplc="6F7660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8471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703C0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B436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E243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2A30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4AE83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16E3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128A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6D1C3C"/>
    <w:multiLevelType w:val="hybridMultilevel"/>
    <w:tmpl w:val="D3700AA4"/>
    <w:lvl w:ilvl="0" w:tplc="C846D8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965764">
      <w:start w:val="299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5227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BCE8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383A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822B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12C2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A20B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12C5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8324D1C"/>
    <w:multiLevelType w:val="hybridMultilevel"/>
    <w:tmpl w:val="DCD20362"/>
    <w:lvl w:ilvl="0" w:tplc="035088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16539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3CFD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CAE98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763D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466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0839B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E6B8E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70BB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9FB3D5C"/>
    <w:multiLevelType w:val="hybridMultilevel"/>
    <w:tmpl w:val="82BE3708"/>
    <w:lvl w:ilvl="0" w:tplc="A9EE9E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EC7E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BA586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42B2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76ED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808D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28A7D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10A3C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0CAE7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239023E"/>
    <w:multiLevelType w:val="hybridMultilevel"/>
    <w:tmpl w:val="4C6E9AAE"/>
    <w:lvl w:ilvl="0" w:tplc="83FA98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6651E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9438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88A8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88EC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2273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F4DB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6EB4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0AA5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2B756CB"/>
    <w:multiLevelType w:val="hybridMultilevel"/>
    <w:tmpl w:val="E392D29C"/>
    <w:lvl w:ilvl="0" w:tplc="60146B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889B2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124A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DEFF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2856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B039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EAA0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7ADF3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C8A7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63C40F75"/>
    <w:multiLevelType w:val="hybridMultilevel"/>
    <w:tmpl w:val="6CCEB372"/>
    <w:lvl w:ilvl="0" w:tplc="C43493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EA10FA">
      <w:start w:val="546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6A72B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DA02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2C8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A829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C602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DA05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A6F3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6BDB7781"/>
    <w:multiLevelType w:val="hybridMultilevel"/>
    <w:tmpl w:val="A8E04170"/>
    <w:lvl w:ilvl="0" w:tplc="E624A3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E0D6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AA15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B6D84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C8BD7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060A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1284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5488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08718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7DCD67B5"/>
    <w:multiLevelType w:val="hybridMultilevel"/>
    <w:tmpl w:val="A55077E8"/>
    <w:lvl w:ilvl="0" w:tplc="9D00AF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8442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AE71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4AF9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7C13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5412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6ACC2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E448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A41D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9"/>
  </w:num>
  <w:num w:numId="5">
    <w:abstractNumId w:val="13"/>
  </w:num>
  <w:num w:numId="6">
    <w:abstractNumId w:val="7"/>
  </w:num>
  <w:num w:numId="7">
    <w:abstractNumId w:val="15"/>
  </w:num>
  <w:num w:numId="8">
    <w:abstractNumId w:val="3"/>
  </w:num>
  <w:num w:numId="9">
    <w:abstractNumId w:val="1"/>
  </w:num>
  <w:num w:numId="10">
    <w:abstractNumId w:val="5"/>
  </w:num>
  <w:num w:numId="11">
    <w:abstractNumId w:val="8"/>
  </w:num>
  <w:num w:numId="12">
    <w:abstractNumId w:val="14"/>
  </w:num>
  <w:num w:numId="13">
    <w:abstractNumId w:val="2"/>
  </w:num>
  <w:num w:numId="14">
    <w:abstractNumId w:val="16"/>
  </w:num>
  <w:num w:numId="15">
    <w:abstractNumId w:val="10"/>
  </w:num>
  <w:num w:numId="16">
    <w:abstractNumId w:val="11"/>
  </w:num>
  <w:num w:numId="17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159"/>
    <w:rsid w:val="00103627"/>
    <w:rsid w:val="001A42A4"/>
    <w:rsid w:val="00477F5E"/>
    <w:rsid w:val="00620366"/>
    <w:rsid w:val="00627A49"/>
    <w:rsid w:val="006F2D3B"/>
    <w:rsid w:val="00701F39"/>
    <w:rsid w:val="00AD67C0"/>
    <w:rsid w:val="00BA4E31"/>
    <w:rsid w:val="00CF1D6E"/>
    <w:rsid w:val="00D12159"/>
    <w:rsid w:val="00DE4948"/>
    <w:rsid w:val="00FE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1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D6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1D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1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D6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1D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71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06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337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940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315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33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19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473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7656">
          <w:marLeft w:val="87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12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937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951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93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46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291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2615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346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5702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547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097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470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892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191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656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63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27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70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544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239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6995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233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45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144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68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108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75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505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63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038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496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436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701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815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29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77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68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34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97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231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572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25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4889">
          <w:marLeft w:val="87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927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876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539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978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675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51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61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995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14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025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22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599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832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909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42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0069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9498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408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9267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0491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389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176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6536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16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085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05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743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309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645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566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7195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73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976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495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23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2475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220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08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53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19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578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90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78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19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786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178">
          <w:marLeft w:val="21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2439">
          <w:marLeft w:val="21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208">
          <w:marLeft w:val="21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958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400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54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79853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623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088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18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657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61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3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37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29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01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641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24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33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65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390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23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87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634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122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44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408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4822">
          <w:marLeft w:val="210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487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45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343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757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613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596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820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326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36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03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069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46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35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981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72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264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717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865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6978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196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4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55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651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362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165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92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815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97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79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3172">
          <w:marLeft w:val="87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15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50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9512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698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965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6218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777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3311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295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355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024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8918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374">
          <w:marLeft w:val="210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6865">
          <w:marLeft w:val="210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A95B9-AE59-4FD1-AA50-A8147C46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3</cp:revision>
  <dcterms:created xsi:type="dcterms:W3CDTF">2017-09-23T20:50:00Z</dcterms:created>
  <dcterms:modified xsi:type="dcterms:W3CDTF">2017-09-23T22:48:00Z</dcterms:modified>
</cp:coreProperties>
</file>