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8A1F" w14:textId="77777777" w:rsidR="00E75A22" w:rsidRDefault="00E75A22"/>
    <w:p w14:paraId="108CBBE1" w14:textId="77777777" w:rsidR="00E75A22" w:rsidRDefault="00E75A22"/>
    <w:p w14:paraId="4ADFE4F1" w14:textId="3333223F" w:rsidR="00E75A22" w:rsidRPr="00E75A22" w:rsidRDefault="00E75A22" w:rsidP="00E75A22">
      <w:pPr>
        <w:jc w:val="center"/>
        <w:rPr>
          <w:b/>
          <w:bCs/>
          <w:sz w:val="56"/>
          <w:szCs w:val="56"/>
        </w:rPr>
      </w:pPr>
      <w:r w:rsidRPr="00E75A22">
        <w:rPr>
          <w:b/>
          <w:bCs/>
          <w:sz w:val="56"/>
          <w:szCs w:val="56"/>
        </w:rPr>
        <w:t>CLASIFICACIÓN DE DOCUMENTOS</w:t>
      </w:r>
    </w:p>
    <w:p w14:paraId="40670131" w14:textId="6715322F" w:rsidR="00E75A22" w:rsidRPr="00E75A22" w:rsidRDefault="00E75A22" w:rsidP="00E75A22">
      <w:pPr>
        <w:jc w:val="center"/>
        <w:rPr>
          <w:b/>
          <w:bCs/>
          <w:sz w:val="56"/>
          <w:szCs w:val="56"/>
        </w:rPr>
      </w:pPr>
      <w:r w:rsidRPr="00E75A22">
        <w:rPr>
          <w:b/>
          <w:bCs/>
          <w:sz w:val="56"/>
          <w:szCs w:val="56"/>
        </w:rPr>
        <w:t>WORD2VEC</w:t>
      </w:r>
    </w:p>
    <w:p w14:paraId="107ABC65" w14:textId="0FF99F98" w:rsidR="00E75A22" w:rsidRPr="00E75A22" w:rsidRDefault="00E75A22" w:rsidP="00E75A22">
      <w:pPr>
        <w:jc w:val="center"/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727C9AB0" w14:textId="56382507" w:rsidR="00E75A22" w:rsidRDefault="00E75A22"/>
    <w:p w14:paraId="1840DF97" w14:textId="28A3D866" w:rsidR="00E75A22" w:rsidRDefault="00E75A22"/>
    <w:p w14:paraId="0618C822" w14:textId="090504F4" w:rsidR="00E75A22" w:rsidRDefault="00E75A22"/>
    <w:p w14:paraId="60C5CA7D" w14:textId="55388C25" w:rsidR="00E75A22" w:rsidRDefault="00E75A22"/>
    <w:p w14:paraId="60B2FA89" w14:textId="35DA0C64" w:rsidR="00E75A22" w:rsidRDefault="00E75A22"/>
    <w:p w14:paraId="034950BD" w14:textId="42F154C2" w:rsidR="00E75A22" w:rsidRDefault="00E75A22">
      <w:r>
        <w:rPr>
          <w:noProof/>
        </w:rPr>
        <w:drawing>
          <wp:anchor distT="0" distB="0" distL="114300" distR="114300" simplePos="0" relativeHeight="251658240" behindDoc="1" locked="0" layoutInCell="1" allowOverlap="1" wp14:anchorId="5EA66007" wp14:editId="3F4D80CD">
            <wp:simplePos x="0" y="0"/>
            <wp:positionH relativeFrom="margin">
              <wp:align>center</wp:align>
            </wp:positionH>
            <wp:positionV relativeFrom="paragraph">
              <wp:posOffset>4226</wp:posOffset>
            </wp:positionV>
            <wp:extent cx="2697480" cy="2697480"/>
            <wp:effectExtent l="0" t="0" r="7620" b="762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203365537" name="Imagen 1" descr="Versión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ión princi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87D51" w14:textId="38C5E7BA" w:rsidR="00E75A22" w:rsidRDefault="00E75A22"/>
    <w:p w14:paraId="0274D55A" w14:textId="4F4E0238" w:rsidR="00E75A22" w:rsidRDefault="00E75A22"/>
    <w:p w14:paraId="6E09D54E" w14:textId="79D7350B" w:rsidR="00E75A22" w:rsidRDefault="00E75A22"/>
    <w:p w14:paraId="3077A9C7" w14:textId="77A004F5" w:rsidR="00E75A22" w:rsidRDefault="00E75A22"/>
    <w:p w14:paraId="045CD61C" w14:textId="4606A077" w:rsidR="00765EB8" w:rsidRDefault="00765EB8"/>
    <w:p w14:paraId="521BA0B8" w14:textId="77777777" w:rsidR="00E75A22" w:rsidRPr="00E75A22" w:rsidRDefault="00E75A22" w:rsidP="00E75A22"/>
    <w:p w14:paraId="39215F8B" w14:textId="77777777" w:rsidR="00E75A22" w:rsidRPr="00E75A22" w:rsidRDefault="00E75A22" w:rsidP="00E75A22"/>
    <w:p w14:paraId="558EE144" w14:textId="77777777" w:rsidR="00E75A22" w:rsidRPr="00E75A22" w:rsidRDefault="00E75A22" w:rsidP="00E75A22"/>
    <w:p w14:paraId="68DFF34B" w14:textId="77777777" w:rsidR="00E75A22" w:rsidRPr="00E75A22" w:rsidRDefault="00E75A22" w:rsidP="00E75A22"/>
    <w:p w14:paraId="02771828" w14:textId="77777777" w:rsidR="00E75A22" w:rsidRPr="00E75A22" w:rsidRDefault="00E75A22" w:rsidP="00E75A22"/>
    <w:p w14:paraId="7DF603F2" w14:textId="77777777" w:rsidR="00E75A22" w:rsidRPr="00E75A22" w:rsidRDefault="00E75A22" w:rsidP="00E75A22"/>
    <w:p w14:paraId="0F2C428C" w14:textId="77777777" w:rsidR="00E75A22" w:rsidRPr="00E75A22" w:rsidRDefault="00E75A22" w:rsidP="00E75A22"/>
    <w:p w14:paraId="4D473E86" w14:textId="77777777" w:rsidR="00E75A22" w:rsidRDefault="00E75A22" w:rsidP="00E75A22"/>
    <w:p w14:paraId="5FA854EE" w14:textId="6F1F1542" w:rsidR="00E75A22" w:rsidRDefault="00E75A22" w:rsidP="00E75A22">
      <w:pPr>
        <w:tabs>
          <w:tab w:val="left" w:pos="1029"/>
        </w:tabs>
      </w:pPr>
      <w:r>
        <w:tab/>
        <w:t xml:space="preserve">DAVID GAVIRA SERRANO </w:t>
      </w:r>
      <w:r>
        <w:tab/>
      </w:r>
      <w:r>
        <w:tab/>
      </w:r>
      <w:r>
        <w:tab/>
        <w:t>ALEJANDRO ORTIZ PAGADOR</w:t>
      </w:r>
    </w:p>
    <w:p w14:paraId="4455C241" w14:textId="77777777" w:rsidR="00E75A22" w:rsidRDefault="00E75A22" w:rsidP="00E75A22">
      <w:pPr>
        <w:tabs>
          <w:tab w:val="left" w:pos="1029"/>
        </w:tabs>
      </w:pPr>
    </w:p>
    <w:p w14:paraId="02AB3C8C" w14:textId="51CE1494" w:rsidR="00E75A22" w:rsidRDefault="00E75A22" w:rsidP="00E75A22">
      <w:pPr>
        <w:tabs>
          <w:tab w:val="left" w:pos="1029"/>
        </w:tabs>
      </w:pPr>
    </w:p>
    <w:p w14:paraId="16F9FFE0" w14:textId="73A02883" w:rsidR="00E75A22" w:rsidRDefault="00E75A22" w:rsidP="00364593">
      <w:r>
        <w:br w:type="page"/>
      </w:r>
    </w:p>
    <w:p w14:paraId="37E50DBF" w14:textId="214C41CF" w:rsidR="00E75A22" w:rsidRPr="00224FA6" w:rsidRDefault="00E75A22" w:rsidP="00E75A22">
      <w:pPr>
        <w:jc w:val="center"/>
        <w:rPr>
          <w:rFonts w:ascii="Times New Roman" w:hAnsi="Times New Roman" w:cs="Times New Roman"/>
          <w:sz w:val="56"/>
          <w:szCs w:val="56"/>
        </w:rPr>
      </w:pPr>
      <w:r w:rsidRPr="00224FA6">
        <w:rPr>
          <w:rFonts w:ascii="Times New Roman" w:hAnsi="Times New Roman" w:cs="Times New Roman"/>
          <w:sz w:val="56"/>
          <w:szCs w:val="56"/>
        </w:rPr>
        <w:lastRenderedPageBreak/>
        <w:t xml:space="preserve">CLASIFICACIÓN DE </w:t>
      </w:r>
      <w:r w:rsidRPr="00224FA6">
        <w:rPr>
          <w:rFonts w:ascii="Times New Roman" w:hAnsi="Times New Roman" w:cs="Times New Roman"/>
          <w:sz w:val="48"/>
          <w:szCs w:val="48"/>
        </w:rPr>
        <w:t>DOCUMENTOS</w:t>
      </w:r>
    </w:p>
    <w:p w14:paraId="71C5C8C0" w14:textId="5F769491" w:rsidR="00E75A22" w:rsidRPr="00224FA6" w:rsidRDefault="00E75A22" w:rsidP="00E75A22">
      <w:pPr>
        <w:jc w:val="center"/>
        <w:rPr>
          <w:rFonts w:ascii="Times New Roman" w:hAnsi="Times New Roman" w:cs="Times New Roman"/>
        </w:rPr>
      </w:pPr>
      <w:r w:rsidRPr="00224FA6">
        <w:rPr>
          <w:rFonts w:ascii="Times New Roman" w:hAnsi="Times New Roman" w:cs="Times New Roman"/>
        </w:rPr>
        <w:t>David Gavira Serrano, Alejandro Ortiz Pagador.</w:t>
      </w:r>
    </w:p>
    <w:p w14:paraId="5527569E" w14:textId="77777777" w:rsidR="00364593" w:rsidRPr="00224FA6" w:rsidRDefault="00364593" w:rsidP="00E75A22">
      <w:pPr>
        <w:pStyle w:val="Ttulo1"/>
        <w:rPr>
          <w:rFonts w:ascii="Times New Roman" w:hAnsi="Times New Roman" w:cs="Times New Roman"/>
        </w:rPr>
      </w:pPr>
    </w:p>
    <w:p w14:paraId="7EFF8CC4" w14:textId="77777777" w:rsidR="00364593" w:rsidRPr="00224FA6" w:rsidRDefault="00364593" w:rsidP="00364593">
      <w:pPr>
        <w:rPr>
          <w:rFonts w:ascii="Times New Roman" w:hAnsi="Times New Roman" w:cs="Times New Roman"/>
        </w:rPr>
        <w:sectPr w:rsidR="00364593" w:rsidRPr="00224F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506FF3" w14:textId="36A0FA64" w:rsidR="00E75A22" w:rsidRPr="00140A52" w:rsidRDefault="00364593" w:rsidP="00364593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40A52">
        <w:rPr>
          <w:rFonts w:ascii="Times New Roman" w:hAnsi="Times New Roman" w:cs="Times New Roman"/>
          <w:b/>
          <w:bCs/>
          <w:i/>
          <w:iCs/>
          <w:sz w:val="16"/>
          <w:szCs w:val="16"/>
        </w:rPr>
        <w:t>Resumen</w:t>
      </w:r>
      <w:r w:rsidRPr="00140A52">
        <w:rPr>
          <w:rFonts w:ascii="Times New Roman" w:hAnsi="Times New Roman" w:cs="Times New Roman"/>
          <w:b/>
          <w:bCs/>
          <w:sz w:val="16"/>
          <w:szCs w:val="16"/>
        </w:rPr>
        <w:t xml:space="preserve"> - </w:t>
      </w:r>
      <w:r w:rsidR="00E75A22" w:rsidRPr="00140A52">
        <w:rPr>
          <w:rFonts w:ascii="Times New Roman" w:hAnsi="Times New Roman" w:cs="Times New Roman"/>
          <w:b/>
          <w:bCs/>
          <w:sz w:val="16"/>
          <w:szCs w:val="16"/>
        </w:rPr>
        <w:t xml:space="preserve">En este trabajo hemos llevado a la práctica lo aprendido sobre la clasificación de documentos mediante un corpus de entrenamiento y un modelo entrenado. </w:t>
      </w:r>
      <w:r w:rsidR="00E75A22" w:rsidRPr="00140A52">
        <w:rPr>
          <w:rFonts w:ascii="Times New Roman" w:hAnsi="Times New Roman" w:cs="Times New Roman"/>
          <w:b/>
          <w:bCs/>
          <w:sz w:val="16"/>
          <w:szCs w:val="16"/>
        </w:rPr>
        <w:br/>
        <w:t xml:space="preserve">Conforme los objetivos del proyecto nos marcaban, hemos utilizado la librería Word2Vec (entre otras), para la vectorización de los corpus tanto del conjunto de datos como del conjunto test. </w:t>
      </w:r>
    </w:p>
    <w:p w14:paraId="747AE171" w14:textId="571F03BD" w:rsidR="00E75A22" w:rsidRPr="00140A52" w:rsidRDefault="00E75A22" w:rsidP="00364593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40A52">
        <w:rPr>
          <w:rFonts w:ascii="Times New Roman" w:hAnsi="Times New Roman" w:cs="Times New Roman"/>
          <w:b/>
          <w:bCs/>
          <w:sz w:val="16"/>
          <w:szCs w:val="16"/>
        </w:rPr>
        <w:t>Finalmente, se nos encomendaba realizar adicionalmente un modelo de Naive Bayes con el mismo propósito y comparar los resultados obtenidos.</w:t>
      </w:r>
    </w:p>
    <w:p w14:paraId="1F53DF4F" w14:textId="1F06F515" w:rsidR="00364593" w:rsidRPr="00140A52" w:rsidRDefault="00364593" w:rsidP="00E75A2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40A52">
        <w:rPr>
          <w:rFonts w:ascii="Times New Roman" w:hAnsi="Times New Roman" w:cs="Times New Roman"/>
          <w:b/>
          <w:bCs/>
          <w:sz w:val="16"/>
          <w:szCs w:val="16"/>
        </w:rPr>
        <w:t>Palabras claves: corpus, vectorización, texto, modelo, entrenamiento, clasificación.</w:t>
      </w:r>
    </w:p>
    <w:p w14:paraId="264F593C" w14:textId="77777777" w:rsidR="00364593" w:rsidRPr="00224FA6" w:rsidRDefault="00364593" w:rsidP="00364593">
      <w:pPr>
        <w:rPr>
          <w:rFonts w:ascii="Times New Roman" w:hAnsi="Times New Roman" w:cs="Times New Roman"/>
        </w:rPr>
      </w:pPr>
    </w:p>
    <w:p w14:paraId="7EACA226" w14:textId="50B16F2A" w:rsidR="00E75A22" w:rsidRPr="00140A52" w:rsidRDefault="00364593" w:rsidP="00364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I.  INTRODUCCIÓN</w:t>
      </w:r>
    </w:p>
    <w:p w14:paraId="7DF3DCF3" w14:textId="1437132C" w:rsidR="00364593" w:rsidRPr="00140A52" w:rsidRDefault="00364593" w:rsidP="00364593">
      <w:pPr>
        <w:jc w:val="both"/>
        <w:rPr>
          <w:rFonts w:ascii="Times New Roman" w:hAnsi="Times New Roman" w:cs="Times New Roman"/>
          <w:sz w:val="16"/>
          <w:szCs w:val="16"/>
        </w:rPr>
      </w:pPr>
      <w:r w:rsidRPr="00140A52">
        <w:rPr>
          <w:rFonts w:ascii="Times New Roman" w:hAnsi="Times New Roman" w:cs="Times New Roman"/>
          <w:sz w:val="16"/>
          <w:szCs w:val="16"/>
        </w:rPr>
        <w:t xml:space="preserve">Como proyecto final del curso hemos optado por la clasificación de documentos mediante un programa de Python representado en un Notebook </w:t>
      </w:r>
      <w:proofErr w:type="gramStart"/>
      <w:r w:rsidRPr="00140A52">
        <w:rPr>
          <w:rFonts w:ascii="Times New Roman" w:hAnsi="Times New Roman" w:cs="Times New Roman"/>
          <w:sz w:val="16"/>
          <w:szCs w:val="16"/>
        </w:rPr>
        <w:t>“.</w:t>
      </w:r>
      <w:proofErr w:type="spellStart"/>
      <w:r w:rsidRPr="00140A52">
        <w:rPr>
          <w:rFonts w:ascii="Times New Roman" w:hAnsi="Times New Roman" w:cs="Times New Roman"/>
          <w:i/>
          <w:iCs/>
          <w:sz w:val="16"/>
          <w:szCs w:val="16"/>
        </w:rPr>
        <w:t>ibynp</w:t>
      </w:r>
      <w:proofErr w:type="spellEnd"/>
      <w:proofErr w:type="gramEnd"/>
      <w:r w:rsidRPr="00140A52">
        <w:rPr>
          <w:rFonts w:ascii="Times New Roman" w:hAnsi="Times New Roman" w:cs="Times New Roman"/>
          <w:i/>
          <w:iCs/>
          <w:sz w:val="16"/>
          <w:szCs w:val="16"/>
        </w:rPr>
        <w:t>”</w:t>
      </w:r>
      <w:r w:rsidRPr="00140A52">
        <w:rPr>
          <w:rFonts w:ascii="Times New Roman" w:hAnsi="Times New Roman" w:cs="Times New Roman"/>
          <w:sz w:val="16"/>
          <w:szCs w:val="16"/>
        </w:rPr>
        <w:t>.</w:t>
      </w:r>
    </w:p>
    <w:p w14:paraId="06F742F8" w14:textId="0F9EC9D1" w:rsidR="00364593" w:rsidRPr="00140A52" w:rsidRDefault="00364593" w:rsidP="00364593">
      <w:pPr>
        <w:jc w:val="both"/>
        <w:rPr>
          <w:rFonts w:ascii="Times New Roman" w:hAnsi="Times New Roman" w:cs="Times New Roman"/>
          <w:sz w:val="16"/>
          <w:szCs w:val="16"/>
        </w:rPr>
      </w:pPr>
      <w:r w:rsidRPr="00140A52">
        <w:rPr>
          <w:rFonts w:ascii="Times New Roman" w:hAnsi="Times New Roman" w:cs="Times New Roman"/>
          <w:sz w:val="16"/>
          <w:szCs w:val="16"/>
        </w:rPr>
        <w:t>En este documento comentaremos como ha sido el desarrollo del código y como hemos obtenido la información necesaria para la realización del ejercicio.</w:t>
      </w:r>
    </w:p>
    <w:p w14:paraId="53AFE157" w14:textId="17ECBBAD" w:rsidR="00224FA6" w:rsidRPr="00140A52" w:rsidRDefault="00224FA6" w:rsidP="00224F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</w:t>
      </w:r>
      <w:r w:rsidRPr="00140A52">
        <w:rPr>
          <w:rFonts w:ascii="Times New Roman" w:hAnsi="Times New Roman" w:cs="Times New Roman"/>
          <w:sz w:val="24"/>
          <w:szCs w:val="24"/>
        </w:rPr>
        <w:t>I</w:t>
      </w:r>
      <w:r w:rsidRPr="00140A52">
        <w:rPr>
          <w:rFonts w:ascii="Times New Roman" w:hAnsi="Times New Roman" w:cs="Times New Roman"/>
          <w:sz w:val="24"/>
          <w:szCs w:val="24"/>
        </w:rPr>
        <w:t xml:space="preserve">.  </w:t>
      </w:r>
      <w:r w:rsidRPr="00140A52">
        <w:rPr>
          <w:rFonts w:ascii="Times New Roman" w:hAnsi="Times New Roman" w:cs="Times New Roman"/>
          <w:sz w:val="24"/>
          <w:szCs w:val="24"/>
        </w:rPr>
        <w:t>DESARROLLO DE CONTENIDOS</w:t>
      </w:r>
    </w:p>
    <w:p w14:paraId="47AF963F" w14:textId="495567DB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Para comenzar el proyecto se llevo a cabo un planteamiento general siguiendo el esquema proporcionado por el profesorado. Se analizaron los diferentes requisitos y se fueron completando de manera progresiva.</w:t>
      </w:r>
    </w:p>
    <w:p w14:paraId="3B146567" w14:textId="5A80A7FD" w:rsidR="00224FA6" w:rsidRPr="00140A52" w:rsidRDefault="00224FA6" w:rsidP="00224FA6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A. Tokenización y adaptación del corpus.</w:t>
      </w:r>
    </w:p>
    <w:p w14:paraId="1AED1374" w14:textId="292321BA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El primer paso fue la adaptación de los textos que iban a formar parte del corpus de entrenamiento del modelo, aunque posteriormente también necesitamos adaptar y tokenizar el texto de prueba.</w:t>
      </w:r>
    </w:p>
    <w:p w14:paraId="5A02E8DB" w14:textId="72CA94DF" w:rsidR="00224FA6" w:rsidRPr="00140A52" w:rsidRDefault="00224FA6" w:rsidP="00224FA6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Para ello diseñamos un conjunto de restricciones sobre diferentes caracteres o palabras que no daban valor al texto y las retiramos en la </w:t>
      </w:r>
      <w:proofErr w:type="gramStart"/>
      <w:r w:rsidRPr="00140A52">
        <w:rPr>
          <w:rFonts w:ascii="Times New Roman" w:hAnsi="Times New Roman" w:cs="Times New Roman"/>
          <w:sz w:val="18"/>
          <w:szCs w:val="18"/>
        </w:rPr>
        <w:t>función:</w:t>
      </w:r>
      <w:r w:rsidRPr="00140A52">
        <w:rPr>
          <w:rFonts w:ascii="Times New Roman" w:hAnsi="Times New Roman" w:cs="Times New Roman"/>
          <w:i/>
          <w:iCs/>
          <w:sz w:val="18"/>
          <w:szCs w:val="18"/>
        </w:rPr>
        <w:t>“</w:t>
      </w:r>
      <w:proofErr w:type="spellStart"/>
      <w:proofErr w:type="gramEnd"/>
      <w:r w:rsidRPr="00140A52">
        <w:rPr>
          <w:rFonts w:ascii="Times New Roman" w:hAnsi="Times New Roman" w:cs="Times New Roman"/>
          <w:i/>
          <w:iCs/>
          <w:sz w:val="18"/>
          <w:szCs w:val="18"/>
        </w:rPr>
        <w:t>def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 xml:space="preserve"> tokenizar()”.</w:t>
      </w:r>
    </w:p>
    <w:p w14:paraId="77C269EF" w14:textId="5A545803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Como comentario me gustaría resaltar que este proceso pudo ser un poco complejo debido a la gran cantidad de textos posibles y por lo tanto necesitábamos tener una gran cantidad de caracteres que eliminar para no ser considerados. Aún habiendo realizado un gran estudio de los textos y habiendo añadido una larga lista de caracteres, sería posible que se añadiesen caracteres extraños a los vectores de </w:t>
      </w:r>
      <w:r w:rsidRPr="00140A52">
        <w:rPr>
          <w:rFonts w:ascii="Times New Roman" w:hAnsi="Times New Roman" w:cs="Times New Roman"/>
          <w:sz w:val="18"/>
          <w:szCs w:val="18"/>
        </w:rPr>
        <w:t>palabras ya que no nos ha sido posible encontrar ningún archivo con todos los caracteres existentes.</w:t>
      </w:r>
    </w:p>
    <w:p w14:paraId="225DAC41" w14:textId="2B944CB3" w:rsidR="00224FA6" w:rsidRPr="00140A52" w:rsidRDefault="006D4F23" w:rsidP="00224FA6">
      <w:pPr>
        <w:jc w:val="both"/>
        <w:rPr>
          <w:rFonts w:ascii="Times New Roman" w:hAnsi="Times New Roman" w:cs="Times New Roman"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224FA6" w:rsidRPr="00140A52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224FA6" w:rsidRPr="00140A52">
        <w:rPr>
          <w:rFonts w:ascii="Times New Roman" w:hAnsi="Times New Roman" w:cs="Times New Roman"/>
          <w:i/>
          <w:iCs/>
          <w:sz w:val="20"/>
          <w:szCs w:val="20"/>
        </w:rPr>
        <w:t>Creación del modelo</w:t>
      </w:r>
      <w:r w:rsidR="00224FA6" w:rsidRPr="00140A52">
        <w:rPr>
          <w:rFonts w:ascii="Times New Roman" w:hAnsi="Times New Roman" w:cs="Times New Roman"/>
          <w:i/>
          <w:iCs/>
          <w:sz w:val="20"/>
          <w:szCs w:val="20"/>
        </w:rPr>
        <w:t xml:space="preserve"> y </w:t>
      </w:r>
      <w:r w:rsidR="00224FA6" w:rsidRPr="00140A52">
        <w:rPr>
          <w:rFonts w:ascii="Times New Roman" w:hAnsi="Times New Roman" w:cs="Times New Roman"/>
          <w:i/>
          <w:iCs/>
          <w:sz w:val="20"/>
          <w:szCs w:val="20"/>
        </w:rPr>
        <w:t>entrenamiento</w:t>
      </w:r>
      <w:r w:rsidR="00224FA6" w:rsidRPr="00140A52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E7F8FAB" w14:textId="0C524629" w:rsidR="00224FA6" w:rsidRPr="00140A52" w:rsidRDefault="00224FA6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El segundo </w:t>
      </w:r>
      <w:r w:rsidR="006D4F23" w:rsidRPr="00140A52">
        <w:rPr>
          <w:rFonts w:ascii="Times New Roman" w:hAnsi="Times New Roman" w:cs="Times New Roman"/>
          <w:sz w:val="18"/>
          <w:szCs w:val="18"/>
        </w:rPr>
        <w:t>requisito fue crear y entrenar un modelo que posteriormente sirviera para la clasificación de documentos. Durante este apartado rehusamos del documento enunciativo y realizamos unos cuantos intentos por nuestra cuenta analizando diferentes documentos y ejemplos para comprender realmente el proceso.</w:t>
      </w:r>
    </w:p>
    <w:p w14:paraId="47CC194B" w14:textId="3A25E2B8" w:rsidR="006D4F23" w:rsidRPr="00140A52" w:rsidRDefault="006D4F23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Pese a nuestro afán de realizar manualmente el requisito de crear y entrenar un modelo, comprendimos que utilizando el conjunto de librerías mencionadas en el enunciado del proyecto suponía mucha mas simplicidad y funcionaba de manera más correcta.</w:t>
      </w:r>
    </w:p>
    <w:p w14:paraId="33A259D6" w14:textId="1CAA6075" w:rsidR="006D4F23" w:rsidRPr="00140A52" w:rsidRDefault="006D4F23" w:rsidP="00224FA6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Para concluir este apartado, </w:t>
      </w:r>
      <w:r w:rsidR="009C6E33" w:rsidRPr="00140A52">
        <w:rPr>
          <w:rFonts w:ascii="Times New Roman" w:hAnsi="Times New Roman" w:cs="Times New Roman"/>
          <w:sz w:val="18"/>
          <w:szCs w:val="18"/>
        </w:rPr>
        <w:t>realizamos</w:t>
      </w:r>
      <w:r w:rsidRPr="00140A52">
        <w:rPr>
          <w:rFonts w:ascii="Times New Roman" w:hAnsi="Times New Roman" w:cs="Times New Roman"/>
          <w:sz w:val="18"/>
          <w:szCs w:val="18"/>
        </w:rPr>
        <w:t xml:space="preserve"> las funciones “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add_text_to_</w:t>
      </w:r>
      <w:proofErr w:type="gram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corpus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40A52">
        <w:rPr>
          <w:rFonts w:ascii="Times New Roman" w:hAnsi="Times New Roman" w:cs="Times New Roman"/>
          <w:i/>
          <w:iCs/>
          <w:sz w:val="18"/>
          <w:szCs w:val="18"/>
        </w:rPr>
        <w:t>…)</w:t>
      </w:r>
      <w:r w:rsidRPr="00140A52">
        <w:rPr>
          <w:rFonts w:ascii="Times New Roman" w:hAnsi="Times New Roman" w:cs="Times New Roman"/>
          <w:sz w:val="18"/>
          <w:szCs w:val="18"/>
        </w:rPr>
        <w:t xml:space="preserve">” y </w:t>
      </w:r>
      <w:r w:rsidRPr="00140A52">
        <w:rPr>
          <w:rFonts w:ascii="Times New Roman" w:hAnsi="Times New Roman" w:cs="Times New Roman"/>
          <w:i/>
          <w:iCs/>
          <w:sz w:val="18"/>
          <w:szCs w:val="18"/>
        </w:rPr>
        <w:t>“tran_word2vec(…)”.</w:t>
      </w:r>
    </w:p>
    <w:p w14:paraId="7DBA63F2" w14:textId="77777777" w:rsidR="006D4F23" w:rsidRPr="00140A52" w:rsidRDefault="006D4F23" w:rsidP="0036459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C. Vectorización o Embeddings.</w:t>
      </w:r>
    </w:p>
    <w:p w14:paraId="1B21B57F" w14:textId="77777777" w:rsidR="006D4F23" w:rsidRPr="00140A52" w:rsidRDefault="006D4F23" w:rsidP="0036459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Una vez tuvimos el corpus de entrenamiento y el modelo entrenado pasamos a la vectorización de los textos o como se dice técnicamente, </w:t>
      </w:r>
      <w:r w:rsidRPr="00140A52">
        <w:rPr>
          <w:rFonts w:ascii="Times New Roman" w:hAnsi="Times New Roman" w:cs="Times New Roman"/>
          <w:b/>
          <w:bCs/>
          <w:sz w:val="18"/>
          <w:szCs w:val="18"/>
        </w:rPr>
        <w:t>creación de los embeddings</w:t>
      </w:r>
      <w:r w:rsidRPr="00140A52">
        <w:rPr>
          <w:rFonts w:ascii="Times New Roman" w:hAnsi="Times New Roman" w:cs="Times New Roman"/>
          <w:sz w:val="18"/>
          <w:szCs w:val="18"/>
        </w:rPr>
        <w:t>.</w:t>
      </w:r>
    </w:p>
    <w:p w14:paraId="1660C1A7" w14:textId="19B79DE7" w:rsidR="006D4F23" w:rsidRPr="00140A52" w:rsidRDefault="006D4F23" w:rsidP="0036459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Estos embeddings o vectores se componen de un conjunto de números reales que representan la semántica de la palabra en cuestión en el contexto del corpus.</w:t>
      </w:r>
    </w:p>
    <w:p w14:paraId="10C6BA92" w14:textId="32F03C2C" w:rsidR="006D4F23" w:rsidRPr="00140A52" w:rsidRDefault="006D4F23" w:rsidP="0036459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 Hay que añadir que desarrollamos una pequeña aplicación para comprender el uso de dichos elementos, en la cual buscamos el conjunto de palabras mas similares a una palabra contenida en el corpus.</w:t>
      </w:r>
    </w:p>
    <w:p w14:paraId="6ECBC8EA" w14:textId="77777777" w:rsidR="006D4F23" w:rsidRPr="00224FA6" w:rsidRDefault="006D4F23" w:rsidP="00364593">
      <w:pPr>
        <w:jc w:val="both"/>
        <w:rPr>
          <w:rFonts w:ascii="Times New Roman" w:hAnsi="Times New Roman" w:cs="Times New Roman"/>
        </w:rPr>
      </w:pPr>
    </w:p>
    <w:p w14:paraId="10BDE178" w14:textId="5F7F6DB7" w:rsidR="009C6E33" w:rsidRPr="00140A52" w:rsidRDefault="006D4F23" w:rsidP="006D4F2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140A52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9C6E33" w:rsidRPr="00140A52">
        <w:rPr>
          <w:rFonts w:ascii="Times New Roman" w:hAnsi="Times New Roman" w:cs="Times New Roman"/>
          <w:i/>
          <w:iCs/>
          <w:sz w:val="20"/>
          <w:szCs w:val="20"/>
        </w:rPr>
        <w:t>Modelo Naive Bayes</w:t>
      </w:r>
      <w:r w:rsidRPr="00140A52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5924CA9A" w14:textId="4CDBE13B" w:rsidR="009C6E33" w:rsidRPr="00140A52" w:rsidRDefault="009C6E33" w:rsidP="006D4F2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Hemos decidido dejar este paso para el final ya que nuestro objetivo era principalmente comprender en profundidad el comportamiento del programa. Una vez terminado y ejecutado comprobando su correcto funcionamiento, comenzamos con el modelo de Naive Bayes.</w:t>
      </w:r>
    </w:p>
    <w:p w14:paraId="363BCDE6" w14:textId="73B68311" w:rsidR="009C6E33" w:rsidRPr="00140A52" w:rsidRDefault="009C6E33" w:rsidP="006D4F2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Para este caso nos vimos obligados a la creación de un método adicional llamado “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embedding_</w:t>
      </w:r>
      <w:proofErr w:type="gram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NB</w:t>
      </w:r>
      <w:proofErr w:type="spellEnd"/>
      <w:r w:rsidRPr="00140A52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40A52">
        <w:rPr>
          <w:rFonts w:ascii="Times New Roman" w:hAnsi="Times New Roman" w:cs="Times New Roman"/>
          <w:i/>
          <w:iCs/>
          <w:sz w:val="18"/>
          <w:szCs w:val="18"/>
        </w:rPr>
        <w:t>…)</w:t>
      </w:r>
      <w:r w:rsidRPr="00140A52">
        <w:rPr>
          <w:rFonts w:ascii="Times New Roman" w:hAnsi="Times New Roman" w:cs="Times New Roman"/>
          <w:sz w:val="18"/>
          <w:szCs w:val="18"/>
        </w:rPr>
        <w:t xml:space="preserve">” donde se realizan pasos análogos al apartado anterior </w:t>
      </w:r>
      <w:r w:rsidRPr="00140A52">
        <w:rPr>
          <w:rFonts w:ascii="Times New Roman" w:hAnsi="Times New Roman" w:cs="Times New Roman"/>
          <w:sz w:val="18"/>
          <w:szCs w:val="18"/>
        </w:rPr>
        <w:lastRenderedPageBreak/>
        <w:t>pero formateando los elementos según fuesen necesarios para esta clase de modelo.</w:t>
      </w:r>
    </w:p>
    <w:p w14:paraId="49164E0F" w14:textId="77777777" w:rsidR="00E75A22" w:rsidRPr="00224FA6" w:rsidRDefault="00E75A22" w:rsidP="00E75A22">
      <w:pPr>
        <w:rPr>
          <w:rFonts w:ascii="Times New Roman" w:hAnsi="Times New Roman" w:cs="Times New Roman"/>
        </w:rPr>
      </w:pPr>
    </w:p>
    <w:p w14:paraId="377D7169" w14:textId="2B79BD67" w:rsidR="00E75A22" w:rsidRPr="00140A52" w:rsidRDefault="009C6E33" w:rsidP="00E75A2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40A52">
        <w:rPr>
          <w:rFonts w:ascii="Times New Roman" w:hAnsi="Times New Roman" w:cs="Times New Roman"/>
          <w:i/>
          <w:iCs/>
          <w:sz w:val="20"/>
          <w:szCs w:val="20"/>
        </w:rPr>
        <w:t>E. MAIN.</w:t>
      </w:r>
    </w:p>
    <w:p w14:paraId="2C014EC8" w14:textId="00D0E433" w:rsidR="009C6E33" w:rsidRPr="00140A52" w:rsidRDefault="009C6E33" w:rsidP="009C6E3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En este apartado se lleva a cabo la ejecución del código completo mediante el conjunto de llamadas a los diferentes métodos encargados de desempeñas cada una de las tareas previamente mencionadas.</w:t>
      </w:r>
    </w:p>
    <w:p w14:paraId="79516C8A" w14:textId="70C15D34" w:rsidR="009C6E33" w:rsidRPr="00140A52" w:rsidRDefault="009C6E33" w:rsidP="00140A52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Se realizaron algunas instanciaciones necesarias para el correcto funcionamiento del programa y las llamadas a las funciones nativas de las múltiples librerías utilizadas.</w:t>
      </w:r>
    </w:p>
    <w:p w14:paraId="32276678" w14:textId="77777777" w:rsidR="00140A52" w:rsidRDefault="00140A52" w:rsidP="00140A52">
      <w:pPr>
        <w:jc w:val="both"/>
        <w:rPr>
          <w:rFonts w:ascii="Times New Roman" w:hAnsi="Times New Roman" w:cs="Times New Roman"/>
        </w:rPr>
      </w:pPr>
    </w:p>
    <w:p w14:paraId="68A2ADAD" w14:textId="01D150D8" w:rsidR="009C6E33" w:rsidRPr="00140A52" w:rsidRDefault="009C6E33" w:rsidP="009C6E3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</w:t>
      </w:r>
      <w:r w:rsidRPr="00140A52">
        <w:rPr>
          <w:rFonts w:ascii="Times New Roman" w:hAnsi="Times New Roman" w:cs="Times New Roman"/>
          <w:sz w:val="24"/>
          <w:szCs w:val="24"/>
        </w:rPr>
        <w:t>II</w:t>
      </w:r>
      <w:r w:rsidRPr="00140A52">
        <w:rPr>
          <w:rFonts w:ascii="Times New Roman" w:hAnsi="Times New Roman" w:cs="Times New Roman"/>
          <w:sz w:val="24"/>
          <w:szCs w:val="24"/>
        </w:rPr>
        <w:t xml:space="preserve">.  </w:t>
      </w:r>
      <w:r w:rsidRPr="00140A52">
        <w:rPr>
          <w:rFonts w:ascii="Times New Roman" w:hAnsi="Times New Roman" w:cs="Times New Roman"/>
          <w:sz w:val="24"/>
          <w:szCs w:val="24"/>
        </w:rPr>
        <w:t>FUNCIONAMIENTO DE WORD2VEC.</w:t>
      </w:r>
    </w:p>
    <w:p w14:paraId="4FF138ED" w14:textId="59F23197" w:rsidR="009C6E33" w:rsidRPr="001065A2" w:rsidRDefault="009C6E33" w:rsidP="009C6E33">
      <w:pPr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140A52">
        <w:rPr>
          <w:rFonts w:ascii="Times New Roman" w:hAnsi="Times New Roman" w:cs="Times New Roman"/>
          <w:sz w:val="18"/>
          <w:szCs w:val="18"/>
        </w:rPr>
        <w:t>Word2Vec</w:t>
      </w:r>
      <w:r w:rsidR="001D1DC8" w:rsidRPr="00140A52">
        <w:rPr>
          <w:rFonts w:ascii="Times New Roman" w:hAnsi="Times New Roman" w:cs="Times New Roman"/>
          <w:sz w:val="18"/>
          <w:szCs w:val="18"/>
        </w:rPr>
        <w:t xml:space="preserve"> es un algoritmo que tiene como fin el aprender las representaciones vectoriales de un texto dado. De esta manera es posible posteriormente predecir las palabras circundantes a una palabra dada en un contexto determinado.</w:t>
      </w:r>
    </w:p>
    <w:p w14:paraId="3DCEFE5B" w14:textId="2F7B896E" w:rsidR="001D1DC8" w:rsidRPr="00140A52" w:rsidRDefault="001D1DC8" w:rsidP="009C6E3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Inicialmente se construye un vocabulario a partir del corpus de entrenamiento y se le asigna un vector inicial aleatorio. Iterativamente este conjunto de vectores se va modificando para representar las relaciones contextuales entre las palabras del texto.</w:t>
      </w:r>
    </w:p>
    <w:p w14:paraId="00A69265" w14:textId="7A0C5E07" w:rsidR="001D1DC8" w:rsidRPr="00140A52" w:rsidRDefault="001D1DC8" w:rsidP="009C6E33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Tras este proceso obtenemos los conocidos embeddings o vectores que hemos descrito en este mismo documento, que utilizará la librería </w:t>
      </w:r>
      <w:proofErr w:type="spellStart"/>
      <w:r w:rsidRPr="00140A52">
        <w:rPr>
          <w:rFonts w:ascii="Times New Roman" w:hAnsi="Times New Roman" w:cs="Times New Roman"/>
          <w:i/>
          <w:iCs/>
          <w:sz w:val="18"/>
          <w:szCs w:val="18"/>
        </w:rPr>
        <w:t>sk-learn</w:t>
      </w:r>
      <w:proofErr w:type="spellEnd"/>
      <w:r w:rsidRPr="00140A52">
        <w:rPr>
          <w:rFonts w:ascii="Times New Roman" w:hAnsi="Times New Roman" w:cs="Times New Roman"/>
          <w:sz w:val="18"/>
          <w:szCs w:val="18"/>
        </w:rPr>
        <w:t xml:space="preserve"> para la clasificación de documentos.</w:t>
      </w:r>
    </w:p>
    <w:p w14:paraId="3793484D" w14:textId="77777777" w:rsidR="001D1DC8" w:rsidRDefault="001D1DC8" w:rsidP="009C6E33">
      <w:pPr>
        <w:jc w:val="both"/>
        <w:rPr>
          <w:rFonts w:ascii="Times New Roman" w:hAnsi="Times New Roman" w:cs="Times New Roman"/>
        </w:rPr>
      </w:pPr>
    </w:p>
    <w:p w14:paraId="1C5878DD" w14:textId="16FE22A3" w:rsidR="001D1DC8" w:rsidRPr="00140A52" w:rsidRDefault="001D1DC8" w:rsidP="001D1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A52">
        <w:rPr>
          <w:rFonts w:ascii="Times New Roman" w:hAnsi="Times New Roman" w:cs="Times New Roman"/>
          <w:sz w:val="24"/>
          <w:szCs w:val="24"/>
        </w:rPr>
        <w:t>IV. CONCLUSIONES.</w:t>
      </w:r>
    </w:p>
    <w:p w14:paraId="05C18192" w14:textId="2F8B902E" w:rsidR="001D1DC8" w:rsidRPr="00140A52" w:rsidRDefault="001D1DC8" w:rsidP="001D1DC8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Para concluir este documento nos gustaría comentar </w:t>
      </w:r>
      <w:r w:rsidR="00140A52" w:rsidRPr="00140A52">
        <w:rPr>
          <w:rFonts w:ascii="Times New Roman" w:hAnsi="Times New Roman" w:cs="Times New Roman"/>
          <w:sz w:val="18"/>
          <w:szCs w:val="18"/>
        </w:rPr>
        <w:t xml:space="preserve">los resultados obtenidos tras la ejecución del programa, donde se ejecutan ambos métodos de clasificación (Word2Vec y Naive Bayes). </w:t>
      </w:r>
    </w:p>
    <w:p w14:paraId="2B8BBE3C" w14:textId="153EDFF4" w:rsidR="00140A52" w:rsidRPr="00140A52" w:rsidRDefault="00140A52" w:rsidP="001D1DC8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>Como podrán observar tras la ejecución del código el resultado es similar por lo que entendemos que ambos métodos están funcionando correctamente y que simplemente se diferencian en la lógica interna para el desempeño de la tarea.</w:t>
      </w:r>
    </w:p>
    <w:p w14:paraId="49BB44AE" w14:textId="58BC5461" w:rsidR="00140A52" w:rsidRPr="00140A52" w:rsidRDefault="00140A52" w:rsidP="001D1DC8">
      <w:pPr>
        <w:jc w:val="both"/>
        <w:rPr>
          <w:rFonts w:ascii="Times New Roman" w:hAnsi="Times New Roman" w:cs="Times New Roman"/>
          <w:sz w:val="18"/>
          <w:szCs w:val="18"/>
        </w:rPr>
      </w:pPr>
      <w:r w:rsidRPr="00140A52">
        <w:rPr>
          <w:rFonts w:ascii="Times New Roman" w:hAnsi="Times New Roman" w:cs="Times New Roman"/>
          <w:sz w:val="18"/>
          <w:szCs w:val="18"/>
        </w:rPr>
        <w:t xml:space="preserve">Además, cabe comentar que se ha realizado pruebas con textos de un tamaño relativamente pequeño por cuestiones de rendimiento y de facilidad de formateo. Posteriormente los textos de pruebas han sido </w:t>
      </w:r>
      <w:proofErr w:type="gramStart"/>
      <w:r w:rsidRPr="00140A52">
        <w:rPr>
          <w:rFonts w:ascii="Times New Roman" w:hAnsi="Times New Roman" w:cs="Times New Roman"/>
          <w:sz w:val="18"/>
          <w:szCs w:val="18"/>
        </w:rPr>
        <w:t>generado</w:t>
      </w:r>
      <w:proofErr w:type="gramEnd"/>
      <w:r w:rsidRPr="00140A52">
        <w:rPr>
          <w:rFonts w:ascii="Times New Roman" w:hAnsi="Times New Roman" w:cs="Times New Roman"/>
          <w:sz w:val="18"/>
          <w:szCs w:val="18"/>
        </w:rPr>
        <w:t xml:space="preserve"> por Chat GPT, de esta manera obteníamos textos con una extensión razonables alrededor de la temática deseada que queríamos comprobar.</w:t>
      </w:r>
    </w:p>
    <w:p w14:paraId="69E0F60B" w14:textId="77777777" w:rsidR="00140A52" w:rsidRDefault="00140A52" w:rsidP="001D1DC8">
      <w:pPr>
        <w:jc w:val="both"/>
        <w:rPr>
          <w:rFonts w:ascii="Times New Roman" w:hAnsi="Times New Roman" w:cs="Times New Roman"/>
        </w:rPr>
      </w:pPr>
    </w:p>
    <w:p w14:paraId="5A7E2A66" w14:textId="77777777" w:rsidR="00140A52" w:rsidRDefault="00140A52" w:rsidP="001D1DC8">
      <w:pPr>
        <w:jc w:val="both"/>
        <w:rPr>
          <w:rFonts w:ascii="Times New Roman" w:hAnsi="Times New Roman" w:cs="Times New Roman"/>
        </w:rPr>
      </w:pPr>
    </w:p>
    <w:p w14:paraId="2D717420" w14:textId="0520BF8A" w:rsidR="00140A52" w:rsidRPr="001065A2" w:rsidRDefault="00140A52" w:rsidP="00140A5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065A2">
        <w:rPr>
          <w:rFonts w:ascii="Times New Roman" w:hAnsi="Times New Roman" w:cs="Times New Roman"/>
          <w:sz w:val="24"/>
          <w:szCs w:val="24"/>
          <w:lang w:val="en-GB"/>
        </w:rPr>
        <w:t xml:space="preserve">V. </w:t>
      </w:r>
      <w:r w:rsidRPr="001065A2">
        <w:rPr>
          <w:rFonts w:ascii="Times New Roman" w:hAnsi="Times New Roman" w:cs="Times New Roman"/>
          <w:sz w:val="24"/>
          <w:szCs w:val="24"/>
          <w:lang w:val="en-GB"/>
        </w:rPr>
        <w:t>REFERENCIAS</w:t>
      </w:r>
      <w:r w:rsidRPr="001065A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C305FB" w14:textId="1539C1AB" w:rsidR="00140A52" w:rsidRDefault="00140A5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1065A2">
        <w:rPr>
          <w:rFonts w:ascii="Times New Roman" w:hAnsi="Times New Roman" w:cs="Times New Roman"/>
          <w:sz w:val="16"/>
          <w:szCs w:val="16"/>
          <w:lang w:val="en-GB"/>
        </w:rPr>
        <w:t>[1]</w:t>
      </w:r>
      <w:r w:rsidR="001065A2" w:rsidRPr="001065A2">
        <w:rPr>
          <w:rFonts w:ascii="Times New Roman" w:hAnsi="Times New Roman" w:cs="Times New Roman"/>
          <w:sz w:val="16"/>
          <w:szCs w:val="16"/>
          <w:lang w:val="en-GB"/>
        </w:rPr>
        <w:t xml:space="preserve"> Chat GPT. </w:t>
      </w:r>
      <w:r w:rsidR="001065A2">
        <w:rPr>
          <w:rFonts w:ascii="Times New Roman" w:hAnsi="Times New Roman" w:cs="Times New Roman"/>
          <w:sz w:val="16"/>
          <w:szCs w:val="16"/>
          <w:lang w:val="en-GB"/>
        </w:rPr>
        <w:t>URL</w:t>
      </w:r>
      <w:r w:rsidR="001065A2" w:rsidRPr="001065A2">
        <w:rPr>
          <w:rFonts w:ascii="Times New Roman" w:hAnsi="Times New Roman" w:cs="Times New Roman"/>
          <w:sz w:val="16"/>
          <w:szCs w:val="16"/>
          <w:lang w:val="en-GB"/>
        </w:rPr>
        <w:t xml:space="preserve">:  </w:t>
      </w:r>
      <w:hyperlink r:id="rId7" w:history="1">
        <w:r w:rsidR="001065A2"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https://chat.openai.com/</w:t>
        </w:r>
      </w:hyperlink>
    </w:p>
    <w:p w14:paraId="62945013" w14:textId="4CB76967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1065A2">
        <w:rPr>
          <w:rFonts w:ascii="Times New Roman" w:hAnsi="Times New Roman" w:cs="Times New Roman"/>
          <w:sz w:val="16"/>
          <w:szCs w:val="16"/>
        </w:rPr>
        <w:t xml:space="preserve">[2] Recursos </w:t>
      </w:r>
      <w:proofErr w:type="spellStart"/>
      <w:r w:rsidRPr="001065A2">
        <w:rPr>
          <w:rFonts w:ascii="Times New Roman" w:hAnsi="Times New Roman" w:cs="Times New Roman"/>
          <w:sz w:val="16"/>
          <w:szCs w:val="16"/>
        </w:rPr>
        <w:t>Pthon</w:t>
      </w:r>
      <w:proofErr w:type="spellEnd"/>
      <w:r w:rsidRPr="001065A2">
        <w:rPr>
          <w:rFonts w:ascii="Times New Roman" w:hAnsi="Times New Roman" w:cs="Times New Roman"/>
          <w:sz w:val="16"/>
          <w:szCs w:val="16"/>
        </w:rPr>
        <w:t xml:space="preserve">. </w:t>
      </w:r>
      <w:r w:rsidRPr="001065A2">
        <w:rPr>
          <w:rFonts w:ascii="Times New Roman" w:hAnsi="Times New Roman" w:cs="Times New Roman"/>
          <w:sz w:val="16"/>
          <w:szCs w:val="16"/>
          <w:lang w:val="en-GB"/>
        </w:rPr>
        <w:t xml:space="preserve">URL: </w:t>
      </w:r>
      <w:hyperlink r:id="rId8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https://recursospython.com/guias-y-manuales/convertir-texto-unicode-a-ascii-7-bits/</w:t>
        </w:r>
      </w:hyperlink>
    </w:p>
    <w:p w14:paraId="2022DEE2" w14:textId="18A8D53A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[3]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Formato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IEEE Conference proceedings. URL:</w:t>
      </w:r>
      <w:r w:rsidRPr="001065A2">
        <w:rPr>
          <w:lang w:val="en-GB"/>
        </w:rPr>
        <w:t xml:space="preserve"> </w:t>
      </w:r>
      <w:hyperlink r:id="rId9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https://revistas.pucp.edu.pe/imagenes/electro/ee_formato_ieee.pdf</w:t>
        </w:r>
      </w:hyperlink>
    </w:p>
    <w:p w14:paraId="24DC10B7" w14:textId="10B31500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[4] Stop-Word list. URL: </w:t>
      </w:r>
      <w:hyperlink r:id="rId10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https://github.com/Alir3z4/stop-words/blob/master/spanish.txt</w:t>
        </w:r>
      </w:hyperlink>
    </w:p>
    <w:p w14:paraId="21DC21E8" w14:textId="316833D3" w:rsid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[5] NLTK URL: </w:t>
      </w:r>
      <w:hyperlink r:id="rId11" w:history="1">
        <w:r w:rsidRPr="00D05F12">
          <w:rPr>
            <w:rStyle w:val="Hipervnculo"/>
            <w:rFonts w:ascii="Times New Roman" w:hAnsi="Times New Roman" w:cs="Times New Roman"/>
            <w:sz w:val="16"/>
            <w:szCs w:val="16"/>
            <w:lang w:val="en-GB"/>
          </w:rPr>
          <w:t>https://www.geeksforgeeks.org/python-stemming-words-with-nltk/</w:t>
        </w:r>
      </w:hyperlink>
    </w:p>
    <w:p w14:paraId="33294B62" w14:textId="6A483986" w:rsidR="001065A2" w:rsidRPr="001065A2" w:rsidRDefault="001065A2" w:rsidP="001D1DC8">
      <w:pPr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sectPr w:rsidR="001065A2" w:rsidRPr="001065A2" w:rsidSect="0036459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224"/>
    <w:multiLevelType w:val="hybridMultilevel"/>
    <w:tmpl w:val="2EB6523A"/>
    <w:lvl w:ilvl="0" w:tplc="81621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C4EA2"/>
    <w:multiLevelType w:val="hybridMultilevel"/>
    <w:tmpl w:val="660E9F0E"/>
    <w:lvl w:ilvl="0" w:tplc="D47658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51D1C"/>
    <w:multiLevelType w:val="hybridMultilevel"/>
    <w:tmpl w:val="9BBC21E0"/>
    <w:lvl w:ilvl="0" w:tplc="4A54F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53585">
    <w:abstractNumId w:val="3"/>
  </w:num>
  <w:num w:numId="2" w16cid:durableId="1541361097">
    <w:abstractNumId w:val="2"/>
  </w:num>
  <w:num w:numId="3" w16cid:durableId="6049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2"/>
    <w:rsid w:val="001065A2"/>
    <w:rsid w:val="00140A52"/>
    <w:rsid w:val="001D1DC8"/>
    <w:rsid w:val="00224FA6"/>
    <w:rsid w:val="00364593"/>
    <w:rsid w:val="003C385F"/>
    <w:rsid w:val="006D4F23"/>
    <w:rsid w:val="00765EB8"/>
    <w:rsid w:val="009C6E33"/>
    <w:rsid w:val="00E7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06FC"/>
  <w15:chartTrackingRefBased/>
  <w15:docId w15:val="{604D1B05-987E-4420-AE38-4BEC9218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52"/>
  </w:style>
  <w:style w:type="paragraph" w:styleId="Ttulo1">
    <w:name w:val="heading 1"/>
    <w:basedOn w:val="Normal"/>
    <w:next w:val="Normal"/>
    <w:link w:val="Ttulo1Car"/>
    <w:uiPriority w:val="9"/>
    <w:qFormat/>
    <w:rsid w:val="00E7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5A22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3645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6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ospython.com/guias-y-manuales/convertir-texto-unicode-a-ascii-7-bi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at.openai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python-stemming-words-with-nlt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ir3z4/stop-words/blob/master/spanish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vistas.pucp.edu.pe/imagenes/electro/ee_formato_iee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D64B-47A5-4A17-BAC5-F29954FD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2023-06-12T16:30:00Z</dcterms:created>
  <dcterms:modified xsi:type="dcterms:W3CDTF">2023-06-12T17:54:00Z</dcterms:modified>
</cp:coreProperties>
</file>