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color w:val="444444"/>
          <w:sz w:val="24"/>
        </w:rPr>
        <w:t>Materia: Compiladores</w:t>
      </w:r>
    </w:p>
    <w:p>
      <w:pPr>
        <w:spacing w:before="800"/>
        <w:jc w:val="center"/>
      </w:pPr>
      <w:r>
        <w:rPr>
          <w:rFonts w:ascii="Calibri" w:hAnsi="Calibri"/>
          <w:b/>
          <w:color w:val="1A1A2E"/>
          <w:sz w:val="56"/>
        </w:rPr>
        <w:t>Analizador Léxico</w:t>
      </w:r>
    </w:p>
    <w:p>
      <w:pPr>
        <w:jc w:val="center"/>
      </w:pPr>
      <w:r>
        <w:rPr>
          <w:rFonts w:ascii="Calibri" w:hAnsi="Calibri"/>
          <w:color w:val="444444"/>
          <w:sz w:val="26"/>
        </w:rPr>
        <w:t>Visualizador Interactivo de Tokens — Implementado con Expresiones Regulares</w:t>
      </w:r>
    </w:p>
    <w:p/>
    <w:p>
      <w:pPr>
        <w:jc w:val="center"/>
      </w:pPr>
      <w:r>
        <w:rPr>
          <w:rFonts w:ascii="Calibri" w:hAnsi="Calibri"/>
          <w:b/>
          <w:sz w:val="22"/>
        </w:rPr>
        <w:t xml:space="preserve">Repositorio: </w:t>
      </w:r>
      <w:r>
        <w:rPr>
          <w:rFonts w:ascii="Courier New" w:hAnsi="Courier New"/>
          <w:color w:val="3B82F6"/>
          <w:sz w:val="20"/>
        </w:rPr>
        <w:t>https://github.com/aleosorio22/analizador-lexico</w:t>
      </w:r>
    </w:p>
    <w:p>
      <w:pPr>
        <w:spacing w:before="800"/>
        <w:jc w:val="center"/>
      </w:pPr>
      <w:r>
        <w:rPr>
          <w:rFonts w:ascii="Calibri" w:hAnsi="Calibri"/>
          <w:b/>
          <w:sz w:val="22"/>
        </w:rPr>
        <w:t xml:space="preserve">Demo en vivo: </w:t>
      </w:r>
      <w:r>
        <w:rPr>
          <w:rFonts w:ascii="Courier New" w:hAnsi="Courier New"/>
          <w:color w:val="065F46"/>
          <w:sz w:val="20"/>
        </w:rPr>
        <w:t>https://aleosorio22.github.io/analizador-lexico/</w:t>
      </w:r>
    </w:p>
    <w:p>
      <w:pPr>
        <w:jc w:val="center"/>
      </w:pPr>
      <w:r>
        <w:rPr>
          <w:rFonts w:ascii="Calibri" w:hAnsi="Calibri"/>
          <w:b/>
          <w:color w:val="1A1A1A"/>
          <w:sz w:val="22"/>
        </w:rPr>
        <w:t xml:space="preserve">Estudiante:  </w:t>
      </w:r>
      <w:r>
        <w:rPr>
          <w:rFonts w:ascii="Calibri" w:hAnsi="Calibri"/>
          <w:color w:val="444444"/>
          <w:sz w:val="22"/>
        </w:rPr>
        <w:t>Rene Alejandro Osorio</w:t>
      </w:r>
    </w:p>
    <w:p>
      <w:pPr>
        <w:jc w:val="center"/>
      </w:pPr>
      <w:r>
        <w:rPr>
          <w:rFonts w:ascii="Calibri" w:hAnsi="Calibri"/>
          <w:b/>
          <w:color w:val="1A1A1A"/>
          <w:sz w:val="22"/>
        </w:rPr>
        <w:t xml:space="preserve">GitHub:  </w:t>
      </w:r>
      <w:r>
        <w:rPr>
          <w:rFonts w:ascii="Calibri" w:hAnsi="Calibri"/>
          <w:color w:val="444444"/>
          <w:sz w:val="22"/>
        </w:rPr>
        <w:t>@aleosorio22</w:t>
      </w:r>
    </w:p>
    <w:p>
      <w:pPr>
        <w:jc w:val="center"/>
      </w:pPr>
      <w:r>
        <w:rPr>
          <w:rFonts w:ascii="Calibri" w:hAnsi="Calibri"/>
          <w:b/>
          <w:color w:val="1A1A1A"/>
          <w:sz w:val="22"/>
        </w:rPr>
        <w:t xml:space="preserve">Tecnologia:  </w:t>
      </w:r>
      <w:r>
        <w:rPr>
          <w:rFonts w:ascii="Calibri" w:hAnsi="Calibri"/>
          <w:color w:val="444444"/>
          <w:sz w:val="22"/>
        </w:rPr>
        <w:t>JavaScript  React  Vite</w:t>
      </w:r>
    </w:p>
    <w:p>
      <w:pPr>
        <w:jc w:val="center"/>
      </w:pPr>
      <w:r>
        <w:rPr>
          <w:rFonts w:ascii="Calibri" w:hAnsi="Calibri"/>
          <w:b/>
          <w:color w:val="1A1A1A"/>
          <w:sz w:val="22"/>
        </w:rPr>
        <w:t xml:space="preserve">Fecha:  </w:t>
      </w:r>
      <w:r>
        <w:rPr>
          <w:rFonts w:ascii="Calibri" w:hAnsi="Calibri"/>
          <w:color w:val="444444"/>
          <w:sz w:val="22"/>
        </w:rPr>
        <w:t>Marzo 2026</w:t>
      </w:r>
    </w:p>
    <w:p>
      <w:r>
        <w:br w:type="page"/>
      </w:r>
    </w:p>
    <w:p>
      <w:pPr>
        <w:spacing w:before="360" w:after="120"/>
        <w:pBdr>
          <w:bottom w:val="single" w:sz="6" w:space="1" w:color="3B82F6"/>
        </w:pBdr>
      </w:pPr>
      <w:r>
        <w:rPr>
          <w:rFonts w:ascii="Calibri" w:hAnsi="Calibri"/>
          <w:b/>
          <w:color w:val="1A1A2E"/>
          <w:sz w:val="36"/>
        </w:rPr>
        <w:t>1. Análisis del Problema</w:t>
      </w:r>
    </w:p>
    <w:p>
      <w:pPr>
        <w:spacing w:before="240" w:after="120"/>
      </w:pPr>
      <w:r>
        <w:rPr>
          <w:rFonts w:ascii="Calibri" w:hAnsi="Calibri"/>
          <w:b/>
          <w:color w:val="1A1A2E"/>
          <w:sz w:val="24"/>
        </w:rPr>
        <w:t>Que se pide?</w:t>
      </w:r>
    </w:p>
    <w:p>
      <w:pPr>
        <w:spacing w:after="120"/>
      </w:pPr>
      <w:r>
        <w:rPr>
          <w:rFonts w:ascii="Calibri" w:hAnsi="Calibri"/>
          <w:color w:val="1A1A1A"/>
          <w:sz w:val="22"/>
        </w:rPr>
        <w:t>El enunciado solicita construir un Analizador Léxico: un programa capaz de leer código fuente escrito en cualquier lenguaje de alto nivel e identificar y clasificar cada elemento del texto en categorías llamadas tokens.</w:t>
      </w:r>
    </w:p>
    <w:p>
      <w:pPr>
        <w:spacing w:after="120"/>
      </w:pPr>
      <w:r>
        <w:rPr>
          <w:rFonts w:ascii="Calibri" w:hAnsi="Calibri"/>
          <w:color w:val="1A1A1A"/>
          <w:sz w:val="22"/>
        </w:rPr>
        <w:t>Un analizador léxico es la primera fase de un compilador. Antes de que el compilador pueda entender la estructura o el significado de un programa, necesita saber qué tipo de palabras lo componen: si una secuencia de caracteres es un número, un nombre de variable, un operador, una palabra reservada, etc.</w:t>
      </w:r>
    </w:p>
    <w:p>
      <w:pPr>
        <w:spacing w:before="240" w:after="120"/>
      </w:pPr>
      <w:r>
        <w:rPr>
          <w:rFonts w:ascii="Calibri" w:hAnsi="Calibri"/>
          <w:b/>
          <w:color w:val="1A1A2E"/>
          <w:sz w:val="24"/>
        </w:rPr>
        <w:t>Flujo del compilador</w:t>
      </w:r>
    </w:p>
    <w:p>
      <w:pPr>
        <w:spacing w:before="20" w:after="20"/>
        <w:ind w:left="283"/>
        <w:shd w:val="clear" w:color="auto" w:fill="0D1117"/>
      </w:pPr>
      <w:r>
        <w:rPr>
          <w:rFonts w:ascii="Courier New" w:hAnsi="Courier New"/>
          <w:color w:val="C9D1D9"/>
          <w:sz w:val="18"/>
        </w:rPr>
        <w:t xml:space="preserve">  Codigo fuente  --&gt;  Analizador Léxico  --&gt;  Lista de Tokens  --&gt;  Analizador Sintáctico</w:t>
      </w:r>
    </w:p>
    <w:p>
      <w:pPr>
        <w:spacing w:before="240" w:after="120"/>
      </w:pPr>
      <w:r>
        <w:rPr>
          <w:rFonts w:ascii="Calibri" w:hAnsi="Calibri"/>
          <w:b/>
          <w:color w:val="1A1A2E"/>
          <w:sz w:val="24"/>
        </w:rPr>
        <w:t>Elementos a reconocer</w:t>
      </w:r>
    </w:p>
    <w:p>
      <w:pPr>
        <w:pStyle w:val="ListBullet"/>
        <w:spacing w:after="60"/>
        <w:ind w:left="283"/>
      </w:pPr>
      <w:r>
        <w:rPr>
          <w:rFonts w:ascii="Calibri" w:hAnsi="Calibri"/>
          <w:color w:val="1A1A1A"/>
          <w:sz w:val="22"/>
        </w:rPr>
        <w:t>Identificadores: nombres de variables/funciones, hasta 10 caracteres, inician con letra.</w:t>
      </w:r>
    </w:p>
    <w:p>
      <w:pPr>
        <w:pStyle w:val="ListBullet"/>
        <w:spacing w:after="60"/>
        <w:ind w:left="283"/>
      </w:pPr>
      <w:r>
        <w:rPr>
          <w:rFonts w:ascii="Calibri" w:hAnsi="Calibri"/>
          <w:color w:val="1A1A1A"/>
          <w:sz w:val="22"/>
        </w:rPr>
        <w:t>Numeros enteros sin signo: solo valores entre 0 y 100.</w:t>
      </w:r>
    </w:p>
    <w:p>
      <w:pPr>
        <w:pStyle w:val="ListBullet"/>
        <w:spacing w:after="60"/>
        <w:ind w:left="283"/>
      </w:pPr>
      <w:r>
        <w:rPr>
          <w:rFonts w:ascii="Calibri" w:hAnsi="Calibri"/>
          <w:color w:val="1A1A1A"/>
          <w:sz w:val="22"/>
        </w:rPr>
        <w:t>Cadenas de caracteres: texto entre comillas simples o dobles.</w:t>
      </w:r>
    </w:p>
    <w:p>
      <w:pPr>
        <w:pStyle w:val="ListBullet"/>
        <w:spacing w:after="60"/>
        <w:ind w:left="283"/>
      </w:pPr>
      <w:r>
        <w:rPr>
          <w:rFonts w:ascii="Calibri" w:hAnsi="Calibri"/>
          <w:color w:val="1A1A1A"/>
          <w:sz w:val="22"/>
        </w:rPr>
        <w:t>Operadores aritméticos: +  -  *  /</w:t>
      </w:r>
    </w:p>
    <w:p>
      <w:pPr>
        <w:pStyle w:val="ListBullet"/>
        <w:spacing w:after="60"/>
        <w:ind w:left="283"/>
      </w:pPr>
      <w:r>
        <w:rPr>
          <w:rFonts w:ascii="Calibri" w:hAnsi="Calibri"/>
          <w:color w:val="1A1A1A"/>
          <w:sz w:val="22"/>
        </w:rPr>
        <w:t>Operador de asignación: := (estilo Pascal)</w:t>
      </w:r>
    </w:p>
    <w:p>
      <w:pPr>
        <w:pStyle w:val="ListBullet"/>
        <w:spacing w:after="60"/>
        <w:ind w:left="283"/>
      </w:pPr>
      <w:r>
        <w:rPr>
          <w:rFonts w:ascii="Calibri" w:hAnsi="Calibri"/>
          <w:color w:val="1A1A1A"/>
          <w:sz w:val="22"/>
        </w:rPr>
        <w:t>Operadores relacionales: &gt;=  &lt;=  &gt;  &lt;  =  &lt;&gt;</w:t>
      </w:r>
    </w:p>
    <w:p>
      <w:pPr>
        <w:pStyle w:val="ListBullet"/>
        <w:spacing w:after="60"/>
        <w:ind w:left="283"/>
      </w:pPr>
      <w:r>
        <w:rPr>
          <w:rFonts w:ascii="Calibri" w:hAnsi="Calibri"/>
          <w:color w:val="1A1A1A"/>
          <w:sz w:val="22"/>
        </w:rPr>
        <w:t>Símbolos delimitadores: { } [ ] ( ) , ; ..</w:t>
      </w:r>
    </w:p>
    <w:p>
      <w:pPr>
        <w:pStyle w:val="ListBullet"/>
        <w:spacing w:after="60"/>
        <w:ind w:left="283"/>
      </w:pPr>
      <w:r>
        <w:rPr>
          <w:rFonts w:ascii="Calibri" w:hAnsi="Calibri"/>
          <w:color w:val="1A1A1A"/>
          <w:sz w:val="22"/>
        </w:rPr>
        <w:t>Palabras reservadas: if, else, for, print, int + las 120 permutaciones de 'asdfg'.</w:t>
      </w:r>
    </w:p>
    <w:p>
      <w:pPr>
        <w:spacing w:before="240" w:after="120"/>
      </w:pPr>
      <w:r>
        <w:rPr>
          <w:rFonts w:ascii="Calibri" w:hAnsi="Calibri"/>
          <w:b/>
          <w:color w:val="1A1A2E"/>
          <w:sz w:val="24"/>
        </w:rPr>
        <w:t>Interpretacion del enunciado</w:t>
      </w:r>
    </w:p>
    <w:p>
      <w:pPr>
        <w:spacing w:after="120"/>
      </w:pPr>
      <w:r>
        <w:rPr>
          <w:rFonts w:ascii="Calibri" w:hAnsi="Calibri"/>
          <w:color w:val="1A1A1A"/>
          <w:sz w:val="22"/>
        </w:rPr>
        <w:t>Sobre las 'combinaciones posibles con la cadena asdfg': se interpretó que se refiere a todas las permutaciones de las 5 letras {a, s, d, f, g}. Matematicamente son 5! = 120 combinaciones únicas, todas tratadas como palabras reservadas del lenguaje.</w:t>
      </w:r>
    </w:p>
    <w:p>
      <w:pPr>
        <w:spacing w:before="120" w:after="120"/>
        <w:ind w:left="283" w:right="283"/>
        <w:shd w:val="clear" w:color="auto" w:fill="EFF6FF"/>
      </w:pPr>
      <w:r>
        <w:rPr>
          <w:rFonts w:ascii="Calibri" w:hAnsi="Calibri"/>
          <w:color w:val="1E40AF"/>
          <w:sz w:val="21"/>
        </w:rPr>
        <w:t>IMPORTANTE: El analizador NO se detiene al encontrar un error. Continúa procesando el resto del código, permitiendo detectar múltiples errores en una sola pasada.</w:t>
      </w:r>
    </w:p>
    <w:p>
      <w:r>
        <w:br w:type="page"/>
      </w:r>
    </w:p>
    <w:p>
      <w:pPr>
        <w:spacing w:before="360" w:after="120"/>
        <w:pBdr>
          <w:bottom w:val="single" w:sz="6" w:space="1" w:color="3B82F6"/>
        </w:pBdr>
      </w:pPr>
      <w:r>
        <w:rPr>
          <w:rFonts w:ascii="Calibri" w:hAnsi="Calibri"/>
          <w:b/>
          <w:color w:val="1A1A2E"/>
          <w:sz w:val="36"/>
        </w:rPr>
        <w:t>2. Diseño de la Solución con Expresiones Regulares</w:t>
      </w:r>
    </w:p>
    <w:p>
      <w:pPr>
        <w:spacing w:after="120"/>
      </w:pPr>
      <w:r>
        <w:rPr>
          <w:rFonts w:ascii="Calibri" w:hAnsi="Calibri"/>
          <w:color w:val="1A1A1A"/>
          <w:sz w:val="22"/>
        </w:rPr>
        <w:t>El analizador léxico está implementado usando Expresiones Regulares (regex). Esta es la misma estrategia que utilizan herramientas profesionales de generación de analizadores como Flex, JFlex y ANTLR, que la profesora menciona en clase.</w:t>
      </w:r>
    </w:p>
    <w:p>
      <w:pPr>
        <w:spacing w:before="240" w:after="120"/>
      </w:pPr>
      <w:r>
        <w:rPr>
          <w:rFonts w:ascii="Calibri" w:hAnsi="Calibri"/>
          <w:b/>
          <w:color w:val="1A1A2E"/>
          <w:sz w:val="24"/>
        </w:rPr>
        <w:t>Que es una Expresion Regular en este contexto?</w:t>
      </w:r>
    </w:p>
    <w:p>
      <w:pPr>
        <w:spacing w:after="120"/>
      </w:pPr>
      <w:r>
        <w:rPr>
          <w:rFonts w:ascii="Calibri" w:hAnsi="Calibri"/>
          <w:color w:val="1A1A1A"/>
          <w:sz w:val="22"/>
        </w:rPr>
        <w:t>Una expresión regular es un patrón que describe qué secuencia de caracteres forma un token válido. En lugar de describir manualmente carácter por carácter qué hacer, se declara el patrón de forma compacta y el motor de regex lo resuelve automáticamente.</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A1A2E"/>
          </w:tcPr>
          <w:p>
            <w:r>
              <w:rPr>
                <w:rFonts w:ascii="Calibri" w:hAnsi="Calibri"/>
                <w:b/>
                <w:color w:val="FFFFFF"/>
                <w:sz w:val="20"/>
              </w:rPr>
              <w:t>Token</w:t>
            </w:r>
          </w:p>
        </w:tc>
        <w:tc>
          <w:tcPr>
            <w:tcW w:type="dxa" w:w="2835"/>
            <w:shd w:val="clear" w:color="auto" w:fill="1A1A2E"/>
          </w:tcPr>
          <w:p>
            <w:r>
              <w:rPr>
                <w:rFonts w:ascii="Calibri" w:hAnsi="Calibri"/>
                <w:b/>
                <w:color w:val="FFFFFF"/>
                <w:sz w:val="20"/>
              </w:rPr>
              <w:t>Expresion Regular</w:t>
            </w:r>
          </w:p>
        </w:tc>
        <w:tc>
          <w:tcPr>
            <w:tcW w:type="dxa" w:w="4252"/>
            <w:shd w:val="clear" w:color="auto" w:fill="1A1A2E"/>
          </w:tcPr>
          <w:p>
            <w:r>
              <w:rPr>
                <w:rFonts w:ascii="Calibri" w:hAnsi="Calibri"/>
                <w:b/>
                <w:color w:val="FFFFFF"/>
                <w:sz w:val="20"/>
              </w:rPr>
              <w:t>Que describe</w:t>
            </w:r>
          </w:p>
        </w:tc>
      </w:tr>
      <w:tr>
        <w:tc>
          <w:tcPr>
            <w:tcW w:type="dxa" w:w="1984"/>
          </w:tcPr>
          <w:p>
            <w:r>
              <w:rPr>
                <w:rFonts w:ascii="Calibri" w:hAnsi="Calibri"/>
                <w:sz w:val="20"/>
              </w:rPr>
              <w:t>Identificador</w:t>
            </w:r>
          </w:p>
        </w:tc>
        <w:tc>
          <w:tcPr>
            <w:tcW w:type="dxa" w:w="2835"/>
          </w:tcPr>
          <w:p>
            <w:r>
              <w:rPr>
                <w:rFonts w:ascii="Calibri" w:hAnsi="Calibri"/>
                <w:sz w:val="20"/>
              </w:rPr>
              <w:t>^[a-zA-Z][a-zA-Z0-9]*</w:t>
            </w:r>
          </w:p>
        </w:tc>
        <w:tc>
          <w:tcPr>
            <w:tcW w:type="dxa" w:w="4252"/>
          </w:tcPr>
          <w:p>
            <w:r>
              <w:rPr>
                <w:rFonts w:ascii="Calibri" w:hAnsi="Calibri"/>
                <w:sz w:val="20"/>
              </w:rPr>
              <w:t>Empieza con letra, seguida de cero o mas letras/digitos</w:t>
            </w:r>
          </w:p>
        </w:tc>
      </w:tr>
      <w:tr>
        <w:tc>
          <w:tcPr>
            <w:tcW w:type="dxa" w:w="1984"/>
            <w:shd w:val="clear" w:color="auto" w:fill="F8FAFC"/>
          </w:tcPr>
          <w:p>
            <w:r>
              <w:rPr>
                <w:rFonts w:ascii="Calibri" w:hAnsi="Calibri"/>
                <w:sz w:val="20"/>
              </w:rPr>
              <w:t>Numero entero</w:t>
            </w:r>
          </w:p>
        </w:tc>
        <w:tc>
          <w:tcPr>
            <w:tcW w:type="dxa" w:w="2835"/>
            <w:shd w:val="clear" w:color="auto" w:fill="F8FAFC"/>
          </w:tcPr>
          <w:p>
            <w:r>
              <w:rPr>
                <w:rFonts w:ascii="Calibri" w:hAnsi="Calibri"/>
                <w:sz w:val="20"/>
              </w:rPr>
              <w:t>^\d+</w:t>
            </w:r>
          </w:p>
        </w:tc>
        <w:tc>
          <w:tcPr>
            <w:tcW w:type="dxa" w:w="4252"/>
            <w:shd w:val="clear" w:color="auto" w:fill="F8FAFC"/>
          </w:tcPr>
          <w:p>
            <w:r>
              <w:rPr>
                <w:rFonts w:ascii="Calibri" w:hAnsi="Calibri"/>
                <w:sz w:val="20"/>
              </w:rPr>
              <w:t>Uno o más digitos consecutivos</w:t>
            </w:r>
          </w:p>
        </w:tc>
      </w:tr>
      <w:tr>
        <w:tc>
          <w:tcPr>
            <w:tcW w:type="dxa" w:w="1984"/>
          </w:tcPr>
          <w:p>
            <w:r>
              <w:rPr>
                <w:rFonts w:ascii="Calibri" w:hAnsi="Calibri"/>
                <w:sz w:val="20"/>
              </w:rPr>
              <w:t>Cadena cerrada</w:t>
            </w:r>
          </w:p>
        </w:tc>
        <w:tc>
          <w:tcPr>
            <w:tcW w:type="dxa" w:w="2835"/>
          </w:tcPr>
          <w:p>
            <w:r>
              <w:rPr>
                <w:rFonts w:ascii="Calibri" w:hAnsi="Calibri"/>
                <w:sz w:val="20"/>
              </w:rPr>
              <w:t>^"([^"\n]*)"</w:t>
            </w:r>
          </w:p>
        </w:tc>
        <w:tc>
          <w:tcPr>
            <w:tcW w:type="dxa" w:w="4252"/>
          </w:tcPr>
          <w:p>
            <w:r>
              <w:rPr>
                <w:rFonts w:ascii="Calibri" w:hAnsi="Calibri"/>
                <w:sz w:val="20"/>
              </w:rPr>
              <w:t>Todo entre comillas dobles, sin salto de linea</w:t>
            </w:r>
          </w:p>
        </w:tc>
      </w:tr>
      <w:tr>
        <w:tc>
          <w:tcPr>
            <w:tcW w:type="dxa" w:w="1984"/>
            <w:shd w:val="clear" w:color="auto" w:fill="F8FAFC"/>
          </w:tcPr>
          <w:p>
            <w:r>
              <w:rPr>
                <w:rFonts w:ascii="Calibri" w:hAnsi="Calibri"/>
                <w:sz w:val="20"/>
              </w:rPr>
              <w:t>Asignacion</w:t>
            </w:r>
          </w:p>
        </w:tc>
        <w:tc>
          <w:tcPr>
            <w:tcW w:type="dxa" w:w="2835"/>
            <w:shd w:val="clear" w:color="auto" w:fill="F8FAFC"/>
          </w:tcPr>
          <w:p>
            <w:r>
              <w:rPr>
                <w:rFonts w:ascii="Calibri" w:hAnsi="Calibri"/>
                <w:sz w:val="20"/>
              </w:rPr>
              <w:t>^:=</w:t>
            </w:r>
          </w:p>
        </w:tc>
        <w:tc>
          <w:tcPr>
            <w:tcW w:type="dxa" w:w="4252"/>
            <w:shd w:val="clear" w:color="auto" w:fill="F8FAFC"/>
          </w:tcPr>
          <w:p>
            <w:r>
              <w:rPr>
                <w:rFonts w:ascii="Calibri" w:hAnsi="Calibri"/>
                <w:sz w:val="20"/>
              </w:rPr>
              <w:t>Exactamente los dos caracteres : y =</w:t>
            </w:r>
          </w:p>
        </w:tc>
      </w:tr>
      <w:tr>
        <w:tc>
          <w:tcPr>
            <w:tcW w:type="dxa" w:w="1984"/>
          </w:tcPr>
          <w:p>
            <w:r>
              <w:rPr>
                <w:rFonts w:ascii="Calibri" w:hAnsi="Calibri"/>
                <w:sz w:val="20"/>
              </w:rPr>
              <w:t>Op. relacional</w:t>
            </w:r>
          </w:p>
        </w:tc>
        <w:tc>
          <w:tcPr>
            <w:tcW w:type="dxa" w:w="2835"/>
          </w:tcPr>
          <w:p>
            <w:r>
              <w:rPr>
                <w:rFonts w:ascii="Calibri" w:hAnsi="Calibri"/>
                <w:sz w:val="20"/>
              </w:rPr>
              <w:t>^(&gt;=|&lt;=|&lt;&gt;)</w:t>
            </w:r>
          </w:p>
        </w:tc>
        <w:tc>
          <w:tcPr>
            <w:tcW w:type="dxa" w:w="4252"/>
          </w:tcPr>
          <w:p>
            <w:r>
              <w:rPr>
                <w:rFonts w:ascii="Calibri" w:hAnsi="Calibri"/>
                <w:sz w:val="20"/>
              </w:rPr>
              <w:t>Cualquiera de los tres operadores de 2 caracteres</w:t>
            </w:r>
          </w:p>
        </w:tc>
      </w:tr>
      <w:tr>
        <w:tc>
          <w:tcPr>
            <w:tcW w:type="dxa" w:w="1984"/>
            <w:shd w:val="clear" w:color="auto" w:fill="F8FAFC"/>
          </w:tcPr>
          <w:p>
            <w:r>
              <w:rPr>
                <w:rFonts w:ascii="Calibri" w:hAnsi="Calibri"/>
                <w:sz w:val="20"/>
              </w:rPr>
              <w:t>Simbolo</w:t>
            </w:r>
          </w:p>
        </w:tc>
        <w:tc>
          <w:tcPr>
            <w:tcW w:type="dxa" w:w="2835"/>
            <w:shd w:val="clear" w:color="auto" w:fill="F8FAFC"/>
          </w:tcPr>
          <w:p>
            <w:r>
              <w:rPr>
                <w:rFonts w:ascii="Calibri" w:hAnsi="Calibri"/>
                <w:sz w:val="20"/>
              </w:rPr>
              <w:t>^[{}\[\](),;]</w:t>
            </w:r>
          </w:p>
        </w:tc>
        <w:tc>
          <w:tcPr>
            <w:tcW w:type="dxa" w:w="4252"/>
            <w:shd w:val="clear" w:color="auto" w:fill="F8FAFC"/>
          </w:tcPr>
          <w:p>
            <w:r>
              <w:rPr>
                <w:rFonts w:ascii="Calibri" w:hAnsi="Calibri"/>
                <w:sz w:val="20"/>
              </w:rPr>
              <w:t>Cualquier caracter del conjunto de simbolos</w:t>
            </w:r>
          </w:p>
        </w:tc>
      </w:tr>
      <w:tr>
        <w:tc>
          <w:tcPr>
            <w:tcW w:type="dxa" w:w="1984"/>
          </w:tcPr>
          <w:p>
            <w:r>
              <w:rPr>
                <w:rFonts w:ascii="Calibri" w:hAnsi="Calibri"/>
                <w:sz w:val="20"/>
              </w:rPr>
              <w:t>Blanco</w:t>
            </w:r>
          </w:p>
        </w:tc>
        <w:tc>
          <w:tcPr>
            <w:tcW w:type="dxa" w:w="2835"/>
          </w:tcPr>
          <w:p>
            <w:r>
              <w:rPr>
                <w:rFonts w:ascii="Calibri" w:hAnsi="Calibri"/>
                <w:sz w:val="20"/>
              </w:rPr>
              <w:t>^[ \t\r\n]+</w:t>
            </w:r>
          </w:p>
        </w:tc>
        <w:tc>
          <w:tcPr>
            <w:tcW w:type="dxa" w:w="4252"/>
          </w:tcPr>
          <w:p>
            <w:r>
              <w:rPr>
                <w:rFonts w:ascii="Calibri" w:hAnsi="Calibri"/>
                <w:sz w:val="20"/>
              </w:rPr>
              <w:t>Uno o mas espacios, tabs o saltos de linea</w:t>
            </w:r>
          </w:p>
        </w:tc>
      </w:tr>
      <w:tr>
        <w:tc>
          <w:tcPr>
            <w:tcW w:type="dxa" w:w="1984"/>
            <w:shd w:val="clear" w:color="auto" w:fill="F8FAFC"/>
          </w:tcPr>
          <w:p>
            <w:r>
              <w:rPr>
                <w:rFonts w:ascii="Calibri" w:hAnsi="Calibri"/>
                <w:sz w:val="20"/>
              </w:rPr>
              <w:t>Comentario //</w:t>
            </w:r>
          </w:p>
        </w:tc>
        <w:tc>
          <w:tcPr>
            <w:tcW w:type="dxa" w:w="2835"/>
            <w:shd w:val="clear" w:color="auto" w:fill="F8FAFC"/>
          </w:tcPr>
          <w:p>
            <w:r>
              <w:rPr>
                <w:rFonts w:ascii="Calibri" w:hAnsi="Calibri"/>
                <w:sz w:val="20"/>
              </w:rPr>
              <w:t>^\/\/[^\n]*</w:t>
            </w:r>
          </w:p>
        </w:tc>
        <w:tc>
          <w:tcPr>
            <w:tcW w:type="dxa" w:w="4252"/>
            <w:shd w:val="clear" w:color="auto" w:fill="F8FAFC"/>
          </w:tcPr>
          <w:p>
            <w:r>
              <w:rPr>
                <w:rFonts w:ascii="Calibri" w:hAnsi="Calibri"/>
                <w:sz w:val="20"/>
              </w:rPr>
              <w:t>Dos barras seguidas de cualquier cosa hasta fin de linea</w:t>
            </w:r>
          </w:p>
        </w:tc>
      </w:tr>
    </w:tbl>
    <w:p/>
    <w:p>
      <w:pPr>
        <w:spacing w:before="240" w:after="120"/>
      </w:pPr>
      <w:r>
        <w:rPr>
          <w:rFonts w:ascii="Calibri" w:hAnsi="Calibri"/>
          <w:b/>
          <w:color w:val="1A1A2E"/>
          <w:sz w:val="24"/>
        </w:rPr>
        <w:t>El ancla ^ — por que es critica</w:t>
      </w:r>
    </w:p>
    <w:p>
      <w:pPr>
        <w:spacing w:after="120"/>
      </w:pPr>
      <w:r>
        <w:rPr>
          <w:rFonts w:ascii="Calibri" w:hAnsi="Calibri"/>
          <w:color w:val="1A1A1A"/>
          <w:sz w:val="22"/>
        </w:rPr>
        <w:t>Todas las expresiones regulares del proyecto empiezan con ^ (ancla de inicio). Esto significa que el patron solo coincide al INICIO del texto que queda por procesar. Sin el ^, la regex podria coincidir en cualquier parte del texto y saltarse caracteres.</w:t>
      </w:r>
    </w:p>
    <w:p>
      <w:pPr>
        <w:spacing w:before="20" w:after="20"/>
        <w:ind w:left="283"/>
        <w:shd w:val="clear" w:color="auto" w:fill="0D1117"/>
      </w:pPr>
      <w:r>
        <w:rPr>
          <w:rFonts w:ascii="Courier New" w:hAnsi="Courier New"/>
          <w:color w:val="C9D1D9"/>
          <w:sz w:val="18"/>
        </w:rPr>
        <w:t xml:space="preserve">  resto = "x := 50"</w:t>
      </w:r>
    </w:p>
    <w:p>
      <w:pPr>
        <w:spacing w:before="20" w:after="20"/>
        <w:ind w:left="283"/>
        <w:shd w:val="clear" w:color="auto" w:fill="0D1117"/>
      </w:pPr>
      <w:r>
        <w:rPr>
          <w:rFonts w:ascii="Courier New" w:hAnsi="Courier New"/>
          <w:color w:val="C9D1D9"/>
          <w:sz w:val="18"/>
        </w:rPr>
        <w:t xml:space="preserve">  /^[a-zA-Z]/  --&gt;  coincide "x" al inicio        OK</w:t>
      </w:r>
    </w:p>
    <w:p>
      <w:pPr>
        <w:spacing w:before="20" w:after="20"/>
        <w:ind w:left="283"/>
        <w:shd w:val="clear" w:color="auto" w:fill="0D1117"/>
      </w:pPr>
      <w:r>
        <w:rPr>
          <w:rFonts w:ascii="Courier New" w:hAnsi="Courier New"/>
          <w:color w:val="C9D1D9"/>
          <w:sz w:val="18"/>
        </w:rPr>
        <w:t xml:space="preserve">  /[a-zA-Z]/   --&gt;  coincidira con cualquier letra, incluso saltando := y 5</w:t>
      </w:r>
    </w:p>
    <w:p>
      <w:pPr>
        <w:spacing w:before="240" w:after="120"/>
      </w:pPr>
      <w:r>
        <w:rPr>
          <w:rFonts w:ascii="Calibri" w:hAnsi="Calibri"/>
          <w:b/>
          <w:color w:val="1A1A2E"/>
          <w:sz w:val="24"/>
        </w:rPr>
        <w:t>Estrategia: lista de reglas con prioridad</w:t>
      </w:r>
    </w:p>
    <w:p>
      <w:pPr>
        <w:spacing w:after="120"/>
      </w:pPr>
      <w:r>
        <w:rPr>
          <w:rFonts w:ascii="Calibri" w:hAnsi="Calibri"/>
          <w:color w:val="1A1A1A"/>
          <w:sz w:val="22"/>
        </w:rPr>
        <w:t>El corazon del analizador es un array llamado RULES que contiene todas las reglas en orden de prioridad. En cada posicion del texto se prueban las reglas de arriba hacia abajo y la PRIMERA que coincide gana. Esto resuelve automaticamente la ambiguedad.</w:t>
      </w:r>
    </w:p>
    <w:p>
      <w:pPr>
        <w:spacing w:before="120" w:after="120"/>
        <w:ind w:left="283" w:right="283"/>
        <w:shd w:val="clear" w:color="auto" w:fill="FFF7ED"/>
      </w:pPr>
      <w:r>
        <w:rPr>
          <w:rFonts w:ascii="Calibri" w:hAnsi="Calibri"/>
          <w:color w:val="7C2D12"/>
          <w:sz w:val="21"/>
        </w:rPr>
        <w:t>EJEMPLO DE PRIORIDAD: &gt;= debe reconocerse ANTES que &gt;. Si la regla de &gt; estuviera primero, al encontrar &gt;= produciria el token &gt; y dejaría = sin procesar. Al poner &gt;= antes en la lista, se reconoce correctamente como un solo token.</w:t>
      </w:r>
    </w:p>
    <w:p>
      <w:pPr>
        <w:spacing w:before="240" w:after="120"/>
      </w:pPr>
      <w:r>
        <w:rPr>
          <w:rFonts w:ascii="Calibri" w:hAnsi="Calibri"/>
          <w:b/>
          <w:color w:val="1A1A2E"/>
          <w:sz w:val="24"/>
        </w:rPr>
        <w:t>Los 7 tipos de reglas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1A1A2E"/>
          </w:tcPr>
          <w:p>
            <w:r>
              <w:rPr>
                <w:rFonts w:ascii="Calibri" w:hAnsi="Calibri"/>
                <w:b/>
                <w:color w:val="FFFFFF"/>
                <w:sz w:val="20"/>
              </w:rPr>
              <w:t>Tag (tipo)</w:t>
            </w:r>
          </w:p>
        </w:tc>
        <w:tc>
          <w:tcPr>
            <w:tcW w:type="dxa" w:w="7370"/>
            <w:shd w:val="clear" w:color="auto" w:fill="1A1A2E"/>
          </w:tcPr>
          <w:p>
            <w:r>
              <w:rPr>
                <w:rFonts w:ascii="Calibri" w:hAnsi="Calibri"/>
                <w:b/>
                <w:color w:val="FFFFFF"/>
                <w:sz w:val="20"/>
              </w:rPr>
              <w:t>Que hace cuando la regex coincide</w:t>
            </w:r>
          </w:p>
        </w:tc>
      </w:tr>
      <w:tr>
        <w:tc>
          <w:tcPr>
            <w:tcW w:type="dxa" w:w="1701"/>
          </w:tcPr>
          <w:p>
            <w:r>
              <w:rPr>
                <w:rFonts w:ascii="Calibri" w:hAnsi="Calibri"/>
                <w:sz w:val="20"/>
              </w:rPr>
              <w:t>skip</w:t>
            </w:r>
          </w:p>
        </w:tc>
        <w:tc>
          <w:tcPr>
            <w:tcW w:type="dxa" w:w="7370"/>
          </w:tcPr>
          <w:p>
            <w:r>
              <w:rPr>
                <w:rFonts w:ascii="Calibri" w:hAnsi="Calibri"/>
                <w:sz w:val="20"/>
              </w:rPr>
              <w:t>Descarta el texto coincidido (espacios, comentarios). No produce token.</w:t>
            </w:r>
          </w:p>
        </w:tc>
      </w:tr>
      <w:tr>
        <w:tc>
          <w:tcPr>
            <w:tcW w:type="dxa" w:w="1701"/>
            <w:shd w:val="clear" w:color="auto" w:fill="F8FAFC"/>
          </w:tcPr>
          <w:p>
            <w:r>
              <w:rPr>
                <w:rFonts w:ascii="Calibri" w:hAnsi="Calibri"/>
                <w:sz w:val="20"/>
              </w:rPr>
              <w:t>token</w:t>
            </w:r>
          </w:p>
        </w:tc>
        <w:tc>
          <w:tcPr>
            <w:tcW w:type="dxa" w:w="7370"/>
            <w:shd w:val="clear" w:color="auto" w:fill="F8FAFC"/>
          </w:tcPr>
          <w:p>
            <w:r>
              <w:rPr>
                <w:rFonts w:ascii="Calibri" w:hAnsi="Calibri"/>
                <w:sz w:val="20"/>
              </w:rPr>
              <w:t>Produce un token directamente. El valor es el texto que coincidio.</w:t>
            </w:r>
          </w:p>
        </w:tc>
      </w:tr>
      <w:tr>
        <w:tc>
          <w:tcPr>
            <w:tcW w:type="dxa" w:w="1701"/>
          </w:tcPr>
          <w:p>
            <w:r>
              <w:rPr>
                <w:rFonts w:ascii="Calibri" w:hAnsi="Calibri"/>
                <w:sz w:val="20"/>
              </w:rPr>
              <w:t>string</w:t>
            </w:r>
          </w:p>
        </w:tc>
        <w:tc>
          <w:tcPr>
            <w:tcW w:type="dxa" w:w="7370"/>
          </w:tcPr>
          <w:p>
            <w:r>
              <w:rPr>
                <w:rFonts w:ascii="Calibri" w:hAnsi="Calibri"/>
                <w:sz w:val="20"/>
              </w:rPr>
              <w:t>Produce token STRING. El valor es el grupo de captura (contenido sin comillas).</w:t>
            </w:r>
          </w:p>
        </w:tc>
      </w:tr>
      <w:tr>
        <w:tc>
          <w:tcPr>
            <w:tcW w:type="dxa" w:w="1701"/>
            <w:shd w:val="clear" w:color="auto" w:fill="F8FAFC"/>
          </w:tcPr>
          <w:p>
            <w:r>
              <w:rPr>
                <w:rFonts w:ascii="Calibri" w:hAnsi="Calibri"/>
                <w:sz w:val="20"/>
              </w:rPr>
              <w:t>strErr</w:t>
            </w:r>
          </w:p>
        </w:tc>
        <w:tc>
          <w:tcPr>
            <w:tcW w:type="dxa" w:w="7370"/>
            <w:shd w:val="clear" w:color="auto" w:fill="F8FAFC"/>
          </w:tcPr>
          <w:p>
            <w:r>
              <w:rPr>
                <w:rFonts w:ascii="Calibri" w:hAnsi="Calibri"/>
                <w:sz w:val="20"/>
              </w:rPr>
              <w:t>La cadena abrio comilla pero no cerro. Produce token de Error.</w:t>
            </w:r>
          </w:p>
        </w:tc>
      </w:tr>
      <w:tr>
        <w:tc>
          <w:tcPr>
            <w:tcW w:type="dxa" w:w="1701"/>
          </w:tcPr>
          <w:p>
            <w:r>
              <w:rPr>
                <w:rFonts w:ascii="Calibri" w:hAnsi="Calibri"/>
                <w:sz w:val="20"/>
              </w:rPr>
              <w:t>number</w:t>
            </w:r>
          </w:p>
        </w:tc>
        <w:tc>
          <w:tcPr>
            <w:tcW w:type="dxa" w:w="7370"/>
          </w:tcPr>
          <w:p>
            <w:r>
              <w:rPr>
                <w:rFonts w:ascii="Calibri" w:hAnsi="Calibri"/>
                <w:sz w:val="20"/>
              </w:rPr>
              <w:t>Valida el rango despues del match. Si 0-100 → INTEGER, si no → Error.</w:t>
            </w:r>
          </w:p>
        </w:tc>
      </w:tr>
      <w:tr>
        <w:tc>
          <w:tcPr>
            <w:tcW w:type="dxa" w:w="1701"/>
            <w:shd w:val="clear" w:color="auto" w:fill="F8FAFC"/>
          </w:tcPr>
          <w:p>
            <w:r>
              <w:rPr>
                <w:rFonts w:ascii="Calibri" w:hAnsi="Calibri"/>
                <w:sz w:val="20"/>
              </w:rPr>
              <w:t>word</w:t>
            </w:r>
          </w:p>
        </w:tc>
        <w:tc>
          <w:tcPr>
            <w:tcW w:type="dxa" w:w="7370"/>
            <w:shd w:val="clear" w:color="auto" w:fill="F8FAFC"/>
          </w:tcPr>
          <w:p>
            <w:r>
              <w:rPr>
                <w:rFonts w:ascii="Calibri" w:hAnsi="Calibri"/>
                <w:sz w:val="20"/>
              </w:rPr>
              <w:t>Valida longitud y busca en reservadas. Puede producir RESERVED, IDENTIFIER o Error.</w:t>
            </w:r>
          </w:p>
        </w:tc>
      </w:tr>
      <w:tr>
        <w:tc>
          <w:tcPr>
            <w:tcW w:type="dxa" w:w="1701"/>
          </w:tcPr>
          <w:p>
            <w:r>
              <w:rPr>
                <w:rFonts w:ascii="Calibri" w:hAnsi="Calibri"/>
                <w:sz w:val="20"/>
              </w:rPr>
              <w:t>unknown</w:t>
            </w:r>
          </w:p>
        </w:tc>
        <w:tc>
          <w:tcPr>
            <w:tcW w:type="dxa" w:w="7370"/>
          </w:tcPr>
          <w:p>
            <w:r>
              <w:rPr>
                <w:rFonts w:ascii="Calibri" w:hAnsi="Calibri"/>
                <w:sz w:val="20"/>
              </w:rPr>
              <w:t>Fallback: ningun patron coincidio. Produce Error con el caracter no reconocido.</w:t>
            </w:r>
          </w:p>
        </w:tc>
      </w:tr>
    </w:tbl>
    <w:p/>
    <w:p>
      <w:r>
        <w:br w:type="page"/>
      </w:r>
    </w:p>
    <w:p>
      <w:pPr>
        <w:spacing w:before="360" w:after="120"/>
        <w:pBdr>
          <w:bottom w:val="single" w:sz="6" w:space="1" w:color="3B82F6"/>
        </w:pBdr>
      </w:pPr>
      <w:r>
        <w:rPr>
          <w:rFonts w:ascii="Calibri" w:hAnsi="Calibri"/>
          <w:b/>
          <w:color w:val="1A1A2E"/>
          <w:sz w:val="36"/>
        </w:rPr>
        <w:t>3. Tokens Implementados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A1A2E"/>
          </w:tcPr>
          <w:p>
            <w:r>
              <w:rPr>
                <w:rFonts w:ascii="Calibri" w:hAnsi="Calibri"/>
                <w:b/>
                <w:color w:val="FFFFFF"/>
                <w:sz w:val="20"/>
              </w:rPr>
              <w:t>Tipo</w:t>
            </w:r>
          </w:p>
        </w:tc>
        <w:tc>
          <w:tcPr>
            <w:tcW w:type="dxa" w:w="2551"/>
            <w:shd w:val="clear" w:color="auto" w:fill="1A1A2E"/>
          </w:tcPr>
          <w:p>
            <w:r>
              <w:rPr>
                <w:rFonts w:ascii="Calibri" w:hAnsi="Calibri"/>
                <w:b/>
                <w:color w:val="FFFFFF"/>
                <w:sz w:val="20"/>
              </w:rPr>
              <w:t>Regex usada</w:t>
            </w:r>
          </w:p>
        </w:tc>
        <w:tc>
          <w:tcPr>
            <w:tcW w:type="dxa" w:w="1984"/>
            <w:shd w:val="clear" w:color="auto" w:fill="1A1A2E"/>
          </w:tcPr>
          <w:p>
            <w:r>
              <w:rPr>
                <w:rFonts w:ascii="Calibri" w:hAnsi="Calibri"/>
                <w:b/>
                <w:color w:val="FFFFFF"/>
                <w:sz w:val="20"/>
              </w:rPr>
              <w:t>Ejemplos validos</w:t>
            </w:r>
          </w:p>
        </w:tc>
        <w:tc>
          <w:tcPr>
            <w:tcW w:type="dxa" w:w="1984"/>
            <w:shd w:val="clear" w:color="auto" w:fill="1A1A2E"/>
          </w:tcPr>
          <w:p>
            <w:r>
              <w:rPr>
                <w:rFonts w:ascii="Calibri" w:hAnsi="Calibri"/>
                <w:b/>
                <w:color w:val="FFFFFF"/>
                <w:sz w:val="20"/>
              </w:rPr>
              <w:t>Error si...</w:t>
            </w:r>
          </w:p>
        </w:tc>
      </w:tr>
      <w:tr>
        <w:tc>
          <w:tcPr>
            <w:tcW w:type="dxa" w:w="1984"/>
          </w:tcPr>
          <w:p>
            <w:r>
              <w:rPr>
                <w:rFonts w:ascii="Calibri" w:hAnsi="Calibri"/>
                <w:sz w:val="20"/>
              </w:rPr>
              <w:t>Palabra reservada</w:t>
            </w:r>
          </w:p>
        </w:tc>
        <w:tc>
          <w:tcPr>
            <w:tcW w:type="dxa" w:w="2551"/>
          </w:tcPr>
          <w:p>
            <w:r>
              <w:rPr>
                <w:rFonts w:ascii="Calibri" w:hAnsi="Calibri"/>
                <w:sz w:val="20"/>
              </w:rPr>
              <w:t>^[a-zA-Z][a-zA-Z0-9]* + lookup</w:t>
            </w:r>
          </w:p>
        </w:tc>
        <w:tc>
          <w:tcPr>
            <w:tcW w:type="dxa" w:w="1984"/>
          </w:tcPr>
          <w:p>
            <w:r>
              <w:rPr>
                <w:rFonts w:ascii="Calibri" w:hAnsi="Calibri"/>
                <w:sz w:val="20"/>
              </w:rPr>
              <w:t>if, for, asdfg, fgads</w:t>
            </w:r>
          </w:p>
        </w:tc>
        <w:tc>
          <w:tcPr>
            <w:tcW w:type="dxa" w:w="1984"/>
          </w:tcPr>
          <w:p>
            <w:r>
              <w:rPr>
                <w:rFonts w:ascii="Calibri" w:hAnsi="Calibri"/>
                <w:sz w:val="20"/>
              </w:rPr>
              <w:t>—</w:t>
            </w:r>
          </w:p>
        </w:tc>
      </w:tr>
      <w:tr>
        <w:tc>
          <w:tcPr>
            <w:tcW w:type="dxa" w:w="1984"/>
            <w:shd w:val="clear" w:color="auto" w:fill="F8FAFC"/>
          </w:tcPr>
          <w:p>
            <w:r>
              <w:rPr>
                <w:rFonts w:ascii="Calibri" w:hAnsi="Calibri"/>
                <w:sz w:val="20"/>
              </w:rPr>
              <w:t>Identificador</w:t>
            </w:r>
          </w:p>
        </w:tc>
        <w:tc>
          <w:tcPr>
            <w:tcW w:type="dxa" w:w="2551"/>
            <w:shd w:val="clear" w:color="auto" w:fill="F8FAFC"/>
          </w:tcPr>
          <w:p>
            <w:r>
              <w:rPr>
                <w:rFonts w:ascii="Calibri" w:hAnsi="Calibri"/>
                <w:sz w:val="20"/>
              </w:rPr>
              <w:t>^[a-zA-Z][a-zA-Z0-9]*</w:t>
            </w:r>
          </w:p>
        </w:tc>
        <w:tc>
          <w:tcPr>
            <w:tcW w:type="dxa" w:w="1984"/>
            <w:shd w:val="clear" w:color="auto" w:fill="F8FAFC"/>
          </w:tcPr>
          <w:p>
            <w:r>
              <w:rPr>
                <w:rFonts w:ascii="Calibri" w:hAnsi="Calibri"/>
                <w:sz w:val="20"/>
              </w:rPr>
              <w:t>x, var1, resultado</w:t>
            </w:r>
          </w:p>
        </w:tc>
        <w:tc>
          <w:tcPr>
            <w:tcW w:type="dxa" w:w="1984"/>
            <w:shd w:val="clear" w:color="auto" w:fill="F8FAFC"/>
          </w:tcPr>
          <w:p>
            <w:r>
              <w:rPr>
                <w:rFonts w:ascii="Calibri" w:hAnsi="Calibri"/>
                <w:sz w:val="20"/>
              </w:rPr>
              <w:t>Longitud &gt; 10</w:t>
            </w:r>
          </w:p>
        </w:tc>
      </w:tr>
      <w:tr>
        <w:tc>
          <w:tcPr>
            <w:tcW w:type="dxa" w:w="1984"/>
          </w:tcPr>
          <w:p>
            <w:r>
              <w:rPr>
                <w:rFonts w:ascii="Calibri" w:hAnsi="Calibri"/>
                <w:sz w:val="20"/>
              </w:rPr>
              <w:t>Numero entero</w:t>
            </w:r>
          </w:p>
        </w:tc>
        <w:tc>
          <w:tcPr>
            <w:tcW w:type="dxa" w:w="2551"/>
          </w:tcPr>
          <w:p>
            <w:r>
              <w:rPr>
                <w:rFonts w:ascii="Calibri" w:hAnsi="Calibri"/>
                <w:sz w:val="20"/>
              </w:rPr>
              <w:t>^\d+  + validar valor</w:t>
            </w:r>
          </w:p>
        </w:tc>
        <w:tc>
          <w:tcPr>
            <w:tcW w:type="dxa" w:w="1984"/>
          </w:tcPr>
          <w:p>
            <w:r>
              <w:rPr>
                <w:rFonts w:ascii="Calibri" w:hAnsi="Calibri"/>
                <w:sz w:val="20"/>
              </w:rPr>
              <w:t>0, 50, 100</w:t>
            </w:r>
          </w:p>
        </w:tc>
        <w:tc>
          <w:tcPr>
            <w:tcW w:type="dxa" w:w="1984"/>
          </w:tcPr>
          <w:p>
            <w:r>
              <w:rPr>
                <w:rFonts w:ascii="Calibri" w:hAnsi="Calibri"/>
                <w:sz w:val="20"/>
              </w:rPr>
              <w:t>Valor &gt; 100</w:t>
            </w:r>
          </w:p>
        </w:tc>
      </w:tr>
      <w:tr>
        <w:tc>
          <w:tcPr>
            <w:tcW w:type="dxa" w:w="1984"/>
            <w:shd w:val="clear" w:color="auto" w:fill="F8FAFC"/>
          </w:tcPr>
          <w:p>
            <w:r>
              <w:rPr>
                <w:rFonts w:ascii="Calibri" w:hAnsi="Calibri"/>
                <w:sz w:val="20"/>
              </w:rPr>
              <w:t>Cadena</w:t>
            </w:r>
          </w:p>
        </w:tc>
        <w:tc>
          <w:tcPr>
            <w:tcW w:type="dxa" w:w="2551"/>
            <w:shd w:val="clear" w:color="auto" w:fill="F8FAFC"/>
          </w:tcPr>
          <w:p>
            <w:r>
              <w:rPr>
                <w:rFonts w:ascii="Calibri" w:hAnsi="Calibri"/>
                <w:sz w:val="20"/>
              </w:rPr>
              <w:t>^"([^"\n]*)"</w:t>
            </w:r>
          </w:p>
        </w:tc>
        <w:tc>
          <w:tcPr>
            <w:tcW w:type="dxa" w:w="1984"/>
            <w:shd w:val="clear" w:color="auto" w:fill="F8FAFC"/>
          </w:tcPr>
          <w:p>
            <w:r>
              <w:rPr>
                <w:rFonts w:ascii="Calibri" w:hAnsi="Calibri"/>
                <w:sz w:val="20"/>
              </w:rPr>
              <w:t>"asdfg", "hola"</w:t>
            </w:r>
          </w:p>
        </w:tc>
        <w:tc>
          <w:tcPr>
            <w:tcW w:type="dxa" w:w="1984"/>
            <w:shd w:val="clear" w:color="auto" w:fill="F8FAFC"/>
          </w:tcPr>
          <w:p>
            <w:r>
              <w:rPr>
                <w:rFonts w:ascii="Calibri" w:hAnsi="Calibri"/>
                <w:sz w:val="20"/>
              </w:rPr>
              <w:t>Sin comilla de cierre</w:t>
            </w:r>
          </w:p>
        </w:tc>
      </w:tr>
      <w:tr>
        <w:tc>
          <w:tcPr>
            <w:tcW w:type="dxa" w:w="1984"/>
          </w:tcPr>
          <w:p>
            <w:r>
              <w:rPr>
                <w:rFonts w:ascii="Calibri" w:hAnsi="Calibri"/>
                <w:sz w:val="20"/>
              </w:rPr>
              <w:t>Op. aritmetico</w:t>
            </w:r>
          </w:p>
        </w:tc>
        <w:tc>
          <w:tcPr>
            <w:tcW w:type="dxa" w:w="2551"/>
          </w:tcPr>
          <w:p>
            <w:r>
              <w:rPr>
                <w:rFonts w:ascii="Calibri" w:hAnsi="Calibri"/>
                <w:sz w:val="20"/>
              </w:rPr>
              <w:t>^[+\-*\/]</w:t>
            </w:r>
          </w:p>
        </w:tc>
        <w:tc>
          <w:tcPr>
            <w:tcW w:type="dxa" w:w="1984"/>
          </w:tcPr>
          <w:p>
            <w:r>
              <w:rPr>
                <w:rFonts w:ascii="Calibri" w:hAnsi="Calibri"/>
                <w:sz w:val="20"/>
              </w:rPr>
              <w:t>+, -, *, /</w:t>
            </w:r>
          </w:p>
        </w:tc>
        <w:tc>
          <w:tcPr>
            <w:tcW w:type="dxa" w:w="1984"/>
          </w:tcPr>
          <w:p>
            <w:r>
              <w:rPr>
                <w:rFonts w:ascii="Calibri" w:hAnsi="Calibri"/>
                <w:sz w:val="20"/>
              </w:rPr>
              <w:t>—</w:t>
            </w:r>
          </w:p>
        </w:tc>
      </w:tr>
      <w:tr>
        <w:tc>
          <w:tcPr>
            <w:tcW w:type="dxa" w:w="1984"/>
            <w:shd w:val="clear" w:color="auto" w:fill="F8FAFC"/>
          </w:tcPr>
          <w:p>
            <w:r>
              <w:rPr>
                <w:rFonts w:ascii="Calibri" w:hAnsi="Calibri"/>
                <w:sz w:val="20"/>
              </w:rPr>
              <w:t>Op. asignacion</w:t>
            </w:r>
          </w:p>
        </w:tc>
        <w:tc>
          <w:tcPr>
            <w:tcW w:type="dxa" w:w="2551"/>
            <w:shd w:val="clear" w:color="auto" w:fill="F8FAFC"/>
          </w:tcPr>
          <w:p>
            <w:r>
              <w:rPr>
                <w:rFonts w:ascii="Calibri" w:hAnsi="Calibri"/>
                <w:sz w:val="20"/>
              </w:rPr>
              <w:t>^:=</w:t>
            </w:r>
          </w:p>
        </w:tc>
        <w:tc>
          <w:tcPr>
            <w:tcW w:type="dxa" w:w="1984"/>
            <w:shd w:val="clear" w:color="auto" w:fill="F8FAFC"/>
          </w:tcPr>
          <w:p>
            <w:r>
              <w:rPr>
                <w:rFonts w:ascii="Calibri" w:hAnsi="Calibri"/>
                <w:sz w:val="20"/>
              </w:rPr>
              <w:t>:=</w:t>
            </w:r>
          </w:p>
        </w:tc>
        <w:tc>
          <w:tcPr>
            <w:tcW w:type="dxa" w:w="1984"/>
            <w:shd w:val="clear" w:color="auto" w:fill="F8FAFC"/>
          </w:tcPr>
          <w:p>
            <w:r>
              <w:rPr>
                <w:rFonts w:ascii="Calibri" w:hAnsi="Calibri"/>
                <w:sz w:val="20"/>
              </w:rPr>
              <w:t>: sin =</w:t>
            </w:r>
          </w:p>
        </w:tc>
      </w:tr>
      <w:tr>
        <w:tc>
          <w:tcPr>
            <w:tcW w:type="dxa" w:w="1984"/>
          </w:tcPr>
          <w:p>
            <w:r>
              <w:rPr>
                <w:rFonts w:ascii="Calibri" w:hAnsi="Calibri"/>
                <w:sz w:val="20"/>
              </w:rPr>
              <w:t>Op. relacional</w:t>
            </w:r>
          </w:p>
        </w:tc>
        <w:tc>
          <w:tcPr>
            <w:tcW w:type="dxa" w:w="2551"/>
          </w:tcPr>
          <w:p>
            <w:r>
              <w:rPr>
                <w:rFonts w:ascii="Calibri" w:hAnsi="Calibri"/>
                <w:sz w:val="20"/>
              </w:rPr>
              <w:t>^(&gt;=|&lt;=|&lt;&gt;|[&gt;&lt;]|=)</w:t>
            </w:r>
          </w:p>
        </w:tc>
        <w:tc>
          <w:tcPr>
            <w:tcW w:type="dxa" w:w="1984"/>
          </w:tcPr>
          <w:p>
            <w:r>
              <w:rPr>
                <w:rFonts w:ascii="Calibri" w:hAnsi="Calibri"/>
                <w:sz w:val="20"/>
              </w:rPr>
              <w:t>&gt;, &lt;=, &lt;&gt;, =</w:t>
            </w:r>
          </w:p>
        </w:tc>
        <w:tc>
          <w:tcPr>
            <w:tcW w:type="dxa" w:w="1984"/>
          </w:tcPr>
          <w:p>
            <w:r>
              <w:rPr>
                <w:rFonts w:ascii="Calibri" w:hAnsi="Calibri"/>
                <w:sz w:val="20"/>
              </w:rPr>
              <w:t>—</w:t>
            </w:r>
          </w:p>
        </w:tc>
      </w:tr>
      <w:tr>
        <w:tc>
          <w:tcPr>
            <w:tcW w:type="dxa" w:w="1984"/>
            <w:shd w:val="clear" w:color="auto" w:fill="F8FAFC"/>
          </w:tcPr>
          <w:p>
            <w:r>
              <w:rPr>
                <w:rFonts w:ascii="Calibri" w:hAnsi="Calibri"/>
                <w:sz w:val="20"/>
              </w:rPr>
              <w:t>Simbolo</w:t>
            </w:r>
          </w:p>
        </w:tc>
        <w:tc>
          <w:tcPr>
            <w:tcW w:type="dxa" w:w="2551"/>
            <w:shd w:val="clear" w:color="auto" w:fill="F8FAFC"/>
          </w:tcPr>
          <w:p>
            <w:r>
              <w:rPr>
                <w:rFonts w:ascii="Calibri" w:hAnsi="Calibri"/>
                <w:sz w:val="20"/>
              </w:rPr>
              <w:t>^[{}\[\](),;]  o  ^\.\.</w:t>
            </w:r>
          </w:p>
        </w:tc>
        <w:tc>
          <w:tcPr>
            <w:tcW w:type="dxa" w:w="1984"/>
            <w:shd w:val="clear" w:color="auto" w:fill="F8FAFC"/>
          </w:tcPr>
          <w:p>
            <w:r>
              <w:rPr>
                <w:rFonts w:ascii="Calibri" w:hAnsi="Calibri"/>
                <w:sz w:val="20"/>
              </w:rPr>
              <w:t>{ } [ ] ( ) , ; ..</w:t>
            </w:r>
          </w:p>
        </w:tc>
        <w:tc>
          <w:tcPr>
            <w:tcW w:type="dxa" w:w="1984"/>
            <w:shd w:val="clear" w:color="auto" w:fill="F8FAFC"/>
          </w:tcPr>
          <w:p>
            <w:r>
              <w:rPr>
                <w:rFonts w:ascii="Calibri" w:hAnsi="Calibri"/>
                <w:sz w:val="20"/>
              </w:rPr>
              <w:t>. solo</w:t>
            </w:r>
          </w:p>
        </w:tc>
      </w:tr>
      <w:tr>
        <w:tc>
          <w:tcPr>
            <w:tcW w:type="dxa" w:w="1984"/>
          </w:tcPr>
          <w:p>
            <w:r>
              <w:rPr>
                <w:rFonts w:ascii="Calibri" w:hAnsi="Calibri"/>
                <w:sz w:val="20"/>
              </w:rPr>
              <w:t>Error</w:t>
            </w:r>
          </w:p>
        </w:tc>
        <w:tc>
          <w:tcPr>
            <w:tcW w:type="dxa" w:w="2551"/>
          </w:tcPr>
          <w:p>
            <w:r>
              <w:rPr>
                <w:rFonts w:ascii="Calibri" w:hAnsi="Calibri"/>
                <w:sz w:val="20"/>
              </w:rPr>
              <w:t>^[\s\S]  (fallback)</w:t>
            </w:r>
          </w:p>
        </w:tc>
        <w:tc>
          <w:tcPr>
            <w:tcW w:type="dxa" w:w="1984"/>
          </w:tcPr>
          <w:p>
            <w:r>
              <w:rPr>
                <w:rFonts w:ascii="Calibri" w:hAnsi="Calibri"/>
                <w:sz w:val="20"/>
              </w:rPr>
              <w:t>@ # $ % &amp;</w:t>
            </w:r>
          </w:p>
        </w:tc>
        <w:tc>
          <w:tcPr>
            <w:tcW w:type="dxa" w:w="1984"/>
          </w:tcPr>
          <w:p>
            <w:r>
              <w:rPr>
                <w:rFonts w:ascii="Calibri" w:hAnsi="Calibri"/>
                <w:sz w:val="20"/>
              </w:rPr>
              <w:t>—</w:t>
            </w:r>
          </w:p>
        </w:tc>
      </w:tr>
    </w:tbl>
    <w:p/>
    <w:p>
      <w:pPr>
        <w:spacing w:before="240" w:after="120"/>
      </w:pPr>
      <w:r>
        <w:rPr>
          <w:rFonts w:ascii="Calibri" w:hAnsi="Calibri"/>
          <w:b/>
          <w:color w:val="1A1A2E"/>
          <w:sz w:val="24"/>
        </w:rPr>
        <w:t>Las 120 palabras reservadas de 'asdfg'</w:t>
      </w:r>
    </w:p>
    <w:p>
      <w:pPr>
        <w:spacing w:after="120"/>
      </w:pPr>
      <w:r>
        <w:rPr>
          <w:rFonts w:ascii="Calibri" w:hAnsi="Calibri"/>
          <w:color w:val="1A1A1A"/>
          <w:sz w:val="22"/>
        </w:rPr>
        <w:t>Se generan en tiempo de ejecucion calculando todas las permutaciones del conjunto {a, s, d, f, g} con un algoritmo recursivo. Total: 5! = 120 palabras.</w:t>
      </w:r>
    </w:p>
    <w:p>
      <w:pPr>
        <w:spacing w:before="20" w:after="20"/>
        <w:ind w:left="283"/>
        <w:shd w:val="clear" w:color="auto" w:fill="0D1117"/>
      </w:pPr>
      <w:r>
        <w:rPr>
          <w:rFonts w:ascii="Courier New" w:hAnsi="Courier New"/>
          <w:color w:val="C9D1D9"/>
          <w:sz w:val="18"/>
        </w:rPr>
        <w:t>function* permutations(arr) {</w:t>
      </w:r>
    </w:p>
    <w:p>
      <w:pPr>
        <w:spacing w:before="20" w:after="20"/>
        <w:ind w:left="283"/>
        <w:shd w:val="clear" w:color="auto" w:fill="0D1117"/>
      </w:pPr>
      <w:r>
        <w:rPr>
          <w:rFonts w:ascii="Courier New" w:hAnsi="Courier New"/>
          <w:color w:val="C9D1D9"/>
          <w:sz w:val="18"/>
        </w:rPr>
        <w:t xml:space="preserve">  if (arr.length &lt;= 1) { yield arr; return }</w:t>
      </w:r>
    </w:p>
    <w:p>
      <w:pPr>
        <w:spacing w:before="20" w:after="20"/>
        <w:ind w:left="283"/>
        <w:shd w:val="clear" w:color="auto" w:fill="0D1117"/>
      </w:pPr>
      <w:r>
        <w:rPr>
          <w:rFonts w:ascii="Courier New" w:hAnsi="Courier New"/>
          <w:color w:val="C9D1D9"/>
          <w:sz w:val="18"/>
        </w:rPr>
        <w:t xml:space="preserve">  for (let i = 0; i &lt; arr.length; i++) {</w:t>
      </w:r>
    </w:p>
    <w:p>
      <w:pPr>
        <w:spacing w:before="20" w:after="20"/>
        <w:ind w:left="283"/>
        <w:shd w:val="clear" w:color="auto" w:fill="0D1117"/>
      </w:pPr>
      <w:r>
        <w:rPr>
          <w:rFonts w:ascii="Courier New" w:hAnsi="Courier New"/>
          <w:color w:val="C9D1D9"/>
          <w:sz w:val="18"/>
        </w:rPr>
        <w:t xml:space="preserve">    const rest = [...arr.slice(0,i), ...arr.slice(i+1)]</w:t>
      </w:r>
    </w:p>
    <w:p>
      <w:pPr>
        <w:spacing w:before="20" w:after="20"/>
        <w:ind w:left="283"/>
        <w:shd w:val="clear" w:color="auto" w:fill="0D1117"/>
      </w:pPr>
      <w:r>
        <w:rPr>
          <w:rFonts w:ascii="Courier New" w:hAnsi="Courier New"/>
          <w:color w:val="C9D1D9"/>
          <w:sz w:val="18"/>
        </w:rPr>
        <w:t xml:space="preserve">    for (const perm of permutations(rest)) yield [arr[i], ...perm]</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C9D1D9"/>
          <w:sz w:val="18"/>
        </w:rPr>
        <w:t>}</w:t>
      </w:r>
    </w:p>
    <w:p>
      <w:pPr>
        <w:spacing w:before="20" w:after="20"/>
        <w:ind w:left="283"/>
        <w:shd w:val="clear" w:color="auto" w:fill="0D1117"/>
      </w:pPr>
      <w:r>
        <w:rPr>
          <w:rFonts w:ascii="Courier New" w:hAnsi="Courier New"/>
          <w:color w:val="8B949E"/>
          <w:sz w:val="18"/>
        </w:rPr>
        <w:t>// Resultado: asdfg, asdgf, adsfg, adgfs, ... (120 combinaciones unicas)</w:t>
      </w:r>
    </w:p>
    <w:p>
      <w:pPr>
        <w:spacing w:before="20" w:after="20"/>
        <w:ind w:left="283"/>
        <w:shd w:val="clear" w:color="auto" w:fill="0D1117"/>
      </w:pPr>
      <w:r>
        <w:rPr>
          <w:rFonts w:ascii="Courier New" w:hAnsi="Courier New"/>
          <w:color w:val="C9D1D9"/>
          <w:sz w:val="18"/>
        </w:rPr>
        <w:t>const ASDFG_PERMS = new Set([...permutations([...'asdfg'])].map(p =&gt; p.join('')))</w:t>
      </w:r>
    </w:p>
    <w:p>
      <w:r>
        <w:br w:type="page"/>
      </w:r>
    </w:p>
    <w:p>
      <w:pPr>
        <w:spacing w:before="360" w:after="120"/>
        <w:pBdr>
          <w:bottom w:val="single" w:sz="6" w:space="1" w:color="3B82F6"/>
        </w:pBdr>
      </w:pPr>
      <w:r>
        <w:rPr>
          <w:rFonts w:ascii="Calibri" w:hAnsi="Calibri"/>
          <w:b/>
          <w:color w:val="1A1A2E"/>
          <w:sz w:val="36"/>
        </w:rPr>
        <w:t>4. Herramientas Utilizadas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A1A2E"/>
          </w:tcPr>
          <w:p>
            <w:r>
              <w:rPr>
                <w:rFonts w:ascii="Calibri" w:hAnsi="Calibri"/>
                <w:b/>
                <w:color w:val="FFFFFF"/>
                <w:sz w:val="20"/>
              </w:rPr>
              <w:t>Herramienta</w:t>
            </w:r>
          </w:p>
        </w:tc>
        <w:tc>
          <w:tcPr>
            <w:tcW w:type="dxa" w:w="1134"/>
            <w:shd w:val="clear" w:color="auto" w:fill="1A1A2E"/>
          </w:tcPr>
          <w:p>
            <w:r>
              <w:rPr>
                <w:rFonts w:ascii="Calibri" w:hAnsi="Calibri"/>
                <w:b/>
                <w:color w:val="FFFFFF"/>
                <w:sz w:val="20"/>
              </w:rPr>
              <w:t>Version</w:t>
            </w:r>
          </w:p>
        </w:tc>
        <w:tc>
          <w:tcPr>
            <w:tcW w:type="dxa" w:w="5669"/>
            <w:shd w:val="clear" w:color="auto" w:fill="1A1A2E"/>
          </w:tcPr>
          <w:p>
            <w:r>
              <w:rPr>
                <w:rFonts w:ascii="Calibri" w:hAnsi="Calibri"/>
                <w:b/>
                <w:color w:val="FFFFFF"/>
                <w:sz w:val="20"/>
              </w:rPr>
              <w:t>Rol en el proyecto</w:t>
            </w:r>
          </w:p>
        </w:tc>
      </w:tr>
      <w:tr>
        <w:tc>
          <w:tcPr>
            <w:tcW w:type="dxa" w:w="2268"/>
          </w:tcPr>
          <w:p>
            <w:r>
              <w:rPr>
                <w:rFonts w:ascii="Calibri" w:hAnsi="Calibri"/>
                <w:sz w:val="20"/>
              </w:rPr>
              <w:t>JavaScript (Regex nativas)</w:t>
            </w:r>
          </w:p>
        </w:tc>
        <w:tc>
          <w:tcPr>
            <w:tcW w:type="dxa" w:w="1134"/>
          </w:tcPr>
          <w:p>
            <w:r>
              <w:rPr>
                <w:rFonts w:ascii="Calibri" w:hAnsi="Calibri"/>
                <w:sz w:val="20"/>
              </w:rPr>
              <w:t>ES2022+</w:t>
            </w:r>
          </w:p>
        </w:tc>
        <w:tc>
          <w:tcPr>
            <w:tcW w:type="dxa" w:w="5669"/>
          </w:tcPr>
          <w:p>
            <w:r>
              <w:rPr>
                <w:rFonts w:ascii="Calibri" w:hAnsi="Calibri"/>
                <w:sz w:val="20"/>
              </w:rPr>
              <w:t>Las expresiones regulares son nativas del lenguaje. No se necesita ninguna libreria adicional para el lexer.</w:t>
            </w:r>
          </w:p>
        </w:tc>
      </w:tr>
      <w:tr>
        <w:tc>
          <w:tcPr>
            <w:tcW w:type="dxa" w:w="2268"/>
            <w:shd w:val="clear" w:color="auto" w:fill="F8FAFC"/>
          </w:tcPr>
          <w:p>
            <w:r>
              <w:rPr>
                <w:rFonts w:ascii="Calibri" w:hAnsi="Calibri"/>
                <w:sz w:val="20"/>
              </w:rPr>
              <w:t>React</w:t>
            </w:r>
          </w:p>
        </w:tc>
        <w:tc>
          <w:tcPr>
            <w:tcW w:type="dxa" w:w="1134"/>
            <w:shd w:val="clear" w:color="auto" w:fill="F8FAFC"/>
          </w:tcPr>
          <w:p>
            <w:r>
              <w:rPr>
                <w:rFonts w:ascii="Calibri" w:hAnsi="Calibri"/>
                <w:sz w:val="20"/>
              </w:rPr>
              <w:t>18.2</w:t>
            </w:r>
          </w:p>
        </w:tc>
        <w:tc>
          <w:tcPr>
            <w:tcW w:type="dxa" w:w="5669"/>
            <w:shd w:val="clear" w:color="auto" w:fill="F8FAFC"/>
          </w:tcPr>
          <w:p>
            <w:r>
              <w:rPr>
                <w:rFonts w:ascii="Calibri" w:hAnsi="Calibri"/>
                <w:sz w:val="20"/>
              </w:rPr>
              <w:t>Libreria de interfaz gráfica. Permite construir la UI de forma declarativa con componentes reutilizables.</w:t>
            </w:r>
          </w:p>
        </w:tc>
      </w:tr>
      <w:tr>
        <w:tc>
          <w:tcPr>
            <w:tcW w:type="dxa" w:w="2268"/>
          </w:tcPr>
          <w:p>
            <w:r>
              <w:rPr>
                <w:rFonts w:ascii="Calibri" w:hAnsi="Calibri"/>
                <w:sz w:val="20"/>
              </w:rPr>
              <w:t>Vite</w:t>
            </w:r>
          </w:p>
        </w:tc>
        <w:tc>
          <w:tcPr>
            <w:tcW w:type="dxa" w:w="1134"/>
          </w:tcPr>
          <w:p>
            <w:r>
              <w:rPr>
                <w:rFonts w:ascii="Calibri" w:hAnsi="Calibri"/>
                <w:sz w:val="20"/>
              </w:rPr>
              <w:t>5.0</w:t>
            </w:r>
          </w:p>
        </w:tc>
        <w:tc>
          <w:tcPr>
            <w:tcW w:type="dxa" w:w="5669"/>
          </w:tcPr>
          <w:p>
            <w:r>
              <w:rPr>
                <w:rFonts w:ascii="Calibri" w:hAnsi="Calibri"/>
                <w:sz w:val="20"/>
              </w:rPr>
              <w:t>Herramienta de build y servidor de desarrollo. Compilacion instantanea y hot-reload.</w:t>
            </w:r>
          </w:p>
        </w:tc>
      </w:tr>
      <w:tr>
        <w:tc>
          <w:tcPr>
            <w:tcW w:type="dxa" w:w="2268"/>
            <w:shd w:val="clear" w:color="auto" w:fill="F8FAFC"/>
          </w:tcPr>
          <w:p>
            <w:r>
              <w:rPr>
                <w:rFonts w:ascii="Calibri" w:hAnsi="Calibri"/>
                <w:sz w:val="20"/>
              </w:rPr>
              <w:t>CSS puro</w:t>
            </w:r>
          </w:p>
        </w:tc>
        <w:tc>
          <w:tcPr>
            <w:tcW w:type="dxa" w:w="1134"/>
            <w:shd w:val="clear" w:color="auto" w:fill="F8FAFC"/>
          </w:tcPr>
          <w:p>
            <w:r>
              <w:rPr>
                <w:rFonts w:ascii="Calibri" w:hAnsi="Calibri"/>
                <w:sz w:val="20"/>
              </w:rPr>
              <w:t>—</w:t>
            </w:r>
          </w:p>
        </w:tc>
        <w:tc>
          <w:tcPr>
            <w:tcW w:type="dxa" w:w="5669"/>
            <w:shd w:val="clear" w:color="auto" w:fill="F8FAFC"/>
          </w:tcPr>
          <w:p>
            <w:r>
              <w:rPr>
                <w:rFonts w:ascii="Calibri" w:hAnsi="Calibri"/>
                <w:sz w:val="20"/>
              </w:rPr>
              <w:t>Todos los estilos son CSS propio, sin librerias de UI externas.</w:t>
            </w:r>
          </w:p>
        </w:tc>
      </w:tr>
      <w:tr>
        <w:tc>
          <w:tcPr>
            <w:tcW w:type="dxa" w:w="2268"/>
          </w:tcPr>
          <w:p>
            <w:r>
              <w:rPr>
                <w:rFonts w:ascii="Calibri" w:hAnsi="Calibri"/>
                <w:sz w:val="20"/>
              </w:rPr>
              <w:t>GitHub</w:t>
            </w:r>
          </w:p>
        </w:tc>
        <w:tc>
          <w:tcPr>
            <w:tcW w:type="dxa" w:w="1134"/>
          </w:tcPr>
          <w:p>
            <w:r>
              <w:rPr>
                <w:rFonts w:ascii="Calibri" w:hAnsi="Calibri"/>
                <w:sz w:val="20"/>
              </w:rPr>
              <w:t>—</w:t>
            </w:r>
          </w:p>
        </w:tc>
        <w:tc>
          <w:tcPr>
            <w:tcW w:type="dxa" w:w="5669"/>
          </w:tcPr>
          <w:p>
            <w:r>
              <w:rPr>
                <w:rFonts w:ascii="Calibri" w:hAnsi="Calibri"/>
                <w:sz w:val="20"/>
              </w:rPr>
              <w:t>Repositorio de codigo fuente y control de versiones.</w:t>
            </w:r>
          </w:p>
        </w:tc>
      </w:tr>
      <w:tr>
        <w:tc>
          <w:tcPr>
            <w:tcW w:type="dxa" w:w="2268"/>
            <w:shd w:val="clear" w:color="auto" w:fill="F8FAFC"/>
          </w:tcPr>
          <w:p>
            <w:r>
              <w:rPr>
                <w:rFonts w:ascii="Calibri" w:hAnsi="Calibri"/>
                <w:sz w:val="20"/>
              </w:rPr>
              <w:t>GitHub Actions</w:t>
            </w:r>
          </w:p>
        </w:tc>
        <w:tc>
          <w:tcPr>
            <w:tcW w:type="dxa" w:w="1134"/>
            <w:shd w:val="clear" w:color="auto" w:fill="F8FAFC"/>
          </w:tcPr>
          <w:p>
            <w:r>
              <w:rPr>
                <w:rFonts w:ascii="Calibri" w:hAnsi="Calibri"/>
                <w:sz w:val="20"/>
              </w:rPr>
              <w:t>—</w:t>
            </w:r>
          </w:p>
        </w:tc>
        <w:tc>
          <w:tcPr>
            <w:tcW w:type="dxa" w:w="5669"/>
            <w:shd w:val="clear" w:color="auto" w:fill="F8FAFC"/>
          </w:tcPr>
          <w:p>
            <w:r>
              <w:rPr>
                <w:rFonts w:ascii="Calibri" w:hAnsi="Calibri"/>
                <w:sz w:val="20"/>
              </w:rPr>
              <w:t>CI/CD: construye y publica la app automaticamente en cada push a main.</w:t>
            </w:r>
          </w:p>
        </w:tc>
      </w:tr>
      <w:tr>
        <w:tc>
          <w:tcPr>
            <w:tcW w:type="dxa" w:w="2268"/>
          </w:tcPr>
          <w:p>
            <w:r>
              <w:rPr>
                <w:rFonts w:ascii="Calibri" w:hAnsi="Calibri"/>
                <w:sz w:val="20"/>
              </w:rPr>
              <w:t>GitHub Pages</w:t>
            </w:r>
          </w:p>
        </w:tc>
        <w:tc>
          <w:tcPr>
            <w:tcW w:type="dxa" w:w="1134"/>
          </w:tcPr>
          <w:p>
            <w:r>
              <w:rPr>
                <w:rFonts w:ascii="Calibri" w:hAnsi="Calibri"/>
                <w:sz w:val="20"/>
              </w:rPr>
              <w:t>—</w:t>
            </w:r>
          </w:p>
        </w:tc>
        <w:tc>
          <w:tcPr>
            <w:tcW w:type="dxa" w:w="5669"/>
          </w:tcPr>
          <w:p>
            <w:r>
              <w:rPr>
                <w:rFonts w:ascii="Calibri" w:hAnsi="Calibri"/>
                <w:sz w:val="20"/>
              </w:rPr>
              <w:t>Hosting gratuito de la aplicacion. URL publica accesible desde cualquier dispositivo.</w:t>
            </w:r>
          </w:p>
        </w:tc>
      </w:tr>
    </w:tbl>
    <w:p/>
    <w:p>
      <w:pPr>
        <w:spacing w:before="120" w:after="120"/>
        <w:ind w:left="283" w:right="283"/>
        <w:shd w:val="clear" w:color="auto" w:fill="EFF6FF"/>
      </w:pPr>
      <w:r>
        <w:rPr>
          <w:rFonts w:ascii="Calibri" w:hAnsi="Calibri"/>
          <w:color w:val="1E40AF"/>
          <w:sz w:val="21"/>
        </w:rPr>
        <w:t>NOTA TECNICA: Herramientas como Flex, JFlex y ANTLR que menciona la profesora usan la misma estrategia: el programador escribe patrones regex, y la herramienta genera automaticamente el codigo del lexer. En este proyecto se implementa manualmente esa misma logica, lo que permite entender exactamente como funciona por dentro.</w:t>
      </w:r>
    </w:p>
    <w:p>
      <w:r>
        <w:br w:type="page"/>
      </w:r>
    </w:p>
    <w:p>
      <w:pPr>
        <w:spacing w:before="360" w:after="120"/>
        <w:pBdr>
          <w:bottom w:val="single" w:sz="6" w:space="1" w:color="3B82F6"/>
        </w:pBdr>
      </w:pPr>
      <w:r>
        <w:rPr>
          <w:rFonts w:ascii="Calibri" w:hAnsi="Calibri"/>
          <w:b/>
          <w:color w:val="1A1A2E"/>
          <w:sz w:val="36"/>
        </w:rPr>
        <w:t>5. Estructura del Proyecto</w:t>
      </w:r>
    </w:p>
    <w:p>
      <w:pPr>
        <w:spacing w:before="20" w:after="20"/>
        <w:ind w:left="283"/>
        <w:shd w:val="clear" w:color="auto" w:fill="0D1117"/>
      </w:pPr>
      <w:r>
        <w:rPr>
          <w:rFonts w:ascii="Courier New" w:hAnsi="Courier New"/>
          <w:color w:val="C9D1D9"/>
          <w:sz w:val="18"/>
        </w:rPr>
        <w:t>analizador-lexico/</w:t>
      </w:r>
    </w:p>
    <w:p>
      <w:pPr>
        <w:spacing w:before="20" w:after="20"/>
        <w:ind w:left="283"/>
        <w:shd w:val="clear" w:color="auto" w:fill="0D1117"/>
      </w:pPr>
      <w:r>
        <w:rPr>
          <w:rFonts w:ascii="Courier New" w:hAnsi="Courier New"/>
          <w:color w:val="C9D1D9"/>
          <w:sz w:val="18"/>
        </w:rPr>
        <w:t>|-- .github/workflows/deploy.yml   # GitHub Actions: build y deploy automatico</w:t>
      </w:r>
    </w:p>
    <w:p>
      <w:pPr>
        <w:spacing w:before="20" w:after="20"/>
        <w:ind w:left="283"/>
        <w:shd w:val="clear" w:color="auto" w:fill="0D1117"/>
      </w:pPr>
      <w:r>
        <w:rPr>
          <w:rFonts w:ascii="Courier New" w:hAnsi="Courier New"/>
          <w:color w:val="C9D1D9"/>
          <w:sz w:val="18"/>
        </w:rPr>
        <w:t>|-- public/favicon.svg             # Icono del compilador (chip con &lt;/&gt;)</w:t>
      </w:r>
    </w:p>
    <w:p>
      <w:pPr>
        <w:spacing w:before="20" w:after="20"/>
        <w:ind w:left="283"/>
        <w:shd w:val="clear" w:color="auto" w:fill="0D1117"/>
      </w:pPr>
      <w:r>
        <w:rPr>
          <w:rFonts w:ascii="Courier New" w:hAnsi="Courier New"/>
          <w:color w:val="C9D1D9"/>
          <w:sz w:val="18"/>
        </w:rPr>
        <w:t>|-- src/</w:t>
      </w:r>
    </w:p>
    <w:p>
      <w:pPr>
        <w:spacing w:before="20" w:after="20"/>
        <w:ind w:left="283"/>
        <w:shd w:val="clear" w:color="auto" w:fill="0D1117"/>
      </w:pPr>
      <w:r>
        <w:rPr>
          <w:rFonts w:ascii="Courier New" w:hAnsi="Courier New"/>
          <w:color w:val="C9D1D9"/>
          <w:sz w:val="18"/>
        </w:rPr>
        <w:t>|   |-- lexer.js                   # * Nucleo: analizador léxico con regex</w:t>
      </w:r>
    </w:p>
    <w:p>
      <w:pPr>
        <w:spacing w:before="20" w:after="20"/>
        <w:ind w:left="283"/>
        <w:shd w:val="clear" w:color="auto" w:fill="0D1117"/>
      </w:pPr>
      <w:r>
        <w:rPr>
          <w:rFonts w:ascii="Courier New" w:hAnsi="Courier New"/>
          <w:color w:val="C9D1D9"/>
          <w:sz w:val="18"/>
        </w:rPr>
        <w:t>|   |-- App.jsx                    # Interfaz principal</w:t>
      </w:r>
    </w:p>
    <w:p>
      <w:pPr>
        <w:spacing w:before="20" w:after="20"/>
        <w:ind w:left="283"/>
        <w:shd w:val="clear" w:color="auto" w:fill="0D1117"/>
      </w:pPr>
      <w:r>
        <w:rPr>
          <w:rFonts w:ascii="Courier New" w:hAnsi="Courier New"/>
          <w:color w:val="C9D1D9"/>
          <w:sz w:val="18"/>
        </w:rPr>
        <w:t>|   |-- App.css                    # Estilos oscuros tipo VS Code</w:t>
      </w:r>
    </w:p>
    <w:p>
      <w:pPr>
        <w:spacing w:before="20" w:after="20"/>
        <w:ind w:left="283"/>
        <w:shd w:val="clear" w:color="auto" w:fill="0D1117"/>
      </w:pPr>
      <w:r>
        <w:rPr>
          <w:rFonts w:ascii="Courier New" w:hAnsi="Courier New"/>
          <w:color w:val="C9D1D9"/>
          <w:sz w:val="18"/>
        </w:rPr>
        <w:t>|   |-- Docs.jsx                   # Modal de documentacion integrada</w:t>
      </w:r>
    </w:p>
    <w:p>
      <w:pPr>
        <w:spacing w:before="20" w:after="20"/>
        <w:ind w:left="283"/>
        <w:shd w:val="clear" w:color="auto" w:fill="0D1117"/>
      </w:pPr>
      <w:r>
        <w:rPr>
          <w:rFonts w:ascii="Courier New" w:hAnsi="Courier New"/>
          <w:color w:val="C9D1D9"/>
          <w:sz w:val="18"/>
        </w:rPr>
        <w:t>|   +-- main.jsx                   # Punto de entrada de React</w:t>
      </w:r>
    </w:p>
    <w:p>
      <w:pPr>
        <w:spacing w:before="20" w:after="20"/>
        <w:ind w:left="283"/>
        <w:shd w:val="clear" w:color="auto" w:fill="0D1117"/>
      </w:pPr>
      <w:r>
        <w:rPr>
          <w:rFonts w:ascii="Courier New" w:hAnsi="Courier New"/>
          <w:color w:val="C9D1D9"/>
          <w:sz w:val="18"/>
        </w:rPr>
        <w:t>|-- index.html</w:t>
      </w:r>
    </w:p>
    <w:p>
      <w:pPr>
        <w:spacing w:before="20" w:after="20"/>
        <w:ind w:left="283"/>
        <w:shd w:val="clear" w:color="auto" w:fill="0D1117"/>
      </w:pPr>
      <w:r>
        <w:rPr>
          <w:rFonts w:ascii="Courier New" w:hAnsi="Courier New"/>
          <w:color w:val="C9D1D9"/>
          <w:sz w:val="18"/>
        </w:rPr>
        <w:t>|-- vite.config.js</w:t>
      </w:r>
    </w:p>
    <w:p>
      <w:pPr>
        <w:spacing w:before="20" w:after="20"/>
        <w:ind w:left="283"/>
        <w:shd w:val="clear" w:color="auto" w:fill="0D1117"/>
      </w:pPr>
      <w:r>
        <w:rPr>
          <w:rFonts w:ascii="Courier New" w:hAnsi="Courier New"/>
          <w:color w:val="C9D1D9"/>
          <w:sz w:val="18"/>
        </w:rPr>
        <w:t>|-- package.json</w:t>
      </w:r>
    </w:p>
    <w:p>
      <w:pPr>
        <w:spacing w:before="20" w:after="20"/>
        <w:ind w:left="283"/>
        <w:shd w:val="clear" w:color="auto" w:fill="0D1117"/>
      </w:pPr>
      <w:r>
        <w:rPr>
          <w:rFonts w:ascii="Courier New" w:hAnsi="Courier New"/>
          <w:color w:val="C9D1D9"/>
          <w:sz w:val="18"/>
        </w:rPr>
        <w:t>+-- README.md</w:t>
      </w:r>
    </w:p>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1A1A2E"/>
          </w:tcPr>
          <w:p>
            <w:r>
              <w:rPr>
                <w:rFonts w:ascii="Calibri" w:hAnsi="Calibri"/>
                <w:b/>
                <w:color w:val="FFFFFF"/>
                <w:sz w:val="20"/>
              </w:rPr>
              <w:t>Archivo</w:t>
            </w:r>
          </w:p>
        </w:tc>
        <w:tc>
          <w:tcPr>
            <w:tcW w:type="dxa" w:w="7087"/>
            <w:shd w:val="clear" w:color="auto" w:fill="1A1A2E"/>
          </w:tcPr>
          <w:p>
            <w:r>
              <w:rPr>
                <w:rFonts w:ascii="Calibri" w:hAnsi="Calibri"/>
                <w:b/>
                <w:color w:val="FFFFFF"/>
                <w:sz w:val="20"/>
              </w:rPr>
              <w:t>Responsabilidad</w:t>
            </w:r>
          </w:p>
        </w:tc>
      </w:tr>
      <w:tr>
        <w:tc>
          <w:tcPr>
            <w:tcW w:type="dxa" w:w="1984"/>
          </w:tcPr>
          <w:p>
            <w:r>
              <w:rPr>
                <w:rFonts w:ascii="Calibri" w:hAnsi="Calibri"/>
                <w:sz w:val="20"/>
              </w:rPr>
              <w:t>lexer.js</w:t>
            </w:r>
          </w:p>
        </w:tc>
        <w:tc>
          <w:tcPr>
            <w:tcW w:type="dxa" w:w="7087"/>
          </w:tcPr>
          <w:p>
            <w:r>
              <w:rPr>
                <w:rFonts w:ascii="Calibri" w:hAnsi="Calibri"/>
                <w:sz w:val="20"/>
              </w:rPr>
              <w:t>Array RULES con todas las regex, clase AnalizadorLexico, 120 permutaciones de 'asdfg', funcion buildSegments() para el resaltado visual.</w:t>
            </w:r>
          </w:p>
        </w:tc>
      </w:tr>
      <w:tr>
        <w:tc>
          <w:tcPr>
            <w:tcW w:type="dxa" w:w="1984"/>
            <w:shd w:val="clear" w:color="auto" w:fill="F8FAFC"/>
          </w:tcPr>
          <w:p>
            <w:r>
              <w:rPr>
                <w:rFonts w:ascii="Calibri" w:hAnsi="Calibri"/>
                <w:sz w:val="20"/>
              </w:rPr>
              <w:t>App.jsx</w:t>
            </w:r>
          </w:p>
        </w:tc>
        <w:tc>
          <w:tcPr>
            <w:tcW w:type="dxa" w:w="7087"/>
            <w:shd w:val="clear" w:color="auto" w:fill="F8FAFC"/>
          </w:tcPr>
          <w:p>
            <w:r>
              <w:rPr>
                <w:rFonts w:ascii="Calibri" w:hAnsi="Calibri"/>
                <w:sz w:val="20"/>
              </w:rPr>
              <w:t>Componente raiz de la interfaz. Gestiona estado global y renderiza el panel del editor y el panel de tokens.</w:t>
            </w:r>
          </w:p>
        </w:tc>
      </w:tr>
      <w:tr>
        <w:tc>
          <w:tcPr>
            <w:tcW w:type="dxa" w:w="1984"/>
          </w:tcPr>
          <w:p>
            <w:r>
              <w:rPr>
                <w:rFonts w:ascii="Calibri" w:hAnsi="Calibri"/>
                <w:sz w:val="20"/>
              </w:rPr>
              <w:t>Docs.jsx</w:t>
            </w:r>
          </w:p>
        </w:tc>
        <w:tc>
          <w:tcPr>
            <w:tcW w:type="dxa" w:w="7087"/>
          </w:tcPr>
          <w:p>
            <w:r>
              <w:rPr>
                <w:rFonts w:ascii="Calibri" w:hAnsi="Calibri"/>
                <w:sz w:val="20"/>
              </w:rPr>
              <w:t>Modal con documentacion completa: tablas de tokens, ejemplos validos/invalidos, programa de ejemplo.</w:t>
            </w:r>
          </w:p>
        </w:tc>
      </w:tr>
      <w:tr>
        <w:tc>
          <w:tcPr>
            <w:tcW w:type="dxa" w:w="1984"/>
            <w:shd w:val="clear" w:color="auto" w:fill="F8FAFC"/>
          </w:tcPr>
          <w:p>
            <w:r>
              <w:rPr>
                <w:rFonts w:ascii="Calibri" w:hAnsi="Calibri"/>
                <w:sz w:val="20"/>
              </w:rPr>
              <w:t>deploy.yml</w:t>
            </w:r>
          </w:p>
        </w:tc>
        <w:tc>
          <w:tcPr>
            <w:tcW w:type="dxa" w:w="7087"/>
            <w:shd w:val="clear" w:color="auto" w:fill="F8FAFC"/>
          </w:tcPr>
          <w:p>
            <w:r>
              <w:rPr>
                <w:rFonts w:ascii="Calibri" w:hAnsi="Calibri"/>
                <w:sz w:val="20"/>
              </w:rPr>
              <w:t>Workflow de GitHub Actions. Se dispara en cada push a main: instala dependencias, compila y publica en GitHub Pages.</w:t>
            </w:r>
          </w:p>
        </w:tc>
      </w:tr>
    </w:tbl>
    <w:p/>
    <w:p>
      <w:r>
        <w:br w:type="page"/>
      </w:r>
    </w:p>
    <w:p>
      <w:pPr>
        <w:spacing w:before="360" w:after="120"/>
        <w:pBdr>
          <w:bottom w:val="single" w:sz="6" w:space="1" w:color="3B82F6"/>
        </w:pBdr>
      </w:pPr>
      <w:r>
        <w:rPr>
          <w:rFonts w:ascii="Calibri" w:hAnsi="Calibri"/>
          <w:b/>
          <w:color w:val="1A1A2E"/>
          <w:sz w:val="36"/>
        </w:rPr>
        <w:t>6. Explicacion del Codigo — Enfasis en Expresiones Regulares</w:t>
      </w:r>
    </w:p>
    <w:p>
      <w:pPr>
        <w:spacing w:after="120"/>
      </w:pPr>
      <w:r>
        <w:rPr>
          <w:rFonts w:ascii="Calibri" w:hAnsi="Calibri"/>
          <w:color w:val="1A1A1A"/>
          <w:sz w:val="22"/>
        </w:rPr>
        <w:t>Esta seccion explica en detalle como funciona cada parte del analizador léxico, con foco en el uso y la logica de las expresiones regulares.</w:t>
      </w:r>
    </w:p>
    <w:p>
      <w:pPr>
        <w:spacing w:before="240" w:after="120"/>
      </w:pPr>
      <w:r>
        <w:rPr>
          <w:rFonts w:ascii="Calibri" w:hAnsi="Calibri"/>
          <w:b/>
          <w:color w:val="1A1A2E"/>
          <w:sz w:val="24"/>
        </w:rPr>
        <w:t>6.1 — El array RULES: todas las regex del proyecto</w:t>
      </w:r>
    </w:p>
    <w:p>
      <w:pPr>
        <w:spacing w:after="120"/>
      </w:pPr>
      <w:r>
        <w:rPr>
          <w:rFonts w:ascii="Calibri" w:hAnsi="Calibri"/>
          <w:color w:val="1A1A1A"/>
          <w:sz w:val="22"/>
        </w:rPr>
        <w:t>Todas las reglas del lenguaje viven en un solo array llamado RULES. Cada entrada tiene una regex (re) y una etiqueta (tag) que indica que hacer cuando la regex coincide. El orden define la prioridad.</w:t>
      </w:r>
    </w:p>
    <w:p>
      <w:pPr>
        <w:spacing w:before="20" w:after="20"/>
        <w:ind w:left="283"/>
        <w:shd w:val="clear" w:color="auto" w:fill="0D1117"/>
      </w:pPr>
      <w:r>
        <w:rPr>
          <w:rFonts w:ascii="Courier New" w:hAnsi="Courier New"/>
          <w:color w:val="8B949E"/>
          <w:sz w:val="18"/>
        </w:rPr>
        <w:t>// ── 1. Ignorar: blancos y comentarios ──────────────────────────</w:t>
      </w:r>
    </w:p>
    <w:p>
      <w:pPr>
        <w:spacing w:before="20" w:after="20"/>
        <w:ind w:left="283"/>
        <w:shd w:val="clear" w:color="auto" w:fill="0D1117"/>
      </w:pPr>
      <w:r>
        <w:rPr>
          <w:rFonts w:ascii="Courier New" w:hAnsi="Courier New"/>
          <w:color w:val="C9D1D9"/>
          <w:sz w:val="18"/>
        </w:rPr>
        <w:t>{ tag: 'skip',  re: /^[ \t\r\n]+/       },  // espacios y saltos de linea</w:t>
      </w:r>
    </w:p>
    <w:p>
      <w:pPr>
        <w:spacing w:before="20" w:after="20"/>
        <w:ind w:left="283"/>
        <w:shd w:val="clear" w:color="auto" w:fill="0D1117"/>
      </w:pPr>
      <w:r>
        <w:rPr>
          <w:rFonts w:ascii="Courier New" w:hAnsi="Courier New"/>
          <w:color w:val="C9D1D9"/>
          <w:sz w:val="18"/>
        </w:rPr>
        <w:t>{ tag: 'skip',  re: /^\/\/[^\n]*/       },  // comentario de linea: //</w:t>
      </w:r>
    </w:p>
    <w:p>
      <w:pPr>
        <w:spacing w:before="20" w:after="20"/>
        <w:ind w:left="283"/>
        <w:shd w:val="clear" w:color="auto" w:fill="0D1117"/>
      </w:pPr>
      <w:r>
        <w:rPr>
          <w:rFonts w:ascii="Courier New" w:hAnsi="Courier New"/>
          <w:color w:val="C9D1D9"/>
          <w:sz w:val="18"/>
        </w:rPr>
        <w:t>{ tag: 'skip',  re: /^#[^\n]*/            },  // comentario de linea: #</w:t>
      </w:r>
    </w:p>
    <w:p>
      <w:pPr>
        <w:spacing w:before="20" w:after="20"/>
        <w:ind w:left="283"/>
        <w:shd w:val="clear" w:color="auto" w:fill="0D1117"/>
      </w:pPr>
      <w:r>
        <w:rPr>
          <w:rFonts w:ascii="Courier New" w:hAnsi="Courier New"/>
          <w:color w:val="C9D1D9"/>
          <w:sz w:val="18"/>
        </w:rPr>
        <w:t>{ tag: 'skip',  re: /^\/\*[\s\S]*?\*\// },  // comentario de bloque: /* */</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 2. Operadores de 2 caracteres (ANTES que los de 1) ──────────</w:t>
      </w:r>
    </w:p>
    <w:p>
      <w:pPr>
        <w:spacing w:before="20" w:after="20"/>
        <w:ind w:left="283"/>
        <w:shd w:val="clear" w:color="auto" w:fill="0D1117"/>
      </w:pPr>
      <w:r>
        <w:rPr>
          <w:rFonts w:ascii="Courier New" w:hAnsi="Courier New"/>
          <w:color w:val="C9D1D9"/>
          <w:sz w:val="18"/>
        </w:rPr>
        <w:t>{ tag: 'token', re: /^:=/,    type: TK.ASSIGN  },  // asignacion</w:t>
      </w:r>
    </w:p>
    <w:p>
      <w:pPr>
        <w:spacing w:before="20" w:after="20"/>
        <w:ind w:left="283"/>
        <w:shd w:val="clear" w:color="auto" w:fill="0D1117"/>
      </w:pPr>
      <w:r>
        <w:rPr>
          <w:rFonts w:ascii="Courier New" w:hAnsi="Courier New"/>
          <w:color w:val="C9D1D9"/>
          <w:sz w:val="18"/>
        </w:rPr>
        <w:t>{ tag: 'token', re: /^(&gt;=|&lt;=|&lt;&gt;)/, type: TK.REL_OP },  // relacionales dobles</w:t>
      </w:r>
    </w:p>
    <w:p>
      <w:pPr>
        <w:spacing w:before="20" w:after="20"/>
        <w:ind w:left="283"/>
        <w:shd w:val="clear" w:color="auto" w:fill="0D1117"/>
      </w:pPr>
      <w:r>
        <w:rPr>
          <w:rFonts w:ascii="Courier New" w:hAnsi="Courier New"/>
          <w:color w:val="C9D1D9"/>
          <w:sz w:val="18"/>
        </w:rPr>
        <w:t>{ tag: 'token', re: /^\.\./, type: TK.SYMBOL  },  // rango ..</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 3. Operadores de 1 caracter ─────────────────────────────────</w:t>
      </w:r>
    </w:p>
    <w:p>
      <w:pPr>
        <w:spacing w:before="20" w:after="20"/>
        <w:ind w:left="283"/>
        <w:shd w:val="clear" w:color="auto" w:fill="0D1117"/>
      </w:pPr>
      <w:r>
        <w:rPr>
          <w:rFonts w:ascii="Courier New" w:hAnsi="Courier New"/>
          <w:color w:val="C9D1D9"/>
          <w:sz w:val="18"/>
        </w:rPr>
        <w:t>{ tag: 'token', re: /^[&gt;&lt;]/,  type: TK.REL_OP  },</w:t>
      </w:r>
    </w:p>
    <w:p>
      <w:pPr>
        <w:spacing w:before="20" w:after="20"/>
        <w:ind w:left="283"/>
        <w:shd w:val="clear" w:color="auto" w:fill="0D1117"/>
      </w:pPr>
      <w:r>
        <w:rPr>
          <w:rFonts w:ascii="Courier New" w:hAnsi="Courier New"/>
          <w:color w:val="C9D1D9"/>
          <w:sz w:val="18"/>
        </w:rPr>
        <w:t>{ tag: 'token', re: /^=/,     type: TK.REL_OP  },</w:t>
      </w:r>
    </w:p>
    <w:p>
      <w:pPr>
        <w:spacing w:before="20" w:after="20"/>
        <w:ind w:left="283"/>
        <w:shd w:val="clear" w:color="auto" w:fill="0D1117"/>
      </w:pPr>
      <w:r>
        <w:rPr>
          <w:rFonts w:ascii="Courier New" w:hAnsi="Courier New"/>
          <w:color w:val="C9D1D9"/>
          <w:sz w:val="18"/>
        </w:rPr>
        <w:t>{ tag: 'token', re: /^[+\-*\/]/, type: TK.ARITH_OP },</w:t>
      </w:r>
    </w:p>
    <w:p>
      <w:pPr>
        <w:spacing w:before="20" w:after="20"/>
        <w:ind w:left="283"/>
        <w:shd w:val="clear" w:color="auto" w:fill="0D1117"/>
      </w:pPr>
      <w:r>
        <w:rPr>
          <w:rFonts w:ascii="Courier New" w:hAnsi="Courier New"/>
          <w:color w:val="C9D1D9"/>
          <w:sz w:val="18"/>
        </w:rPr>
        <w:t>{ tag: 'token', re: /^[{}\[\](),;]/, type: TK.SYMBOL },</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 4. Cadenas (cerrada primero, sin cerrar = error) ─────────────</w:t>
      </w:r>
    </w:p>
    <w:p>
      <w:pPr>
        <w:spacing w:before="20" w:after="20"/>
        <w:ind w:left="283"/>
        <w:shd w:val="clear" w:color="auto" w:fill="0D1117"/>
      </w:pPr>
      <w:r>
        <w:rPr>
          <w:rFonts w:ascii="Courier New" w:hAnsi="Courier New"/>
          <w:color w:val="C9D1D9"/>
          <w:sz w:val="18"/>
        </w:rPr>
        <w:t>{ tag: "string", re: /^"([^"\n]*)"/ },  // grupo 1 = contenido sin comillas</w:t>
      </w:r>
    </w:p>
    <w:p>
      <w:pPr>
        <w:spacing w:before="20" w:after="20"/>
        <w:ind w:left="283"/>
        <w:shd w:val="clear" w:color="auto" w:fill="0D1117"/>
      </w:pPr>
      <w:r>
        <w:rPr>
          <w:rFonts w:ascii="Courier New" w:hAnsi="Courier New"/>
          <w:color w:val="C9D1D9"/>
          <w:sz w:val="18"/>
        </w:rPr>
        <w:t>{ tag: 'string', re: /^'([^'\n]*)'/ },</w:t>
      </w:r>
    </w:p>
    <w:p>
      <w:pPr>
        <w:spacing w:before="20" w:after="20"/>
        <w:ind w:left="283"/>
        <w:shd w:val="clear" w:color="auto" w:fill="0D1117"/>
      </w:pPr>
      <w:r>
        <w:rPr>
          <w:rFonts w:ascii="Courier New" w:hAnsi="Courier New"/>
          <w:color w:val="C9D1D9"/>
          <w:sz w:val="18"/>
        </w:rPr>
        <w:t>{ tag: "strErr", re: /^"[^"\n]*/    },  // abrio pero no cerro</w:t>
      </w:r>
    </w:p>
    <w:p>
      <w:pPr>
        <w:spacing w:before="20" w:after="20"/>
        <w:ind w:left="283"/>
        <w:shd w:val="clear" w:color="auto" w:fill="0D1117"/>
      </w:pPr>
      <w:r>
        <w:rPr>
          <w:rFonts w:ascii="Courier New" w:hAnsi="Courier New"/>
          <w:color w:val="C9D1D9"/>
          <w:sz w:val="18"/>
        </w:rPr>
        <w:t>{ tag: 'strErr', re: /^'[^'\n]*/    },</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 5 y 6. Numeros y palabras (logica extra despues del match) ───</w:t>
      </w:r>
    </w:p>
    <w:p>
      <w:pPr>
        <w:spacing w:before="20" w:after="20"/>
        <w:ind w:left="283"/>
        <w:shd w:val="clear" w:color="auto" w:fill="0D1117"/>
      </w:pPr>
      <w:r>
        <w:rPr>
          <w:rFonts w:ascii="Courier New" w:hAnsi="Courier New"/>
          <w:color w:val="C9D1D9"/>
          <w:sz w:val="18"/>
        </w:rPr>
        <w:t>{ tag: 'number', re: /^\d+/ },</w:t>
      </w:r>
    </w:p>
    <w:p>
      <w:pPr>
        <w:spacing w:before="20" w:after="20"/>
        <w:ind w:left="283"/>
        <w:shd w:val="clear" w:color="auto" w:fill="0D1117"/>
      </w:pPr>
      <w:r>
        <w:rPr>
          <w:rFonts w:ascii="Courier New" w:hAnsi="Courier New"/>
          <w:color w:val="C9D1D9"/>
          <w:sz w:val="18"/>
        </w:rPr>
        <w:t>{ tag: 'word',   re: /^[a-zA-Z][a-zA-Z0-9]*/ },</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 7. Fallback: caracter no reconocido ──────────────────────────</w:t>
      </w:r>
    </w:p>
    <w:p>
      <w:pPr>
        <w:spacing w:before="20" w:after="20"/>
        <w:ind w:left="283"/>
        <w:shd w:val="clear" w:color="auto" w:fill="0D1117"/>
      </w:pPr>
      <w:r>
        <w:rPr>
          <w:rFonts w:ascii="Courier New" w:hAnsi="Courier New"/>
          <w:color w:val="C9D1D9"/>
          <w:sz w:val="18"/>
        </w:rPr>
        <w:t>{ tag: 'unknown', re: /^[\s\S]/ },</w:t>
      </w:r>
    </w:p>
    <w:p/>
    <w:p>
      <w:pPr>
        <w:spacing w:before="240" w:after="120"/>
      </w:pPr>
      <w:r>
        <w:rPr>
          <w:rFonts w:ascii="Calibri" w:hAnsi="Calibri"/>
          <w:b/>
          <w:color w:val="1A1A2E"/>
          <w:sz w:val="24"/>
        </w:rPr>
        <w:t>6.2 — El loop principal: como se aplican las regex</w:t>
      </w:r>
    </w:p>
    <w:p>
      <w:pPr>
        <w:spacing w:after="120"/>
      </w:pPr>
      <w:r>
        <w:rPr>
          <w:rFonts w:ascii="Calibri" w:hAnsi="Calibri"/>
          <w:color w:val="1A1A1A"/>
          <w:sz w:val="22"/>
        </w:rPr>
        <w:t>El metodo analyze() tiene un loop que se repite mientras quede texto por procesar. En cada iteracion toma el texto restante y lo pone a prueba contra cada regla:</w:t>
      </w:r>
    </w:p>
    <w:p>
      <w:pPr>
        <w:spacing w:before="20" w:after="20"/>
        <w:ind w:left="283"/>
        <w:shd w:val="clear" w:color="auto" w:fill="0D1117"/>
      </w:pPr>
      <w:r>
        <w:rPr>
          <w:rFonts w:ascii="Courier New" w:hAnsi="Courier New"/>
          <w:color w:val="C9D1D9"/>
          <w:sz w:val="18"/>
        </w:rPr>
        <w:t>analyze() {</w:t>
      </w:r>
    </w:p>
    <w:p>
      <w:pPr>
        <w:spacing w:before="20" w:after="20"/>
        <w:ind w:left="283"/>
        <w:shd w:val="clear" w:color="auto" w:fill="0D1117"/>
      </w:pPr>
      <w:r>
        <w:rPr>
          <w:rFonts w:ascii="Courier New" w:hAnsi="Courier New"/>
          <w:color w:val="C9D1D9"/>
          <w:sz w:val="18"/>
        </w:rPr>
        <w:t xml:space="preserve">  while (this.pos &lt; this.src.length) {</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xml:space="preserve">    // Toma el texto que falta procesar desde la posicion actual</w:t>
      </w:r>
    </w:p>
    <w:p>
      <w:pPr>
        <w:spacing w:before="20" w:after="20"/>
        <w:ind w:left="283"/>
        <w:shd w:val="clear" w:color="auto" w:fill="0D1117"/>
      </w:pPr>
      <w:r>
        <w:rPr>
          <w:rFonts w:ascii="Courier New" w:hAnsi="Courier New"/>
          <w:color w:val="C9D1D9"/>
          <w:sz w:val="18"/>
        </w:rPr>
        <w:t xml:space="preserve">    const rest  = this.src.slice(this.pos)</w:t>
      </w:r>
    </w:p>
    <w:p>
      <w:pPr>
        <w:spacing w:before="20" w:after="20"/>
        <w:ind w:left="283"/>
        <w:shd w:val="clear" w:color="auto" w:fill="0D1117"/>
      </w:pPr>
      <w:r>
        <w:rPr>
          <w:rFonts w:ascii="Courier New" w:hAnsi="Courier New"/>
          <w:color w:val="C9D1D9"/>
          <w:sz w:val="18"/>
        </w:rPr>
        <w:t xml:space="preserve">    const start = this.pos</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xml:space="preserve">    // Prueba cada regla en orden de prioridad</w:t>
      </w:r>
    </w:p>
    <w:p>
      <w:pPr>
        <w:spacing w:before="20" w:after="20"/>
        <w:ind w:left="283"/>
        <w:shd w:val="clear" w:color="auto" w:fill="0D1117"/>
      </w:pPr>
      <w:r>
        <w:rPr>
          <w:rFonts w:ascii="Courier New" w:hAnsi="Courier New"/>
          <w:color w:val="C9D1D9"/>
          <w:sz w:val="18"/>
        </w:rPr>
        <w:t xml:space="preserve">    for (const rule of RULES) {</w:t>
      </w:r>
    </w:p>
    <w:p>
      <w:pPr>
        <w:spacing w:before="20" w:after="20"/>
        <w:ind w:left="283"/>
        <w:shd w:val="clear" w:color="auto" w:fill="0D1117"/>
      </w:pPr>
      <w:r>
        <w:rPr>
          <w:rFonts w:ascii="Courier New" w:hAnsi="Courier New"/>
          <w:color w:val="C9D1D9"/>
          <w:sz w:val="18"/>
        </w:rPr>
        <w:t xml:space="preserve">      const m = rest.match(rule.re)   // intenta la regex</w:t>
      </w:r>
    </w:p>
    <w:p>
      <w:pPr>
        <w:spacing w:before="20" w:after="20"/>
        <w:ind w:left="283"/>
        <w:shd w:val="clear" w:color="auto" w:fill="0D1117"/>
      </w:pPr>
      <w:r>
        <w:rPr>
          <w:rFonts w:ascii="Courier New" w:hAnsi="Courier New"/>
          <w:color w:val="C9D1D9"/>
          <w:sz w:val="18"/>
        </w:rPr>
        <w:t xml:space="preserve">      if (!m) continue                // no coincidio, probar la siguiente</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xml:space="preserve">      // Primera que coincide: procesar segun su tag y salir del for</w:t>
      </w:r>
    </w:p>
    <w:p>
      <w:pPr>
        <w:spacing w:before="20" w:after="20"/>
        <w:ind w:left="283"/>
        <w:shd w:val="clear" w:color="auto" w:fill="0D1117"/>
      </w:pPr>
      <w:r>
        <w:rPr>
          <w:rFonts w:ascii="Courier New" w:hAnsi="Courier New"/>
          <w:color w:val="C9D1D9"/>
          <w:sz w:val="18"/>
        </w:rPr>
        <w:t xml:space="preserve">      switch (rule.tag) { ... }</w:t>
      </w:r>
    </w:p>
    <w:p>
      <w:pPr>
        <w:spacing w:before="20" w:after="20"/>
        <w:ind w:left="283"/>
        <w:shd w:val="clear" w:color="auto" w:fill="0D1117"/>
      </w:pPr>
      <w:r>
        <w:rPr>
          <w:rFonts w:ascii="Courier New" w:hAnsi="Courier New"/>
          <w:color w:val="C9D1D9"/>
          <w:sz w:val="18"/>
        </w:rPr>
        <w:t xml:space="preserve">      break  // regla aplicada, volver al while con la nueva posicion</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C9D1D9"/>
          <w:sz w:val="18"/>
        </w:rPr>
        <w:t>}</w:t>
      </w:r>
    </w:p>
    <w:p/>
    <w:p>
      <w:pPr>
        <w:spacing w:before="240" w:after="120"/>
      </w:pPr>
      <w:r>
        <w:rPr>
          <w:rFonts w:ascii="Calibri" w:hAnsi="Calibri"/>
          <w:b/>
          <w:color w:val="1A1A2E"/>
          <w:sz w:val="24"/>
        </w:rPr>
        <w:t>6.3 — Como se procesa cada tipo de regla (switch)</w:t>
      </w:r>
    </w:p>
    <w:p>
      <w:pPr>
        <w:spacing w:after="120"/>
      </w:pPr>
      <w:r>
        <w:rPr>
          <w:rFonts w:ascii="Calibri" w:hAnsi="Calibri"/>
          <w:color w:val="1A1A1A"/>
          <w:sz w:val="22"/>
        </w:rPr>
        <w:t>Cuando una regex coincide, el tag determina que hacer con el texto encontrado. Los casos mas importantes son:</w:t>
      </w:r>
    </w:p>
    <w:p>
      <w:pPr>
        <w:spacing w:before="240" w:after="120"/>
      </w:pPr>
      <w:r>
        <w:rPr>
          <w:rFonts w:ascii="Calibri" w:hAnsi="Calibri"/>
          <w:b/>
          <w:color w:val="1A1A2E"/>
          <w:sz w:val="24"/>
        </w:rPr>
        <w:t>TAG: 'token' — el caso mas simple</w:t>
      </w:r>
    </w:p>
    <w:p>
      <w:pPr>
        <w:spacing w:after="120"/>
      </w:pPr>
      <w:r>
        <w:rPr>
          <w:rFonts w:ascii="Calibri" w:hAnsi="Calibri"/>
          <w:color w:val="1A1A1A"/>
          <w:sz w:val="22"/>
        </w:rPr>
        <w:t>La regex coincide y el valor del token es exactamente el texto que coincidio. No se necesita logica extra.</w:t>
      </w:r>
    </w:p>
    <w:p>
      <w:pPr>
        <w:spacing w:before="20" w:after="20"/>
        <w:ind w:left="283"/>
        <w:shd w:val="clear" w:color="auto" w:fill="0D1117"/>
      </w:pPr>
      <w:r>
        <w:rPr>
          <w:rFonts w:ascii="Courier New" w:hAnsi="Courier New"/>
          <w:color w:val="8B949E"/>
          <w:sz w:val="18"/>
        </w:rPr>
        <w:t>// Ejemplo: rest = ':= 50', regex /^:=/ coincide con ':='</w:t>
      </w:r>
    </w:p>
    <w:p>
      <w:pPr>
        <w:spacing w:before="20" w:after="20"/>
        <w:ind w:left="283"/>
        <w:shd w:val="clear" w:color="auto" w:fill="0D1117"/>
      </w:pPr>
      <w:r>
        <w:rPr>
          <w:rFonts w:ascii="Courier New" w:hAnsi="Courier New"/>
          <w:color w:val="C9D1D9"/>
          <w:sz w:val="18"/>
        </w:rPr>
        <w:t>case 'token':</w:t>
      </w:r>
    </w:p>
    <w:p>
      <w:pPr>
        <w:spacing w:before="20" w:after="20"/>
        <w:ind w:left="283"/>
        <w:shd w:val="clear" w:color="auto" w:fill="0D1117"/>
      </w:pPr>
      <w:r>
        <w:rPr>
          <w:rFonts w:ascii="Courier New" w:hAnsi="Courier New"/>
          <w:color w:val="C9D1D9"/>
          <w:sz w:val="18"/>
        </w:rPr>
        <w:t xml:space="preserve">  this._consume(raw.length)          // avanza 2 posiciones</w:t>
      </w:r>
    </w:p>
    <w:p>
      <w:pPr>
        <w:spacing w:before="20" w:after="20"/>
        <w:ind w:left="283"/>
        <w:shd w:val="clear" w:color="auto" w:fill="0D1117"/>
      </w:pPr>
      <w:r>
        <w:rPr>
          <w:rFonts w:ascii="Courier New" w:hAnsi="Courier New"/>
          <w:color w:val="C9D1D9"/>
          <w:sz w:val="18"/>
        </w:rPr>
        <w:t xml:space="preserve">  this._push(rule.type, raw, start)  // agrega token ':=' tipo ASSIGN</w:t>
      </w:r>
    </w:p>
    <w:p>
      <w:pPr>
        <w:spacing w:before="20" w:after="20"/>
        <w:ind w:left="283"/>
        <w:shd w:val="clear" w:color="auto" w:fill="0D1117"/>
      </w:pPr>
      <w:r>
        <w:rPr>
          <w:rFonts w:ascii="Courier New" w:hAnsi="Courier New"/>
          <w:color w:val="C9D1D9"/>
          <w:sz w:val="18"/>
        </w:rPr>
        <w:t xml:space="preserve">  break</w:t>
      </w:r>
    </w:p>
    <w:p>
      <w:pPr>
        <w:spacing w:before="240" w:after="120"/>
      </w:pPr>
      <w:r>
        <w:rPr>
          <w:rFonts w:ascii="Calibri" w:hAnsi="Calibri"/>
          <w:b/>
          <w:color w:val="1A1A2E"/>
          <w:sz w:val="24"/>
        </w:rPr>
        <w:t>TAG: 'string' — grupos de captura</w:t>
      </w:r>
    </w:p>
    <w:p>
      <w:pPr>
        <w:spacing w:after="120"/>
      </w:pPr>
      <w:r>
        <w:rPr>
          <w:rFonts w:ascii="Calibri" w:hAnsi="Calibri"/>
          <w:color w:val="1A1A1A"/>
          <w:sz w:val="22"/>
        </w:rPr>
        <w:t>Las cadenas usan un GRUPO DE CAPTURA en la regex: los parentesis ( ) capturan solo el contenido, sin las comillas. El valor del token es m[1], no m[0].</w:t>
      </w:r>
    </w:p>
    <w:p>
      <w:pPr>
        <w:spacing w:before="20" w:after="20"/>
        <w:ind w:left="283"/>
        <w:shd w:val="clear" w:color="auto" w:fill="0D1117"/>
      </w:pPr>
      <w:r>
        <w:rPr>
          <w:rFonts w:ascii="Courier New" w:hAnsi="Courier New"/>
          <w:color w:val="8B949E"/>
          <w:sz w:val="18"/>
        </w:rPr>
        <w:t>// Regex: /^"([^"\n]*)"/</w:t>
      </w:r>
    </w:p>
    <w:p>
      <w:pPr>
        <w:spacing w:before="20" w:after="20"/>
        <w:ind w:left="283"/>
        <w:shd w:val="clear" w:color="auto" w:fill="0D1117"/>
      </w:pPr>
      <w:r>
        <w:rPr>
          <w:rFonts w:ascii="Courier New" w:hAnsi="Courier New"/>
          <w:color w:val="8B949E"/>
          <w:sz w:val="18"/>
        </w:rPr>
        <w:t>// Para el texto: "hola mundo"</w:t>
      </w:r>
    </w:p>
    <w:p>
      <w:pPr>
        <w:spacing w:before="20" w:after="20"/>
        <w:ind w:left="283"/>
        <w:shd w:val="clear" w:color="auto" w:fill="0D1117"/>
      </w:pPr>
      <w:r>
        <w:rPr>
          <w:rFonts w:ascii="Courier New" w:hAnsi="Courier New"/>
          <w:color w:val="8B949E"/>
          <w:sz w:val="18"/>
        </w:rPr>
        <w:t>//   m[0] = '"hola mundo"'  (con comillas)</w:t>
      </w:r>
    </w:p>
    <w:p>
      <w:pPr>
        <w:spacing w:before="20" w:after="20"/>
        <w:ind w:left="283"/>
        <w:shd w:val="clear" w:color="auto" w:fill="0D1117"/>
      </w:pPr>
      <w:r>
        <w:rPr>
          <w:rFonts w:ascii="Courier New" w:hAnsi="Courier New"/>
          <w:color w:val="8B949E"/>
          <w:sz w:val="18"/>
        </w:rPr>
        <w:t>//   m[1] = 'hola mundo'     (sin comillas)  &lt;-- esto es el valor del token</w:t>
      </w:r>
    </w:p>
    <w:p>
      <w:pPr>
        <w:spacing w:before="20" w:after="20"/>
        <w:ind w:left="283"/>
        <w:shd w:val="clear" w:color="auto" w:fill="0D1117"/>
      </w:pPr>
      <w:r>
        <w:rPr>
          <w:rFonts w:ascii="Courier New" w:hAnsi="Courier New"/>
          <w:color w:val="C9D1D9"/>
          <w:sz w:val="18"/>
        </w:rPr>
        <w:t>case 'string':</w:t>
      </w:r>
    </w:p>
    <w:p>
      <w:pPr>
        <w:spacing w:before="20" w:after="20"/>
        <w:ind w:left="283"/>
        <w:shd w:val="clear" w:color="auto" w:fill="0D1117"/>
      </w:pPr>
      <w:r>
        <w:rPr>
          <w:rFonts w:ascii="Courier New" w:hAnsi="Courier New"/>
          <w:color w:val="C9D1D9"/>
          <w:sz w:val="18"/>
        </w:rPr>
        <w:t xml:space="preserve">  this._consume(raw.length)</w:t>
      </w:r>
    </w:p>
    <w:p>
      <w:pPr>
        <w:spacing w:before="20" w:after="20"/>
        <w:ind w:left="283"/>
        <w:shd w:val="clear" w:color="auto" w:fill="0D1117"/>
      </w:pPr>
      <w:r>
        <w:rPr>
          <w:rFonts w:ascii="Courier New" w:hAnsi="Courier New"/>
          <w:color w:val="C9D1D9"/>
          <w:sz w:val="18"/>
        </w:rPr>
        <w:t xml:space="preserve">  this._push(TK.STRING, m[1], start)  // m[1] = contenido sin comillas</w:t>
      </w:r>
    </w:p>
    <w:p>
      <w:pPr>
        <w:spacing w:before="20" w:after="20"/>
        <w:ind w:left="283"/>
        <w:shd w:val="clear" w:color="auto" w:fill="0D1117"/>
      </w:pPr>
      <w:r>
        <w:rPr>
          <w:rFonts w:ascii="Courier New" w:hAnsi="Courier New"/>
          <w:color w:val="C9D1D9"/>
          <w:sz w:val="18"/>
        </w:rPr>
        <w:t xml:space="preserve">  break</w:t>
      </w:r>
    </w:p>
    <w:p>
      <w:pPr>
        <w:spacing w:before="240" w:after="120"/>
      </w:pPr>
      <w:r>
        <w:rPr>
          <w:rFonts w:ascii="Calibri" w:hAnsi="Calibri"/>
          <w:b/>
          <w:color w:val="1A1A2E"/>
          <w:sz w:val="24"/>
        </w:rPr>
        <w:t>TAG: 'number' — regex + validacion de rango</w:t>
      </w:r>
    </w:p>
    <w:p>
      <w:pPr>
        <w:spacing w:after="120"/>
      </w:pPr>
      <w:r>
        <w:rPr>
          <w:rFonts w:ascii="Calibri" w:hAnsi="Calibri"/>
          <w:color w:val="1A1A1A"/>
          <w:sz w:val="22"/>
        </w:rPr>
        <w:t>La regex /^\d+/ detecta que hay un numero, pero no puede validar que su VALOR este entre 0 y 100. Eso lo hace el codigo despues del match. Esta es la limitacion de las regex puras: detectan patrones de texto, no valores semanticos.</w:t>
      </w:r>
    </w:p>
    <w:p>
      <w:pPr>
        <w:spacing w:before="20" w:after="20"/>
        <w:ind w:left="283"/>
        <w:shd w:val="clear" w:color="auto" w:fill="0D1117"/>
      </w:pPr>
      <w:r>
        <w:rPr>
          <w:rFonts w:ascii="Courier New" w:hAnsi="Courier New"/>
          <w:color w:val="8B949E"/>
          <w:sz w:val="18"/>
        </w:rPr>
        <w:t>// La regex detecto que es un numero: raw = '999'</w:t>
      </w:r>
    </w:p>
    <w:p>
      <w:pPr>
        <w:spacing w:before="20" w:after="20"/>
        <w:ind w:left="283"/>
        <w:shd w:val="clear" w:color="auto" w:fill="0D1117"/>
      </w:pPr>
      <w:r>
        <w:rPr>
          <w:rFonts w:ascii="Courier New" w:hAnsi="Courier New"/>
          <w:color w:val="C9D1D9"/>
          <w:sz w:val="18"/>
        </w:rPr>
        <w:t>case 'number': {</w:t>
      </w:r>
    </w:p>
    <w:p>
      <w:pPr>
        <w:spacing w:before="20" w:after="20"/>
        <w:ind w:left="283"/>
        <w:shd w:val="clear" w:color="auto" w:fill="0D1117"/>
      </w:pPr>
      <w:r>
        <w:rPr>
          <w:rFonts w:ascii="Courier New" w:hAnsi="Courier New"/>
          <w:color w:val="C9D1D9"/>
          <w:sz w:val="18"/>
        </w:rPr>
        <w:t xml:space="preserve">  const val = parseInt(raw, 10)    // convierte el texto a numero</w:t>
      </w:r>
    </w:p>
    <w:p>
      <w:pPr>
        <w:spacing w:before="20" w:after="20"/>
        <w:ind w:left="283"/>
        <w:shd w:val="clear" w:color="auto" w:fill="0D1117"/>
      </w:pPr>
      <w:r>
        <w:rPr>
          <w:rFonts w:ascii="Courier New" w:hAnsi="Courier New"/>
          <w:color w:val="C9D1D9"/>
          <w:sz w:val="18"/>
        </w:rPr>
        <w:t xml:space="preserve">  this._consume(raw.length)</w:t>
      </w:r>
    </w:p>
    <w:p>
      <w:pPr>
        <w:spacing w:before="20" w:after="20"/>
        <w:ind w:left="283"/>
        <w:shd w:val="clear" w:color="auto" w:fill="0D1117"/>
      </w:pPr>
      <w:r>
        <w:rPr>
          <w:rFonts w:ascii="Courier New" w:hAnsi="Courier New"/>
          <w:color w:val="C9D1D9"/>
          <w:sz w:val="18"/>
        </w:rPr>
        <w:t xml:space="preserve">  if (val &gt;= 0 &amp;&amp; val &lt;= 100)      // validacion que regex no puede hacer</w:t>
      </w:r>
    </w:p>
    <w:p>
      <w:pPr>
        <w:spacing w:before="20" w:after="20"/>
        <w:ind w:left="283"/>
        <w:shd w:val="clear" w:color="auto" w:fill="0D1117"/>
      </w:pPr>
      <w:r>
        <w:rPr>
          <w:rFonts w:ascii="Courier New" w:hAnsi="Courier New"/>
          <w:color w:val="C9D1D9"/>
          <w:sz w:val="18"/>
        </w:rPr>
        <w:t xml:space="preserve">    this._push(TK.INTEGER, raw, start)</w:t>
      </w:r>
    </w:p>
    <w:p>
      <w:pPr>
        <w:spacing w:before="20" w:after="20"/>
        <w:ind w:left="283"/>
        <w:shd w:val="clear" w:color="auto" w:fill="0D1117"/>
      </w:pPr>
      <w:r>
        <w:rPr>
          <w:rFonts w:ascii="Courier New" w:hAnsi="Courier New"/>
          <w:color w:val="C9D1D9"/>
          <w:sz w:val="18"/>
        </w:rPr>
        <w:t xml:space="preserve">  else</w:t>
      </w:r>
    </w:p>
    <w:p>
      <w:pPr>
        <w:spacing w:before="20" w:after="20"/>
        <w:ind w:left="283"/>
        <w:shd w:val="clear" w:color="auto" w:fill="0D1117"/>
      </w:pPr>
      <w:r>
        <w:rPr>
          <w:rFonts w:ascii="Courier New" w:hAnsi="Courier New"/>
          <w:color w:val="C9D1D9"/>
          <w:sz w:val="18"/>
        </w:rPr>
        <w:t xml:space="preserve">    this._push(TK.ERROR, `numero fuera de rango: ${raw}`, start)</w:t>
      </w:r>
    </w:p>
    <w:p>
      <w:pPr>
        <w:spacing w:before="20" w:after="20"/>
        <w:ind w:left="283"/>
        <w:shd w:val="clear" w:color="auto" w:fill="0D1117"/>
      </w:pPr>
      <w:r>
        <w:rPr>
          <w:rFonts w:ascii="Courier New" w:hAnsi="Courier New"/>
          <w:color w:val="C9D1D9"/>
          <w:sz w:val="18"/>
        </w:rPr>
        <w:t xml:space="preserve">  break</w:t>
      </w:r>
    </w:p>
    <w:p>
      <w:pPr>
        <w:spacing w:before="20" w:after="20"/>
        <w:ind w:left="283"/>
        <w:shd w:val="clear" w:color="auto" w:fill="0D1117"/>
      </w:pPr>
      <w:r>
        <w:rPr>
          <w:rFonts w:ascii="Courier New" w:hAnsi="Courier New"/>
          <w:color w:val="C9D1D9"/>
          <w:sz w:val="18"/>
        </w:rPr>
        <w:t>}</w:t>
      </w:r>
    </w:p>
    <w:p>
      <w:pPr>
        <w:spacing w:before="240" w:after="120"/>
      </w:pPr>
      <w:r>
        <w:rPr>
          <w:rFonts w:ascii="Calibri" w:hAnsi="Calibri"/>
          <w:b/>
          <w:color w:val="1A1A2E"/>
          <w:sz w:val="24"/>
        </w:rPr>
        <w:t>TAG: 'word' — regex + multiples validaciones</w:t>
      </w:r>
    </w:p>
    <w:p>
      <w:pPr>
        <w:spacing w:after="120"/>
      </w:pPr>
      <w:r>
        <w:rPr>
          <w:rFonts w:ascii="Calibri" w:hAnsi="Calibri"/>
          <w:color w:val="1A1A1A"/>
          <w:sz w:val="22"/>
        </w:rPr>
        <w:t>Similar al caso del numero: la regex detecta la palabra, pero hay tres preguntas que el codigo debe responder porque la regex sola no puede:</w:t>
      </w:r>
    </w:p>
    <w:p>
      <w:pPr>
        <w:pStyle w:val="ListBullet"/>
        <w:spacing w:after="60"/>
        <w:ind w:left="283"/>
      </w:pPr>
      <w:r>
        <w:rPr>
          <w:rFonts w:ascii="Calibri" w:hAnsi="Calibri"/>
          <w:color w:val="1A1A1A"/>
          <w:sz w:val="22"/>
        </w:rPr>
        <w:t>¿Tiene mas de 10 caracteres?  →  Error</w:t>
      </w:r>
    </w:p>
    <w:p>
      <w:pPr>
        <w:pStyle w:val="ListBullet"/>
        <w:spacing w:after="60"/>
        <w:ind w:left="283"/>
      </w:pPr>
      <w:r>
        <w:rPr>
          <w:rFonts w:ascii="Calibri" w:hAnsi="Calibri"/>
          <w:color w:val="1A1A1A"/>
          <w:sz w:val="22"/>
        </w:rPr>
        <w:t>¿Esta en la lista de reservadas base (if, else, for...)?  →  Palabra reservada</w:t>
      </w:r>
    </w:p>
    <w:p>
      <w:pPr>
        <w:pStyle w:val="ListBullet"/>
        <w:spacing w:after="60"/>
        <w:ind w:left="283"/>
      </w:pPr>
      <w:r>
        <w:rPr>
          <w:rFonts w:ascii="Calibri" w:hAnsi="Calibri"/>
          <w:color w:val="1A1A1A"/>
          <w:sz w:val="22"/>
        </w:rPr>
        <w:t>¿Es una permutacion de 'asdfg'?  →  Palabra reservada</w:t>
      </w:r>
    </w:p>
    <w:p>
      <w:pPr>
        <w:pStyle w:val="ListBullet"/>
        <w:spacing w:after="60"/>
        <w:ind w:left="283"/>
      </w:pPr>
      <w:r>
        <w:rPr>
          <w:rFonts w:ascii="Calibri" w:hAnsi="Calibri"/>
          <w:color w:val="1A1A1A"/>
          <w:sz w:val="22"/>
        </w:rPr>
        <w:t>Ninguna de las anteriores  →  Identificador</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8B949E"/>
          <w:sz w:val="18"/>
        </w:rPr>
        <w:t>// La regex detecto una palabra: raw = 'resultado'  (10 chars, exacto)</w:t>
      </w:r>
    </w:p>
    <w:p>
      <w:pPr>
        <w:spacing w:before="20" w:after="20"/>
        <w:ind w:left="283"/>
        <w:shd w:val="clear" w:color="auto" w:fill="0D1117"/>
      </w:pPr>
      <w:r>
        <w:rPr>
          <w:rFonts w:ascii="Courier New" w:hAnsi="Courier New"/>
          <w:color w:val="C9D1D9"/>
          <w:sz w:val="18"/>
        </w:rPr>
        <w:t>case 'word': {</w:t>
      </w:r>
    </w:p>
    <w:p>
      <w:pPr>
        <w:spacing w:before="20" w:after="20"/>
        <w:ind w:left="283"/>
        <w:shd w:val="clear" w:color="auto" w:fill="0D1117"/>
      </w:pPr>
      <w:r>
        <w:rPr>
          <w:rFonts w:ascii="Courier New" w:hAnsi="Courier New"/>
          <w:color w:val="C9D1D9"/>
          <w:sz w:val="18"/>
        </w:rPr>
        <w:t xml:space="preserve">  this._consume(raw.length)</w:t>
      </w:r>
    </w:p>
    <w:p>
      <w:pPr>
        <w:spacing w:before="20" w:after="20"/>
        <w:ind w:left="283"/>
        <w:shd w:val="clear" w:color="auto" w:fill="0D1117"/>
      </w:pPr>
      <w:r>
        <w:rPr>
          <w:rFonts w:ascii="Courier New" w:hAnsi="Courier New"/>
          <w:color w:val="C9D1D9"/>
          <w:sz w:val="18"/>
        </w:rPr>
        <w:t xml:space="preserve">  if (raw.length &gt; 10)                        // 1: demasiado largo</w:t>
      </w:r>
    </w:p>
    <w:p>
      <w:pPr>
        <w:spacing w:before="20" w:after="20"/>
        <w:ind w:left="283"/>
        <w:shd w:val="clear" w:color="auto" w:fill="0D1117"/>
      </w:pPr>
      <w:r>
        <w:rPr>
          <w:rFonts w:ascii="Courier New" w:hAnsi="Courier New"/>
          <w:color w:val="C9D1D9"/>
          <w:sz w:val="18"/>
        </w:rPr>
        <w:t xml:space="preserve">    this._push(TK.ERROR, `demasiado largo: "${raw}"`, start)</w:t>
      </w:r>
    </w:p>
    <w:p>
      <w:pPr>
        <w:spacing w:before="20" w:after="20"/>
        <w:ind w:left="283"/>
        <w:shd w:val="clear" w:color="auto" w:fill="0D1117"/>
      </w:pPr>
      <w:r>
        <w:rPr>
          <w:rFonts w:ascii="Courier New" w:hAnsi="Courier New"/>
          <w:color w:val="C9D1D9"/>
          <w:sz w:val="18"/>
        </w:rPr>
        <w:t xml:space="preserve">  else if (BASE_RESERVED.has(raw.toLowerCase()))  // 2: reservada base</w:t>
      </w:r>
    </w:p>
    <w:p>
      <w:pPr>
        <w:spacing w:before="20" w:after="20"/>
        <w:ind w:left="283"/>
        <w:shd w:val="clear" w:color="auto" w:fill="0D1117"/>
      </w:pPr>
      <w:r>
        <w:rPr>
          <w:rFonts w:ascii="Courier New" w:hAnsi="Courier New"/>
          <w:color w:val="C9D1D9"/>
          <w:sz w:val="18"/>
        </w:rPr>
        <w:t xml:space="preserve">    this._push(TK.RESERVED, raw.toLowerCase(), start)</w:t>
      </w:r>
    </w:p>
    <w:p>
      <w:pPr>
        <w:spacing w:before="20" w:after="20"/>
        <w:ind w:left="283"/>
        <w:shd w:val="clear" w:color="auto" w:fill="0D1117"/>
      </w:pPr>
      <w:r>
        <w:rPr>
          <w:rFonts w:ascii="Courier New" w:hAnsi="Courier New"/>
          <w:color w:val="C9D1D9"/>
          <w:sz w:val="18"/>
        </w:rPr>
        <w:t xml:space="preserve">  else if (ASDFG_PERMS.has(raw))              // 3: permutacion asdfg</w:t>
      </w:r>
    </w:p>
    <w:p>
      <w:pPr>
        <w:spacing w:before="20" w:after="20"/>
        <w:ind w:left="283"/>
        <w:shd w:val="clear" w:color="auto" w:fill="0D1117"/>
      </w:pPr>
      <w:r>
        <w:rPr>
          <w:rFonts w:ascii="Courier New" w:hAnsi="Courier New"/>
          <w:color w:val="C9D1D9"/>
          <w:sz w:val="18"/>
        </w:rPr>
        <w:t xml:space="preserve">    this._push(TK.RESERVED, raw, start)</w:t>
      </w:r>
    </w:p>
    <w:p>
      <w:pPr>
        <w:spacing w:before="20" w:after="20"/>
        <w:ind w:left="283"/>
        <w:shd w:val="clear" w:color="auto" w:fill="0D1117"/>
      </w:pPr>
      <w:r>
        <w:rPr>
          <w:rFonts w:ascii="Courier New" w:hAnsi="Courier New"/>
          <w:color w:val="C9D1D9"/>
          <w:sz w:val="18"/>
        </w:rPr>
        <w:t xml:space="preserve">  else                                         // 4: identificador normal</w:t>
      </w:r>
    </w:p>
    <w:p>
      <w:pPr>
        <w:spacing w:before="20" w:after="20"/>
        <w:ind w:left="283"/>
        <w:shd w:val="clear" w:color="auto" w:fill="0D1117"/>
      </w:pPr>
      <w:r>
        <w:rPr>
          <w:rFonts w:ascii="Courier New" w:hAnsi="Courier New"/>
          <w:color w:val="C9D1D9"/>
          <w:sz w:val="18"/>
        </w:rPr>
        <w:t xml:space="preserve">    this._push(TK.IDENTIFIER, raw, start)</w:t>
      </w:r>
    </w:p>
    <w:p>
      <w:pPr>
        <w:spacing w:before="20" w:after="20"/>
        <w:ind w:left="283"/>
        <w:shd w:val="clear" w:color="auto" w:fill="0D1117"/>
      </w:pPr>
      <w:r>
        <w:rPr>
          <w:rFonts w:ascii="Courier New" w:hAnsi="Courier New"/>
          <w:color w:val="C9D1D9"/>
          <w:sz w:val="18"/>
        </w:rPr>
        <w:t xml:space="preserve">  break</w:t>
      </w:r>
    </w:p>
    <w:p>
      <w:pPr>
        <w:spacing w:before="20" w:after="20"/>
        <w:ind w:left="283"/>
        <w:shd w:val="clear" w:color="auto" w:fill="0D1117"/>
      </w:pPr>
      <w:r>
        <w:rPr>
          <w:rFonts w:ascii="Courier New" w:hAnsi="Courier New"/>
          <w:color w:val="C9D1D9"/>
          <w:sz w:val="18"/>
        </w:rPr>
        <w:t>}</w:t>
      </w:r>
    </w:p>
    <w:p/>
    <w:p>
      <w:pPr>
        <w:spacing w:before="240" w:after="120"/>
      </w:pPr>
      <w:r>
        <w:rPr>
          <w:rFonts w:ascii="Calibri" w:hAnsi="Calibri"/>
          <w:b/>
          <w:color w:val="1A1A2E"/>
          <w:sz w:val="24"/>
        </w:rPr>
        <w:t>6.4 — _consume(): avanzar contando lineas</w:t>
      </w:r>
    </w:p>
    <w:p>
      <w:pPr>
        <w:spacing w:after="120"/>
      </w:pPr>
      <w:r>
        <w:rPr>
          <w:rFonts w:ascii="Calibri" w:hAnsi="Calibri"/>
          <w:color w:val="1A1A1A"/>
          <w:sz w:val="22"/>
        </w:rPr>
        <w:t>Cuando una regex coincide y se consume el texto, hay que actualizar la posicion actual y contar cuantos saltos de linea habia en el texto consumido. Esto permite reportar el numero de linea correcto en cada token.</w:t>
      </w:r>
    </w:p>
    <w:p>
      <w:pPr>
        <w:spacing w:before="20" w:after="20"/>
        <w:ind w:left="283"/>
        <w:shd w:val="clear" w:color="auto" w:fill="0D1117"/>
      </w:pPr>
      <w:r>
        <w:rPr>
          <w:rFonts w:ascii="Courier New" w:hAnsi="Courier New"/>
          <w:color w:val="C9D1D9"/>
          <w:sz w:val="18"/>
        </w:rPr>
        <w:t>_consume(len) {</w:t>
      </w:r>
    </w:p>
    <w:p>
      <w:pPr>
        <w:spacing w:before="20" w:after="20"/>
        <w:ind w:left="283"/>
        <w:shd w:val="clear" w:color="auto" w:fill="0D1117"/>
      </w:pPr>
      <w:r>
        <w:rPr>
          <w:rFonts w:ascii="Courier New" w:hAnsi="Courier New"/>
          <w:color w:val="C9D1D9"/>
          <w:sz w:val="18"/>
        </w:rPr>
        <w:t xml:space="preserve">  const chunk = this.src.slice(this.pos, this.pos + len)</w:t>
      </w:r>
    </w:p>
    <w:p>
      <w:pPr>
        <w:spacing w:before="20" w:after="20"/>
        <w:ind w:left="283"/>
        <w:shd w:val="clear" w:color="auto" w:fill="0D1117"/>
      </w:pPr>
      <w:r>
        <w:rPr>
          <w:rFonts w:ascii="Courier New" w:hAnsi="Courier New"/>
          <w:color w:val="8B949E"/>
          <w:sz w:val="18"/>
        </w:rPr>
        <w:t xml:space="preserve">  // Contar cuantos '\n' habia en el texto que acabamos de consumir</w:t>
      </w:r>
    </w:p>
    <w:p>
      <w:pPr>
        <w:spacing w:before="20" w:after="20"/>
        <w:ind w:left="283"/>
        <w:shd w:val="clear" w:color="auto" w:fill="0D1117"/>
      </w:pPr>
      <w:r>
        <w:rPr>
          <w:rFonts w:ascii="Courier New" w:hAnsi="Courier New"/>
          <w:color w:val="C9D1D9"/>
          <w:sz w:val="18"/>
        </w:rPr>
        <w:t xml:space="preserve">  this.line += (chunk.match(/\n/g) || []).length</w:t>
      </w:r>
    </w:p>
    <w:p>
      <w:pPr>
        <w:spacing w:before="20" w:after="20"/>
        <w:ind w:left="283"/>
        <w:shd w:val="clear" w:color="auto" w:fill="0D1117"/>
      </w:pPr>
      <w:r>
        <w:rPr>
          <w:rFonts w:ascii="Courier New" w:hAnsi="Courier New"/>
          <w:color w:val="C9D1D9"/>
          <w:sz w:val="18"/>
        </w:rPr>
        <w:t xml:space="preserve">  this.pos  += len</w:t>
      </w:r>
    </w:p>
    <w:p>
      <w:pPr>
        <w:spacing w:before="20" w:after="20"/>
        <w:ind w:left="283"/>
        <w:shd w:val="clear" w:color="auto" w:fill="0D1117"/>
      </w:pPr>
      <w:r>
        <w:rPr>
          <w:rFonts w:ascii="Courier New" w:hAnsi="Courier New"/>
          <w:color w:val="C9D1D9"/>
          <w:sz w:val="18"/>
        </w:rPr>
        <w:t>}</w:t>
      </w:r>
    </w:p>
    <w:p/>
    <w:p>
      <w:pPr>
        <w:spacing w:before="240" w:after="120"/>
      </w:pPr>
      <w:r>
        <w:rPr>
          <w:rFonts w:ascii="Calibri" w:hAnsi="Calibri"/>
          <w:b/>
          <w:color w:val="1A1A2E"/>
          <w:sz w:val="24"/>
        </w:rPr>
        <w:t>6.5 — Comparacion: que hace la regex vs que hace el codigo</w:t>
      </w:r>
    </w:p>
    <w:p>
      <w:pPr>
        <w:spacing w:after="120"/>
      </w:pPr>
      <w:r>
        <w:rPr>
          <w:rFonts w:ascii="Calibri" w:hAnsi="Calibri"/>
          <w:color w:val="1A1A1A"/>
          <w:sz w:val="22"/>
        </w:rPr>
        <w:t>Esta tabla resume la division de responsabilidades entre las expresiones regulares y la logica adicional en el codigo:</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val="clear" w:color="auto" w:fill="1A1A2E"/>
          </w:tcPr>
          <w:p>
            <w:r>
              <w:rPr>
                <w:rFonts w:ascii="Calibri" w:hAnsi="Calibri"/>
                <w:b/>
                <w:color w:val="FFFFFF"/>
                <w:sz w:val="20"/>
              </w:rPr>
              <w:t>Tarea</w:t>
            </w:r>
          </w:p>
        </w:tc>
        <w:tc>
          <w:tcPr>
            <w:tcW w:type="dxa" w:w="1417"/>
            <w:shd w:val="clear" w:color="auto" w:fill="1A1A2E"/>
          </w:tcPr>
          <w:p>
            <w:r>
              <w:rPr>
                <w:rFonts w:ascii="Calibri" w:hAnsi="Calibri"/>
                <w:b/>
                <w:color w:val="FFFFFF"/>
                <w:sz w:val="20"/>
              </w:rPr>
              <w:t>Lo hace la regex?</w:t>
            </w:r>
          </w:p>
        </w:tc>
        <w:tc>
          <w:tcPr>
            <w:tcW w:type="dxa" w:w="3685"/>
            <w:shd w:val="clear" w:color="auto" w:fill="1A1A2E"/>
          </w:tcPr>
          <w:p>
            <w:r>
              <w:rPr>
                <w:rFonts w:ascii="Calibri" w:hAnsi="Calibri"/>
                <w:b/>
                <w:color w:val="FFFFFF"/>
                <w:sz w:val="20"/>
              </w:rPr>
              <w:t>Como se resuelve</w:t>
            </w:r>
          </w:p>
        </w:tc>
      </w:tr>
      <w:tr>
        <w:tc>
          <w:tcPr>
            <w:tcW w:type="dxa" w:w="3969"/>
          </w:tcPr>
          <w:p>
            <w:r>
              <w:rPr>
                <w:rFonts w:ascii="Calibri" w:hAnsi="Calibri"/>
                <w:sz w:val="20"/>
              </w:rPr>
              <w:t>Detectar que algo es un numero</w:t>
            </w:r>
          </w:p>
        </w:tc>
        <w:tc>
          <w:tcPr>
            <w:tcW w:type="dxa" w:w="1417"/>
          </w:tcPr>
          <w:p>
            <w:r>
              <w:rPr>
                <w:rFonts w:ascii="Calibri" w:hAnsi="Calibri"/>
                <w:sz w:val="20"/>
              </w:rPr>
              <w:t>SI</w:t>
            </w:r>
          </w:p>
        </w:tc>
        <w:tc>
          <w:tcPr>
            <w:tcW w:type="dxa" w:w="3685"/>
          </w:tcPr>
          <w:p>
            <w:r>
              <w:rPr>
                <w:rFonts w:ascii="Calibri" w:hAnsi="Calibri"/>
                <w:sz w:val="20"/>
              </w:rPr>
              <w:t>Regex /^\d+/</w:t>
            </w:r>
          </w:p>
        </w:tc>
      </w:tr>
      <w:tr>
        <w:tc>
          <w:tcPr>
            <w:tcW w:type="dxa" w:w="3969"/>
            <w:shd w:val="clear" w:color="auto" w:fill="F8FAFC"/>
          </w:tcPr>
          <w:p>
            <w:r>
              <w:rPr>
                <w:rFonts w:ascii="Calibri" w:hAnsi="Calibri"/>
                <w:sz w:val="20"/>
              </w:rPr>
              <w:t>Validar que el numero este entre 0-100</w:t>
            </w:r>
          </w:p>
        </w:tc>
        <w:tc>
          <w:tcPr>
            <w:tcW w:type="dxa" w:w="1417"/>
            <w:shd w:val="clear" w:color="auto" w:fill="F8FAFC"/>
          </w:tcPr>
          <w:p>
            <w:r>
              <w:rPr>
                <w:rFonts w:ascii="Calibri" w:hAnsi="Calibri"/>
                <w:sz w:val="20"/>
              </w:rPr>
              <w:t>NO</w:t>
            </w:r>
          </w:p>
        </w:tc>
        <w:tc>
          <w:tcPr>
            <w:tcW w:type="dxa" w:w="3685"/>
            <w:shd w:val="clear" w:color="auto" w:fill="F8FAFC"/>
          </w:tcPr>
          <w:p>
            <w:r>
              <w:rPr>
                <w:rFonts w:ascii="Calibri" w:hAnsi="Calibri"/>
                <w:sz w:val="20"/>
              </w:rPr>
              <w:t>parseInt() + if en el codigo</w:t>
            </w:r>
          </w:p>
        </w:tc>
      </w:tr>
      <w:tr>
        <w:tc>
          <w:tcPr>
            <w:tcW w:type="dxa" w:w="3969"/>
          </w:tcPr>
          <w:p>
            <w:r>
              <w:rPr>
                <w:rFonts w:ascii="Calibri" w:hAnsi="Calibri"/>
                <w:sz w:val="20"/>
              </w:rPr>
              <w:t>Detectar que algo es una palabra</w:t>
            </w:r>
          </w:p>
        </w:tc>
        <w:tc>
          <w:tcPr>
            <w:tcW w:type="dxa" w:w="1417"/>
          </w:tcPr>
          <w:p>
            <w:r>
              <w:rPr>
                <w:rFonts w:ascii="Calibri" w:hAnsi="Calibri"/>
                <w:sz w:val="20"/>
              </w:rPr>
              <w:t>SI</w:t>
            </w:r>
          </w:p>
        </w:tc>
        <w:tc>
          <w:tcPr>
            <w:tcW w:type="dxa" w:w="3685"/>
          </w:tcPr>
          <w:p>
            <w:r>
              <w:rPr>
                <w:rFonts w:ascii="Calibri" w:hAnsi="Calibri"/>
                <w:sz w:val="20"/>
              </w:rPr>
              <w:t>Regex /^[a-zA-Z][a-zA-Z0-9]*/</w:t>
            </w:r>
          </w:p>
        </w:tc>
      </w:tr>
      <w:tr>
        <w:tc>
          <w:tcPr>
            <w:tcW w:type="dxa" w:w="3969"/>
            <w:shd w:val="clear" w:color="auto" w:fill="F8FAFC"/>
          </w:tcPr>
          <w:p>
            <w:r>
              <w:rPr>
                <w:rFonts w:ascii="Calibri" w:hAnsi="Calibri"/>
                <w:sz w:val="20"/>
              </w:rPr>
              <w:t>Validar que tenga max 10 caracteres</w:t>
            </w:r>
          </w:p>
        </w:tc>
        <w:tc>
          <w:tcPr>
            <w:tcW w:type="dxa" w:w="1417"/>
            <w:shd w:val="clear" w:color="auto" w:fill="F8FAFC"/>
          </w:tcPr>
          <w:p>
            <w:r>
              <w:rPr>
                <w:rFonts w:ascii="Calibri" w:hAnsi="Calibri"/>
                <w:sz w:val="20"/>
              </w:rPr>
              <w:t>NO</w:t>
            </w:r>
          </w:p>
        </w:tc>
        <w:tc>
          <w:tcPr>
            <w:tcW w:type="dxa" w:w="3685"/>
            <w:shd w:val="clear" w:color="auto" w:fill="F8FAFC"/>
          </w:tcPr>
          <w:p>
            <w:r>
              <w:rPr>
                <w:rFonts w:ascii="Calibri" w:hAnsi="Calibri"/>
                <w:sz w:val="20"/>
              </w:rPr>
              <w:t>raw.length &gt; 10 en el codigo</w:t>
            </w:r>
          </w:p>
        </w:tc>
      </w:tr>
      <w:tr>
        <w:tc>
          <w:tcPr>
            <w:tcW w:type="dxa" w:w="3969"/>
          </w:tcPr>
          <w:p>
            <w:r>
              <w:rPr>
                <w:rFonts w:ascii="Calibri" w:hAnsi="Calibri"/>
                <w:sz w:val="20"/>
              </w:rPr>
              <w:t>Saber si es palabra reservada</w:t>
            </w:r>
          </w:p>
        </w:tc>
        <w:tc>
          <w:tcPr>
            <w:tcW w:type="dxa" w:w="1417"/>
          </w:tcPr>
          <w:p>
            <w:r>
              <w:rPr>
                <w:rFonts w:ascii="Calibri" w:hAnsi="Calibri"/>
                <w:sz w:val="20"/>
              </w:rPr>
              <w:t>NO</w:t>
            </w:r>
          </w:p>
        </w:tc>
        <w:tc>
          <w:tcPr>
            <w:tcW w:type="dxa" w:w="3685"/>
          </w:tcPr>
          <w:p>
            <w:r>
              <w:rPr>
                <w:rFonts w:ascii="Calibri" w:hAnsi="Calibri"/>
                <w:sz w:val="20"/>
              </w:rPr>
              <w:t>BASE_RESERVED.has() o ASDFG_PERMS.has()</w:t>
            </w:r>
          </w:p>
        </w:tc>
      </w:tr>
      <w:tr>
        <w:tc>
          <w:tcPr>
            <w:tcW w:type="dxa" w:w="3969"/>
            <w:shd w:val="clear" w:color="auto" w:fill="F8FAFC"/>
          </w:tcPr>
          <w:p>
            <w:r>
              <w:rPr>
                <w:rFonts w:ascii="Calibri" w:hAnsi="Calibri"/>
                <w:sz w:val="20"/>
              </w:rPr>
              <w:t>Detectar cadena correctamente cerrada</w:t>
            </w:r>
          </w:p>
        </w:tc>
        <w:tc>
          <w:tcPr>
            <w:tcW w:type="dxa" w:w="1417"/>
            <w:shd w:val="clear" w:color="auto" w:fill="F8FAFC"/>
          </w:tcPr>
          <w:p>
            <w:r>
              <w:rPr>
                <w:rFonts w:ascii="Calibri" w:hAnsi="Calibri"/>
                <w:sz w:val="20"/>
              </w:rPr>
              <w:t>SI</w:t>
            </w:r>
          </w:p>
        </w:tc>
        <w:tc>
          <w:tcPr>
            <w:tcW w:type="dxa" w:w="3685"/>
            <w:shd w:val="clear" w:color="auto" w:fill="F8FAFC"/>
          </w:tcPr>
          <w:p>
            <w:r>
              <w:rPr>
                <w:rFonts w:ascii="Calibri" w:hAnsi="Calibri"/>
                <w:sz w:val="20"/>
              </w:rPr>
              <w:t>Regex con grupo de captura /^"([^"\n]*)"/</w:t>
            </w:r>
          </w:p>
        </w:tc>
      </w:tr>
      <w:tr>
        <w:tc>
          <w:tcPr>
            <w:tcW w:type="dxa" w:w="3969"/>
          </w:tcPr>
          <w:p>
            <w:r>
              <w:rPr>
                <w:rFonts w:ascii="Calibri" w:hAnsi="Calibri"/>
                <w:sz w:val="20"/>
              </w:rPr>
              <w:t>Detectar cadena sin cerrar</w:t>
            </w:r>
          </w:p>
        </w:tc>
        <w:tc>
          <w:tcPr>
            <w:tcW w:type="dxa" w:w="1417"/>
          </w:tcPr>
          <w:p>
            <w:r>
              <w:rPr>
                <w:rFonts w:ascii="Calibri" w:hAnsi="Calibri"/>
                <w:sz w:val="20"/>
              </w:rPr>
              <w:t>SI</w:t>
            </w:r>
          </w:p>
        </w:tc>
        <w:tc>
          <w:tcPr>
            <w:tcW w:type="dxa" w:w="3685"/>
          </w:tcPr>
          <w:p>
            <w:r>
              <w:rPr>
                <w:rFonts w:ascii="Calibri" w:hAnsi="Calibri"/>
                <w:sz w:val="20"/>
              </w:rPr>
              <w:t>Regex sin comilla final /^"[^"\n]*/</w:t>
            </w:r>
          </w:p>
        </w:tc>
      </w:tr>
      <w:tr>
        <w:tc>
          <w:tcPr>
            <w:tcW w:type="dxa" w:w="3969"/>
            <w:shd w:val="clear" w:color="auto" w:fill="F8FAFC"/>
          </w:tcPr>
          <w:p>
            <w:r>
              <w:rPr>
                <w:rFonts w:ascii="Calibri" w:hAnsi="Calibri"/>
                <w:sz w:val="20"/>
              </w:rPr>
              <w:t>Distinguir &gt;= de &gt;</w:t>
            </w:r>
          </w:p>
        </w:tc>
        <w:tc>
          <w:tcPr>
            <w:tcW w:type="dxa" w:w="1417"/>
            <w:shd w:val="clear" w:color="auto" w:fill="F8FAFC"/>
          </w:tcPr>
          <w:p>
            <w:r>
              <w:rPr>
                <w:rFonts w:ascii="Calibri" w:hAnsi="Calibri"/>
                <w:sz w:val="20"/>
              </w:rPr>
              <w:t>SI</w:t>
            </w:r>
          </w:p>
        </w:tc>
        <w:tc>
          <w:tcPr>
            <w:tcW w:type="dxa" w:w="3685"/>
            <w:shd w:val="clear" w:color="auto" w:fill="F8FAFC"/>
          </w:tcPr>
          <w:p>
            <w:r>
              <w:rPr>
                <w:rFonts w:ascii="Calibri" w:hAnsi="Calibri"/>
                <w:sz w:val="20"/>
              </w:rPr>
              <w:t>Orden de prioridad en RULES (&gt;= antes que &gt;)</w:t>
            </w:r>
          </w:p>
        </w:tc>
      </w:tr>
      <w:tr>
        <w:tc>
          <w:tcPr>
            <w:tcW w:type="dxa" w:w="3969"/>
          </w:tcPr>
          <w:p>
            <w:r>
              <w:rPr>
                <w:rFonts w:ascii="Calibri" w:hAnsi="Calibri"/>
                <w:sz w:val="20"/>
              </w:rPr>
              <w:t>Ignorar comentarios // y /* */</w:t>
            </w:r>
          </w:p>
        </w:tc>
        <w:tc>
          <w:tcPr>
            <w:tcW w:type="dxa" w:w="1417"/>
          </w:tcPr>
          <w:p>
            <w:r>
              <w:rPr>
                <w:rFonts w:ascii="Calibri" w:hAnsi="Calibri"/>
                <w:sz w:val="20"/>
              </w:rPr>
              <w:t>SI</w:t>
            </w:r>
          </w:p>
        </w:tc>
        <w:tc>
          <w:tcPr>
            <w:tcW w:type="dxa" w:w="3685"/>
          </w:tcPr>
          <w:p>
            <w:r>
              <w:rPr>
                <w:rFonts w:ascii="Calibri" w:hAnsi="Calibri"/>
                <w:sz w:val="20"/>
              </w:rPr>
              <w:t>Regex /^\/\/[^\n]*/ y /^\/\*[\s\S]*?\*\//</w:t>
            </w:r>
          </w:p>
        </w:tc>
      </w:tr>
      <w:tr>
        <w:tc>
          <w:tcPr>
            <w:tcW w:type="dxa" w:w="3969"/>
            <w:shd w:val="clear" w:color="auto" w:fill="F8FAFC"/>
          </w:tcPr>
          <w:p>
            <w:r>
              <w:rPr>
                <w:rFonts w:ascii="Calibri" w:hAnsi="Calibri"/>
                <w:sz w:val="20"/>
              </w:rPr>
              <w:t>Contar numero de linea</w:t>
            </w:r>
          </w:p>
        </w:tc>
        <w:tc>
          <w:tcPr>
            <w:tcW w:type="dxa" w:w="1417"/>
            <w:shd w:val="clear" w:color="auto" w:fill="F8FAFC"/>
          </w:tcPr>
          <w:p>
            <w:r>
              <w:rPr>
                <w:rFonts w:ascii="Calibri" w:hAnsi="Calibri"/>
                <w:sz w:val="20"/>
              </w:rPr>
              <w:t>NO</w:t>
            </w:r>
          </w:p>
        </w:tc>
        <w:tc>
          <w:tcPr>
            <w:tcW w:type="dxa" w:w="3685"/>
            <w:shd w:val="clear" w:color="auto" w:fill="F8FAFC"/>
          </w:tcPr>
          <w:p>
            <w:r>
              <w:rPr>
                <w:rFonts w:ascii="Calibri" w:hAnsi="Calibri"/>
                <w:sz w:val="20"/>
              </w:rPr>
              <w:t>_consume() cuenta \n en texto consumido</w:t>
            </w:r>
          </w:p>
        </w:tc>
      </w:tr>
    </w:tbl>
    <w:p/>
    <w:p>
      <w:r>
        <w:br w:type="page"/>
      </w:r>
    </w:p>
    <w:p>
      <w:pPr>
        <w:spacing w:before="360" w:after="120"/>
        <w:pBdr>
          <w:bottom w:val="single" w:sz="6" w:space="1" w:color="3B82F6"/>
        </w:pBdr>
      </w:pPr>
      <w:r>
        <w:rPr>
          <w:rFonts w:ascii="Calibri" w:hAnsi="Calibri"/>
          <w:b/>
          <w:color w:val="1A1A2E"/>
          <w:sz w:val="36"/>
        </w:rPr>
        <w:t>7. Interfaz Grafica</w:t>
      </w:r>
    </w:p>
    <w:p>
      <w:pPr>
        <w:spacing w:after="120"/>
      </w:pPr>
      <w:r>
        <w:rPr>
          <w:rFonts w:ascii="Calibri" w:hAnsi="Calibri"/>
          <w:color w:val="1A1A1A"/>
          <w:sz w:val="22"/>
        </w:rPr>
        <w:t>La interfaz esta dividida en tres areas principales con un tema oscuro inspirado en editores de codigo profesionales como VS Code:</w:t>
      </w:r>
    </w:p>
    <w:p>
      <w:pPr>
        <w:pStyle w:val="ListBullet"/>
        <w:spacing w:after="60"/>
        <w:ind w:left="283"/>
      </w:pPr>
      <w:r>
        <w:rPr>
          <w:rFonts w:ascii="Calibri" w:hAnsi="Calibri"/>
          <w:color w:val="1A1A1A"/>
          <w:sz w:val="22"/>
        </w:rPr>
        <w:t>Header: Logo del compilador (chip SVG), titulo, nombre del autor, link a GitHub</w:t>
      </w:r>
    </w:p>
    <w:p>
      <w:pPr>
        <w:pStyle w:val="ListBullet"/>
        <w:spacing w:after="60"/>
        <w:ind w:left="283"/>
      </w:pPr>
      <w:r>
        <w:rPr>
          <w:rFonts w:ascii="Calibri" w:hAnsi="Calibri"/>
          <w:color w:val="1A1A1A"/>
          <w:sz w:val="22"/>
        </w:rPr>
        <w:t>Panel izquierdo: Editor de codigo con numeros de linea y vista de tokens resaltados</w:t>
      </w:r>
    </w:p>
    <w:p>
      <w:pPr>
        <w:pStyle w:val="ListBullet"/>
        <w:spacing w:after="60"/>
        <w:ind w:left="283"/>
      </w:pPr>
      <w:r>
        <w:rPr>
          <w:rFonts w:ascii="Calibri" w:hAnsi="Calibri"/>
          <w:color w:val="1A1A1A"/>
          <w:sz w:val="22"/>
        </w:rPr>
        <w:t>Panel derecho: Lista de tokens con badges de color, filtros por tipo y estadisticas</w:t>
      </w:r>
    </w:p>
    <w:p>
      <w:pPr>
        <w:spacing w:before="240" w:after="120"/>
      </w:pPr>
      <w:r>
        <w:rPr>
          <w:rFonts w:ascii="Calibri" w:hAnsi="Calibri"/>
          <w:b/>
          <w:color w:val="1A1A2E"/>
          <w:sz w:val="24"/>
        </w:rPr>
        <w:t>7.1 — Vista principal</w:t>
      </w:r>
    </w:p>
    <w:p>
      <w:pPr>
        <w:spacing w:after="120"/>
      </w:pPr>
      <w:r>
        <w:rPr>
          <w:rFonts w:ascii="Calibri" w:hAnsi="Calibri"/>
          <w:color w:val="1A1A1A"/>
          <w:sz w:val="22"/>
        </w:rPr>
        <w:t>[Insertar captura: 01-interfaz-principal.png — App con el codigo de ejemplo cargado]</w:t>
      </w:r>
    </w:p>
    <w:p>
      <w:pPr>
        <w:spacing w:before="240" w:after="120"/>
      </w:pPr>
      <w:r>
        <w:rPr>
          <w:rFonts w:ascii="Calibri" w:hAnsi="Calibri"/>
          <w:b/>
          <w:color w:val="1A1A2E"/>
          <w:sz w:val="24"/>
        </w:rPr>
        <w:t>7.2 — Resultado del analisis con tokens resaltados</w:t>
      </w:r>
    </w:p>
    <w:p>
      <w:pPr>
        <w:spacing w:after="120"/>
      </w:pPr>
      <w:r>
        <w:rPr>
          <w:rFonts w:ascii="Calibri" w:hAnsi="Calibri"/>
          <w:color w:val="1A1A1A"/>
          <w:sz w:val="22"/>
        </w:rPr>
        <w:t>[Insertar captura: 02-tokens-resaltados.png — Codigo con colores y lista de tokens]</w:t>
      </w:r>
    </w:p>
    <w:p>
      <w:pPr>
        <w:spacing w:before="240" w:after="120"/>
      </w:pPr>
      <w:r>
        <w:rPr>
          <w:rFonts w:ascii="Calibri" w:hAnsi="Calibri"/>
          <w:b/>
          <w:color w:val="1A1A2E"/>
          <w:sz w:val="24"/>
        </w:rPr>
        <w:t>Colores por tipo de token</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1A1A2E"/>
          </w:tcPr>
          <w:p>
            <w:r>
              <w:rPr>
                <w:rFonts w:ascii="Calibri" w:hAnsi="Calibri"/>
                <w:b/>
                <w:color w:val="FFFFFF"/>
                <w:sz w:val="20"/>
              </w:rPr>
              <w:t>Color</w:t>
            </w:r>
          </w:p>
        </w:tc>
        <w:tc>
          <w:tcPr>
            <w:tcW w:type="dxa" w:w="6803"/>
            <w:shd w:val="clear" w:color="auto" w:fill="1A1A2E"/>
          </w:tcPr>
          <w:p>
            <w:r>
              <w:rPr>
                <w:rFonts w:ascii="Calibri" w:hAnsi="Calibri"/>
                <w:b/>
                <w:color w:val="FFFFFF"/>
                <w:sz w:val="20"/>
              </w:rPr>
              <w:t>Tipo de token</w:t>
            </w:r>
          </w:p>
        </w:tc>
      </w:tr>
      <w:tr>
        <w:tc>
          <w:tcPr>
            <w:tcW w:type="dxa" w:w="2268"/>
          </w:tcPr>
          <w:p>
            <w:r>
              <w:rPr>
                <w:rFonts w:ascii="Calibri" w:hAnsi="Calibri"/>
                <w:sz w:val="20"/>
              </w:rPr>
              <w:t>Violeta</w:t>
            </w:r>
          </w:p>
        </w:tc>
        <w:tc>
          <w:tcPr>
            <w:tcW w:type="dxa" w:w="6803"/>
          </w:tcPr>
          <w:p>
            <w:r>
              <w:rPr>
                <w:rFonts w:ascii="Calibri" w:hAnsi="Calibri"/>
                <w:sz w:val="20"/>
              </w:rPr>
              <w:t>Palabras reservadas</w:t>
            </w:r>
          </w:p>
        </w:tc>
      </w:tr>
      <w:tr>
        <w:tc>
          <w:tcPr>
            <w:tcW w:type="dxa" w:w="2268"/>
            <w:shd w:val="clear" w:color="auto" w:fill="F8FAFC"/>
          </w:tcPr>
          <w:p>
            <w:r>
              <w:rPr>
                <w:rFonts w:ascii="Calibri" w:hAnsi="Calibri"/>
                <w:sz w:val="20"/>
              </w:rPr>
              <w:t>Azul</w:t>
            </w:r>
          </w:p>
        </w:tc>
        <w:tc>
          <w:tcPr>
            <w:tcW w:type="dxa" w:w="6803"/>
            <w:shd w:val="clear" w:color="auto" w:fill="F8FAFC"/>
          </w:tcPr>
          <w:p>
            <w:r>
              <w:rPr>
                <w:rFonts w:ascii="Calibri" w:hAnsi="Calibri"/>
                <w:sz w:val="20"/>
              </w:rPr>
              <w:t>Identificadores</w:t>
            </w:r>
          </w:p>
        </w:tc>
      </w:tr>
      <w:tr>
        <w:tc>
          <w:tcPr>
            <w:tcW w:type="dxa" w:w="2268"/>
          </w:tcPr>
          <w:p>
            <w:r>
              <w:rPr>
                <w:rFonts w:ascii="Calibri" w:hAnsi="Calibri"/>
                <w:sz w:val="20"/>
              </w:rPr>
              <w:t>Verde</w:t>
            </w:r>
          </w:p>
        </w:tc>
        <w:tc>
          <w:tcPr>
            <w:tcW w:type="dxa" w:w="6803"/>
          </w:tcPr>
          <w:p>
            <w:r>
              <w:rPr>
                <w:rFonts w:ascii="Calibri" w:hAnsi="Calibri"/>
                <w:sz w:val="20"/>
              </w:rPr>
              <w:t>Numeros enteros</w:t>
            </w:r>
          </w:p>
        </w:tc>
      </w:tr>
      <w:tr>
        <w:tc>
          <w:tcPr>
            <w:tcW w:type="dxa" w:w="2268"/>
            <w:shd w:val="clear" w:color="auto" w:fill="F8FAFC"/>
          </w:tcPr>
          <w:p>
            <w:r>
              <w:rPr>
                <w:rFonts w:ascii="Calibri" w:hAnsi="Calibri"/>
                <w:sz w:val="20"/>
              </w:rPr>
              <w:t>Ambar</w:t>
            </w:r>
          </w:p>
        </w:tc>
        <w:tc>
          <w:tcPr>
            <w:tcW w:type="dxa" w:w="6803"/>
            <w:shd w:val="clear" w:color="auto" w:fill="F8FAFC"/>
          </w:tcPr>
          <w:p>
            <w:r>
              <w:rPr>
                <w:rFonts w:ascii="Calibri" w:hAnsi="Calibri"/>
                <w:sz w:val="20"/>
              </w:rPr>
              <w:t>Cadenas de caracteres</w:t>
            </w:r>
          </w:p>
        </w:tc>
      </w:tr>
      <w:tr>
        <w:tc>
          <w:tcPr>
            <w:tcW w:type="dxa" w:w="2268"/>
          </w:tcPr>
          <w:p>
            <w:r>
              <w:rPr>
                <w:rFonts w:ascii="Calibri" w:hAnsi="Calibri"/>
                <w:sz w:val="20"/>
              </w:rPr>
              <w:t>Naranja</w:t>
            </w:r>
          </w:p>
        </w:tc>
        <w:tc>
          <w:tcPr>
            <w:tcW w:type="dxa" w:w="6803"/>
          </w:tcPr>
          <w:p>
            <w:r>
              <w:rPr>
                <w:rFonts w:ascii="Calibri" w:hAnsi="Calibri"/>
                <w:sz w:val="20"/>
              </w:rPr>
              <w:t>Operadores aritmeticos</w:t>
            </w:r>
          </w:p>
        </w:tc>
      </w:tr>
      <w:tr>
        <w:tc>
          <w:tcPr>
            <w:tcW w:type="dxa" w:w="2268"/>
            <w:shd w:val="clear" w:color="auto" w:fill="F8FAFC"/>
          </w:tcPr>
          <w:p>
            <w:r>
              <w:rPr>
                <w:rFonts w:ascii="Calibri" w:hAnsi="Calibri"/>
                <w:sz w:val="20"/>
              </w:rPr>
              <w:t>Indigo</w:t>
            </w:r>
          </w:p>
        </w:tc>
        <w:tc>
          <w:tcPr>
            <w:tcW w:type="dxa" w:w="6803"/>
            <w:shd w:val="clear" w:color="auto" w:fill="F8FAFC"/>
          </w:tcPr>
          <w:p>
            <w:r>
              <w:rPr>
                <w:rFonts w:ascii="Calibri" w:hAnsi="Calibri"/>
                <w:sz w:val="20"/>
              </w:rPr>
              <w:t>Operador de asignacion</w:t>
            </w:r>
          </w:p>
        </w:tc>
      </w:tr>
      <w:tr>
        <w:tc>
          <w:tcPr>
            <w:tcW w:type="dxa" w:w="2268"/>
          </w:tcPr>
          <w:p>
            <w:r>
              <w:rPr>
                <w:rFonts w:ascii="Calibri" w:hAnsi="Calibri"/>
                <w:sz w:val="20"/>
              </w:rPr>
              <w:t>Cian</w:t>
            </w:r>
          </w:p>
        </w:tc>
        <w:tc>
          <w:tcPr>
            <w:tcW w:type="dxa" w:w="6803"/>
          </w:tcPr>
          <w:p>
            <w:r>
              <w:rPr>
                <w:rFonts w:ascii="Calibri" w:hAnsi="Calibri"/>
                <w:sz w:val="20"/>
              </w:rPr>
              <w:t>Operadores relacionales</w:t>
            </w:r>
          </w:p>
        </w:tc>
      </w:tr>
      <w:tr>
        <w:tc>
          <w:tcPr>
            <w:tcW w:type="dxa" w:w="2268"/>
            <w:shd w:val="clear" w:color="auto" w:fill="F8FAFC"/>
          </w:tcPr>
          <w:p>
            <w:r>
              <w:rPr>
                <w:rFonts w:ascii="Calibri" w:hAnsi="Calibri"/>
                <w:sz w:val="20"/>
              </w:rPr>
              <w:t>Gris</w:t>
            </w:r>
          </w:p>
        </w:tc>
        <w:tc>
          <w:tcPr>
            <w:tcW w:type="dxa" w:w="6803"/>
            <w:shd w:val="clear" w:color="auto" w:fill="F8FAFC"/>
          </w:tcPr>
          <w:p>
            <w:r>
              <w:rPr>
                <w:rFonts w:ascii="Calibri" w:hAnsi="Calibri"/>
                <w:sz w:val="20"/>
              </w:rPr>
              <w:t>Simbolos</w:t>
            </w:r>
          </w:p>
        </w:tc>
      </w:tr>
      <w:tr>
        <w:tc>
          <w:tcPr>
            <w:tcW w:type="dxa" w:w="2268"/>
          </w:tcPr>
          <w:p>
            <w:r>
              <w:rPr>
                <w:rFonts w:ascii="Calibri" w:hAnsi="Calibri"/>
                <w:sz w:val="20"/>
              </w:rPr>
              <w:t>Rojo</w:t>
            </w:r>
          </w:p>
        </w:tc>
        <w:tc>
          <w:tcPr>
            <w:tcW w:type="dxa" w:w="6803"/>
          </w:tcPr>
          <w:p>
            <w:r>
              <w:rPr>
                <w:rFonts w:ascii="Calibri" w:hAnsi="Calibri"/>
                <w:sz w:val="20"/>
              </w:rPr>
              <w:t>Errores lexicos</w:t>
            </w:r>
          </w:p>
        </w:tc>
      </w:tr>
    </w:tbl>
    <w:p/>
    <w:p>
      <w:pPr>
        <w:spacing w:before="240" w:after="120"/>
      </w:pPr>
      <w:r>
        <w:rPr>
          <w:rFonts w:ascii="Calibri" w:hAnsi="Calibri"/>
          <w:b/>
          <w:color w:val="1A1A2E"/>
          <w:sz w:val="24"/>
        </w:rPr>
        <w:t>7.3 — Deteccion de errores y filtros</w:t>
      </w:r>
    </w:p>
    <w:p>
      <w:pPr>
        <w:spacing w:after="120"/>
      </w:pPr>
      <w:r>
        <w:rPr>
          <w:rFonts w:ascii="Calibri" w:hAnsi="Calibri"/>
          <w:color w:val="1A1A1A"/>
          <w:sz w:val="22"/>
        </w:rPr>
        <w:t>[Insertar captura: 03-errores-filtros.png — Filtro de Error activo]</w:t>
      </w:r>
    </w:p>
    <w:p>
      <w:pPr>
        <w:spacing w:before="240" w:after="120"/>
      </w:pPr>
      <w:r>
        <w:rPr>
          <w:rFonts w:ascii="Calibri" w:hAnsi="Calibri"/>
          <w:b/>
          <w:color w:val="1A1A2E"/>
          <w:sz w:val="24"/>
        </w:rPr>
        <w:t>7.4 — Modal de documentacion</w:t>
      </w:r>
    </w:p>
    <w:p>
      <w:pPr>
        <w:spacing w:after="120"/>
      </w:pPr>
      <w:r>
        <w:rPr>
          <w:rFonts w:ascii="Calibri" w:hAnsi="Calibri"/>
          <w:color w:val="1A1A1A"/>
          <w:sz w:val="22"/>
        </w:rPr>
        <w:t>[Insertar captura: 04-documentacion.png — Modal de documentacion abierto]</w:t>
      </w:r>
    </w:p>
    <w:p>
      <w:r>
        <w:br w:type="page"/>
      </w:r>
    </w:p>
    <w:p>
      <w:pPr>
        <w:spacing w:before="360" w:after="120"/>
        <w:pBdr>
          <w:bottom w:val="single" w:sz="6" w:space="1" w:color="3B82F6"/>
        </w:pBdr>
      </w:pPr>
      <w:r>
        <w:rPr>
          <w:rFonts w:ascii="Calibri" w:hAnsi="Calibri"/>
          <w:b/>
          <w:color w:val="1A1A2E"/>
          <w:sz w:val="36"/>
        </w:rPr>
        <w:t>8. Repositorio y Demo en Vivo</w:t>
      </w:r>
    </w:p>
    <w:p>
      <w:pPr>
        <w:spacing w:before="240" w:after="120"/>
      </w:pPr>
      <w:r>
        <w:rPr>
          <w:rFonts w:ascii="Calibri" w:hAnsi="Calibri"/>
          <w:b/>
          <w:color w:val="1A1A2E"/>
          <w:sz w:val="24"/>
        </w:rPr>
        <w:t>Repositorio en GitHub</w:t>
      </w:r>
    </w:p>
    <w:p>
      <w:r>
        <w:rPr>
          <w:rFonts w:ascii="Courier New" w:hAnsi="Courier New"/>
          <w:b/>
          <w:color w:val="3B82F6"/>
          <w:sz w:val="22"/>
        </w:rPr>
        <w:t>https://github.com/aleosorio22/analizador-lexico</w:t>
      </w:r>
    </w:p>
    <w:p>
      <w:pPr>
        <w:spacing w:before="240" w:after="120"/>
      </w:pPr>
      <w:r>
        <w:rPr>
          <w:rFonts w:ascii="Calibri" w:hAnsi="Calibri"/>
          <w:b/>
          <w:color w:val="1A1A2E"/>
          <w:sz w:val="24"/>
        </w:rPr>
        <w:t>Demo en vivo — GitHub Pages</w:t>
      </w:r>
    </w:p>
    <w:p>
      <w:r>
        <w:rPr>
          <w:rFonts w:ascii="Courier New" w:hAnsi="Courier New"/>
          <w:b/>
          <w:color w:val="065F46"/>
          <w:sz w:val="22"/>
        </w:rPr>
        <w:t>https://aleosorio22.github.io/analizador-lexico/</w:t>
      </w:r>
    </w:p>
    <w:p>
      <w:pPr>
        <w:spacing w:after="120"/>
      </w:pPr>
      <w:r>
        <w:rPr>
          <w:rFonts w:ascii="Calibri" w:hAnsi="Calibri"/>
          <w:color w:val="1A1A1A"/>
          <w:sz w:val="22"/>
        </w:rPr>
        <w:t>La aplicacion esta publicada en GitHub Pages y es accesible desde cualquier navegador sin necesidad de instalar nada. El deploy es automatico via GitHub Actions: cada push a la rama main construye y publica la nueva version automaticamente.</w:t>
      </w:r>
    </w:p>
    <w:p>
      <w:pPr>
        <w:spacing w:before="240" w:after="120"/>
      </w:pPr>
      <w:r>
        <w:rPr>
          <w:rFonts w:ascii="Calibri" w:hAnsi="Calibri"/>
          <w:b/>
          <w:color w:val="1A1A2E"/>
          <w:sz w:val="24"/>
        </w:rPr>
        <w:t>Instrucciones para correr localmente</w:t>
      </w:r>
    </w:p>
    <w:p>
      <w:pPr>
        <w:spacing w:before="20" w:after="20"/>
        <w:ind w:left="283"/>
        <w:shd w:val="clear" w:color="auto" w:fill="0D1117"/>
      </w:pPr>
      <w:r>
        <w:rPr>
          <w:rFonts w:ascii="Courier New" w:hAnsi="Courier New"/>
          <w:color w:val="C9D1D9"/>
          <w:sz w:val="18"/>
        </w:rPr>
        <w:t># Clonar el repositorio</w:t>
      </w:r>
    </w:p>
    <w:p>
      <w:pPr>
        <w:spacing w:before="20" w:after="20"/>
        <w:ind w:left="283"/>
        <w:shd w:val="clear" w:color="auto" w:fill="0D1117"/>
      </w:pPr>
      <w:r>
        <w:rPr>
          <w:rFonts w:ascii="Courier New" w:hAnsi="Courier New"/>
          <w:color w:val="C9D1D9"/>
          <w:sz w:val="18"/>
        </w:rPr>
        <w:t>git clone https://github.com/aleosorio22/analizador-lexico.git</w:t>
      </w:r>
    </w:p>
    <w:p>
      <w:pPr>
        <w:spacing w:before="20" w:after="20"/>
        <w:ind w:left="283"/>
        <w:shd w:val="clear" w:color="auto" w:fill="0D1117"/>
      </w:pPr>
      <w:r>
        <w:rPr>
          <w:rFonts w:ascii="Courier New" w:hAnsi="Courier New"/>
          <w:color w:val="C9D1D9"/>
          <w:sz w:val="18"/>
        </w:rPr>
        <w:t>cd analizador-lexico</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C9D1D9"/>
          <w:sz w:val="18"/>
        </w:rPr>
        <w:t># Instalar dependencias</w:t>
      </w:r>
    </w:p>
    <w:p>
      <w:pPr>
        <w:spacing w:before="20" w:after="20"/>
        <w:ind w:left="283"/>
        <w:shd w:val="clear" w:color="auto" w:fill="0D1117"/>
      </w:pPr>
      <w:r>
        <w:rPr>
          <w:rFonts w:ascii="Courier New" w:hAnsi="Courier New"/>
          <w:color w:val="C9D1D9"/>
          <w:sz w:val="18"/>
        </w:rPr>
        <w:t>npm install</w:t>
      </w:r>
    </w:p>
    <w:p>
      <w:pPr>
        <w:spacing w:before="20" w:after="20"/>
        <w:ind w:left="283"/>
        <w:shd w:val="clear" w:color="auto" w:fill="0D1117"/>
      </w:pPr>
      <w:r>
        <w:rPr>
          <w:rFonts w:ascii="Courier New" w:hAnsi="Courier New"/>
          <w:color w:val="C9D1D9"/>
          <w:sz w:val="18"/>
        </w:rPr>
        <w:t xml:space="preserve"> </w:t>
      </w:r>
    </w:p>
    <w:p>
      <w:pPr>
        <w:spacing w:before="20" w:after="20"/>
        <w:ind w:left="283"/>
        <w:shd w:val="clear" w:color="auto" w:fill="0D1117"/>
      </w:pPr>
      <w:r>
        <w:rPr>
          <w:rFonts w:ascii="Courier New" w:hAnsi="Courier New"/>
          <w:color w:val="C9D1D9"/>
          <w:sz w:val="18"/>
        </w:rPr>
        <w:t># Iniciar servidor de desarrollo</w:t>
      </w:r>
    </w:p>
    <w:p>
      <w:pPr>
        <w:spacing w:before="20" w:after="20"/>
        <w:ind w:left="283"/>
        <w:shd w:val="clear" w:color="auto" w:fill="0D1117"/>
      </w:pPr>
      <w:r>
        <w:rPr>
          <w:rFonts w:ascii="Courier New" w:hAnsi="Courier New"/>
          <w:color w:val="C9D1D9"/>
          <w:sz w:val="18"/>
        </w:rPr>
        <w:t>npm run dev</w:t>
      </w:r>
    </w:p>
    <w:p>
      <w:pPr>
        <w:spacing w:before="20" w:after="20"/>
        <w:ind w:left="283"/>
        <w:shd w:val="clear" w:color="auto" w:fill="0D1117"/>
      </w:pPr>
      <w:r>
        <w:rPr>
          <w:rFonts w:ascii="Courier New" w:hAnsi="Courier New"/>
          <w:color w:val="C9D1D9"/>
          <w:sz w:val="18"/>
        </w:rPr>
        <w:t># Abrir en: http://localhost:5173</w:t>
      </w:r>
    </w:p>
    <w:p>
      <w:r>
        <w:br w:type="page"/>
      </w:r>
    </w:p>
    <w:p>
      <w:pPr>
        <w:spacing w:before="360" w:after="120"/>
        <w:pBdr>
          <w:bottom w:val="single" w:sz="6" w:space="1" w:color="3B82F6"/>
        </w:pBdr>
      </w:pPr>
      <w:r>
        <w:rPr>
          <w:rFonts w:ascii="Calibri" w:hAnsi="Calibri"/>
          <w:b/>
          <w:color w:val="1A1A2E"/>
          <w:sz w:val="36"/>
        </w:rPr>
        <w:t>9. Conclusiones</w:t>
      </w:r>
    </w:p>
    <w:p>
      <w:pPr>
        <w:spacing w:after="120"/>
      </w:pPr>
      <w:r>
        <w:rPr>
          <w:rFonts w:ascii="Calibri" w:hAnsi="Calibri"/>
          <w:color w:val="1A1A1A"/>
          <w:sz w:val="22"/>
        </w:rPr>
        <w:t>El analizador léxico implementado cumple con todos los requerimientos del enunciado utilizando expresiones regulares como estrategia principal de reconocimiento de tokens. Esta es la misma tecnica que usan compiladores y herramientas profesionales de la industria.</w:t>
      </w:r>
    </w:p>
    <w:p>
      <w:pPr>
        <w:spacing w:after="120"/>
      </w:pPr>
      <w:r>
        <w:rPr>
          <w:rFonts w:ascii="Calibri" w:hAnsi="Calibri"/>
          <w:color w:val="1A1A1A"/>
          <w:sz w:val="22"/>
        </w:rPr>
        <w:t>La implementacion con regex tiene ventajas claras sobre el enfoque caracter a caracter: el codigo es mas compacto, cada patron es declarativo (describe QUE buscar, no COMO buscarlo), y la logica de operadores de dos caracteres como &gt;= o := queda resuelta automaticamente por el orden de prioridad de las reglas.</w:t>
      </w:r>
    </w:p>
    <w:p>
      <w:pPr>
        <w:spacing w:before="240" w:after="120"/>
      </w:pPr>
      <w:r>
        <w:rPr>
          <w:rFonts w:ascii="Calibri" w:hAnsi="Calibri"/>
          <w:b/>
          <w:color w:val="1A1A2E"/>
          <w:sz w:val="24"/>
        </w:rPr>
        <w:t>Aspectos clave del aprendizaje</w:t>
      </w:r>
    </w:p>
    <w:p>
      <w:pPr>
        <w:pStyle w:val="ListBullet"/>
        <w:spacing w:after="60"/>
        <w:ind w:left="283"/>
      </w:pPr>
      <w:r>
        <w:rPr>
          <w:rFonts w:ascii="Calibri" w:hAnsi="Calibri"/>
          <w:color w:val="1A1A1A"/>
          <w:sz w:val="22"/>
        </w:rPr>
        <w:t>Las regex detectan PATRONES de texto, pero la logica semantica (rango 0-100, longitud maxima, lookup en reservadas) siempre requiere codigo adicional.</w:t>
      </w:r>
    </w:p>
    <w:p>
      <w:pPr>
        <w:pStyle w:val="ListBullet"/>
        <w:spacing w:after="60"/>
        <w:ind w:left="283"/>
      </w:pPr>
      <w:r>
        <w:rPr>
          <w:rFonts w:ascii="Calibri" w:hAnsi="Calibri"/>
          <w:color w:val="1A1A1A"/>
          <w:sz w:val="22"/>
        </w:rPr>
        <w:t>El ancla ^ en cada regex es fundamental: garantiza que el patron solo coincida al inicio del texto restante, no en cualquier posicion.</w:t>
      </w:r>
    </w:p>
    <w:p>
      <w:pPr>
        <w:pStyle w:val="ListBullet"/>
        <w:spacing w:after="60"/>
        <w:ind w:left="283"/>
      </w:pPr>
      <w:r>
        <w:rPr>
          <w:rFonts w:ascii="Calibri" w:hAnsi="Calibri"/>
          <w:color w:val="1A1A1A"/>
          <w:sz w:val="22"/>
        </w:rPr>
        <w:t>El ORDEN de las reglas define la prioridad. Poner &gt;= antes que &gt; resuelve automaticamente la ambiguedad entre operadores de distinto largo.</w:t>
      </w:r>
    </w:p>
    <w:p>
      <w:pPr>
        <w:pStyle w:val="ListBullet"/>
        <w:spacing w:after="60"/>
        <w:ind w:left="283"/>
      </w:pPr>
      <w:r>
        <w:rPr>
          <w:rFonts w:ascii="Calibri" w:hAnsi="Calibri"/>
          <w:color w:val="1A1A1A"/>
          <w:sz w:val="22"/>
        </w:rPr>
        <w:t>Los grupos de captura ( ) en las regex de cadenas permiten extraer el contenido sin las comillas de forma elegante, sin necesidad de procesamiento posterior.</w:t>
      </w:r>
    </w:p>
    <w:p>
      <w:pPr>
        <w:pStyle w:val="ListBullet"/>
        <w:spacing w:after="60"/>
        <w:ind w:left="283"/>
      </w:pPr>
      <w:r>
        <w:rPr>
          <w:rFonts w:ascii="Calibri" w:hAnsi="Calibri"/>
          <w:color w:val="1A1A1A"/>
          <w:sz w:val="22"/>
        </w:rPr>
        <w:t>Herramientas como Flex y ANTLR implementan exactamente esta misma estrategia pero la generan automaticamente a partir de los patrones que escribe el programador.</w:t>
      </w:r>
    </w:p>
    <w:p>
      <w:pPr>
        <w:pStyle w:val="ListBullet"/>
        <w:spacing w:after="60"/>
        <w:ind w:left="283"/>
      </w:pPr>
      <w:r>
        <w:rPr>
          <w:rFonts w:ascii="Calibri" w:hAnsi="Calibri"/>
          <w:color w:val="1A1A1A"/>
          <w:sz w:val="22"/>
        </w:rPr>
        <w:t>Las 120 palabras reservadas generadas por permutacion de 'asdfg' demuestran que el vocabulario de un lenguaje puede definirse matematicamente.</w:t>
      </w:r>
    </w:p>
    <w:p>
      <w:pPr>
        <w:spacing w:before="120" w:after="120"/>
        <w:ind w:left="283" w:right="283"/>
        <w:shd w:val="clear" w:color="auto" w:fill="F0FDF4"/>
      </w:pPr>
      <w:r>
        <w:rPr>
          <w:rFonts w:ascii="Calibri" w:hAnsi="Calibri"/>
          <w:color w:val="14532D"/>
          <w:sz w:val="21"/>
        </w:rPr>
        <w:t>El proyecto esta disponible en aleosorio22.github.io/analizador-lexico y puede inspeccionarse, probarse y extenderse para la siguiente etapa de la materia.</w:t>
      </w:r>
    </w:p>
    <w:p>
      <w:pPr>
        <w:spacing w:before="800"/>
        <w:jc w:val="right"/>
      </w:pPr>
      <w:r>
        <w:rPr>
          <w:rFonts w:ascii="Calibri" w:hAnsi="Calibri"/>
          <w:color w:val="888888"/>
          <w:sz w:val="19"/>
        </w:rPr>
        <w:t>Rene Alejandro Osorio  |  @aleosorio22  |  Compiladores  |  Marzo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