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A285" w14:textId="58DE9D9E" w:rsidR="00545E35" w:rsidRPr="00545E35" w:rsidRDefault="00545E35">
      <w:pPr>
        <w:rPr>
          <w:b/>
          <w:bCs/>
          <w:sz w:val="28"/>
          <w:szCs w:val="28"/>
        </w:rPr>
      </w:pPr>
      <w:r w:rsidRPr="00545E35">
        <w:rPr>
          <w:b/>
          <w:bCs/>
          <w:sz w:val="28"/>
          <w:szCs w:val="28"/>
        </w:rPr>
        <w:t xml:space="preserve">Cu ce trebuie </w:t>
      </w:r>
      <w:r w:rsidRPr="00D54365">
        <w:rPr>
          <w:rFonts w:cstheme="minorHAnsi"/>
          <w:b/>
          <w:bCs/>
          <w:sz w:val="28"/>
          <w:szCs w:val="28"/>
        </w:rPr>
        <w:t>completate</w:t>
      </w:r>
      <w:r w:rsidRPr="00545E35">
        <w:rPr>
          <w:b/>
          <w:bCs/>
          <w:sz w:val="28"/>
          <w:szCs w:val="28"/>
        </w:rPr>
        <w:t xml:space="preserve"> spatiile libere in secven</w:t>
      </w:r>
      <w:r w:rsidRPr="00545E35">
        <w:rPr>
          <w:b/>
          <w:bCs/>
          <w:sz w:val="28"/>
          <w:szCs w:val="28"/>
          <w:lang w:val="en-GB"/>
        </w:rPr>
        <w:t>t</w:t>
      </w:r>
      <w:r w:rsidRPr="00545E35">
        <w:rPr>
          <w:b/>
          <w:bCs/>
          <w:sz w:val="28"/>
          <w:szCs w:val="28"/>
        </w:rPr>
        <w:t>a de cod data?</w:t>
      </w:r>
    </w:p>
    <w:p w14:paraId="6ECB40D4" w14:textId="77777777" w:rsidR="00545E35" w:rsidRPr="00545E35" w:rsidRDefault="00545E3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45E35">
        <w:rPr>
          <w:color w:val="000000"/>
          <w:sz w:val="22"/>
          <w:szCs w:val="22"/>
        </w:rPr>
        <w:t>List</w:t>
      </w:r>
      <w:r w:rsidRPr="00545E35">
        <w:rPr>
          <w:color w:val="080808"/>
          <w:sz w:val="22"/>
          <w:szCs w:val="22"/>
        </w:rPr>
        <w:t>&lt;</w:t>
      </w:r>
      <w:r w:rsidRPr="00545E35">
        <w:rPr>
          <w:color w:val="000000"/>
          <w:sz w:val="22"/>
          <w:szCs w:val="22"/>
        </w:rPr>
        <w:t>String</w:t>
      </w:r>
      <w:r w:rsidRPr="00545E35">
        <w:rPr>
          <w:color w:val="080808"/>
          <w:sz w:val="22"/>
          <w:szCs w:val="22"/>
        </w:rPr>
        <w:t xml:space="preserve">&gt; </w:t>
      </w:r>
      <w:r w:rsidRPr="00545E35">
        <w:rPr>
          <w:color w:val="000000"/>
          <w:sz w:val="22"/>
          <w:szCs w:val="22"/>
        </w:rPr>
        <w:t xml:space="preserve">list </w:t>
      </w:r>
      <w:r w:rsidRPr="00545E35">
        <w:rPr>
          <w:color w:val="080808"/>
          <w:sz w:val="22"/>
          <w:szCs w:val="22"/>
        </w:rPr>
        <w:t xml:space="preserve">= </w:t>
      </w:r>
      <w:r w:rsidRPr="00545E35">
        <w:rPr>
          <w:color w:val="0033B3"/>
          <w:sz w:val="22"/>
          <w:szCs w:val="22"/>
        </w:rPr>
        <w:t xml:space="preserve">new </w:t>
      </w:r>
      <w:r w:rsidRPr="00545E35">
        <w:rPr>
          <w:color w:val="080808"/>
          <w:sz w:val="22"/>
          <w:szCs w:val="22"/>
        </w:rPr>
        <w:t>ArrayList(</w:t>
      </w:r>
      <w:r w:rsidRPr="00545E35">
        <w:rPr>
          <w:color w:val="000000"/>
          <w:sz w:val="22"/>
          <w:szCs w:val="22"/>
        </w:rPr>
        <w:t>Arrays</w:t>
      </w:r>
      <w:r w:rsidRPr="00545E35">
        <w:rPr>
          <w:color w:val="080808"/>
          <w:sz w:val="22"/>
          <w:szCs w:val="22"/>
        </w:rPr>
        <w:t>.</w:t>
      </w:r>
      <w:r w:rsidRPr="00545E35">
        <w:rPr>
          <w:i/>
          <w:iCs/>
          <w:color w:val="080808"/>
          <w:sz w:val="22"/>
          <w:szCs w:val="22"/>
        </w:rPr>
        <w:t>asList</w:t>
      </w:r>
      <w:r w:rsidRPr="00545E35">
        <w:rPr>
          <w:color w:val="080808"/>
          <w:sz w:val="22"/>
          <w:szCs w:val="22"/>
        </w:rPr>
        <w:t>(</w:t>
      </w:r>
      <w:r w:rsidRPr="00545E35">
        <w:rPr>
          <w:color w:val="067D17"/>
          <w:sz w:val="22"/>
          <w:szCs w:val="22"/>
        </w:rPr>
        <w:t>"a"</w:t>
      </w:r>
      <w:r w:rsidRPr="00545E35">
        <w:rPr>
          <w:color w:val="080808"/>
          <w:sz w:val="22"/>
          <w:szCs w:val="22"/>
        </w:rPr>
        <w:t xml:space="preserve">, </w:t>
      </w:r>
      <w:r w:rsidRPr="00545E35">
        <w:rPr>
          <w:color w:val="067D17"/>
          <w:sz w:val="22"/>
          <w:szCs w:val="22"/>
        </w:rPr>
        <w:t>"b"</w:t>
      </w:r>
      <w:r w:rsidRPr="00545E35">
        <w:rPr>
          <w:color w:val="080808"/>
          <w:sz w:val="22"/>
          <w:szCs w:val="22"/>
        </w:rPr>
        <w:t xml:space="preserve">, </w:t>
      </w:r>
      <w:r w:rsidRPr="00545E35">
        <w:rPr>
          <w:color w:val="067D17"/>
          <w:sz w:val="22"/>
          <w:szCs w:val="22"/>
        </w:rPr>
        <w:t>"c"</w:t>
      </w:r>
      <w:r w:rsidRPr="00545E35">
        <w:rPr>
          <w:color w:val="080808"/>
          <w:sz w:val="22"/>
          <w:szCs w:val="22"/>
        </w:rPr>
        <w:t>));</w:t>
      </w:r>
    </w:p>
    <w:p w14:paraId="76DFC130" w14:textId="03128FA0" w:rsidR="00545E35" w:rsidRPr="00545E35" w:rsidRDefault="00545E3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45E35">
        <w:rPr>
          <w:color w:val="080808"/>
          <w:sz w:val="22"/>
          <w:szCs w:val="22"/>
        </w:rPr>
        <w:t>____&lt;</w:t>
      </w:r>
      <w:r w:rsidRPr="00545E35">
        <w:rPr>
          <w:color w:val="000000"/>
          <w:sz w:val="22"/>
          <w:szCs w:val="22"/>
        </w:rPr>
        <w:t>String</w:t>
      </w:r>
      <w:r w:rsidRPr="00545E35">
        <w:rPr>
          <w:color w:val="080808"/>
          <w:sz w:val="22"/>
          <w:szCs w:val="22"/>
        </w:rPr>
        <w:t xml:space="preserve">&gt; </w:t>
      </w:r>
      <w:r w:rsidRPr="00545E35">
        <w:rPr>
          <w:color w:val="000000"/>
          <w:sz w:val="22"/>
          <w:szCs w:val="22"/>
        </w:rPr>
        <w:t xml:space="preserve">fct </w:t>
      </w:r>
      <w:r w:rsidRPr="00545E35">
        <w:rPr>
          <w:color w:val="080808"/>
          <w:sz w:val="22"/>
          <w:szCs w:val="22"/>
        </w:rPr>
        <w:t xml:space="preserve">= x -&gt; </w:t>
      </w:r>
      <w:r w:rsidRPr="00545E35">
        <w:rPr>
          <w:color w:val="000000"/>
          <w:sz w:val="22"/>
          <w:szCs w:val="22"/>
        </w:rPr>
        <w:t>System</w:t>
      </w:r>
      <w:r w:rsidRPr="00545E35">
        <w:rPr>
          <w:color w:val="080808"/>
          <w:sz w:val="22"/>
          <w:szCs w:val="22"/>
        </w:rPr>
        <w:t>.</w:t>
      </w:r>
      <w:r w:rsidRPr="00545E35">
        <w:rPr>
          <w:i/>
          <w:iCs/>
          <w:color w:val="871094"/>
          <w:sz w:val="22"/>
          <w:szCs w:val="22"/>
        </w:rPr>
        <w:t>out</w:t>
      </w:r>
      <w:r w:rsidRPr="00545E35">
        <w:rPr>
          <w:color w:val="080808"/>
          <w:sz w:val="22"/>
          <w:szCs w:val="22"/>
        </w:rPr>
        <w:t>.println(x.toUpperCase());</w:t>
      </w:r>
    </w:p>
    <w:p w14:paraId="7539C200" w14:textId="58A4BD56" w:rsidR="00545E35" w:rsidRDefault="00545E3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545E35">
        <w:rPr>
          <w:color w:val="000000"/>
          <w:sz w:val="22"/>
          <w:szCs w:val="22"/>
        </w:rPr>
        <w:t>list</w:t>
      </w:r>
      <w:r w:rsidRPr="00545E35">
        <w:rPr>
          <w:color w:val="080808"/>
          <w:sz w:val="22"/>
          <w:szCs w:val="22"/>
        </w:rPr>
        <w:t>.forEach(x-&gt;</w:t>
      </w:r>
      <w:r w:rsidRPr="00545E35">
        <w:rPr>
          <w:color w:val="851691"/>
          <w:sz w:val="22"/>
          <w:szCs w:val="22"/>
        </w:rPr>
        <w:t>fct</w:t>
      </w:r>
      <w:r w:rsidRPr="00545E35">
        <w:rPr>
          <w:color w:val="080808"/>
          <w:sz w:val="22"/>
          <w:szCs w:val="22"/>
        </w:rPr>
        <w:t>.____(x));</w:t>
      </w:r>
    </w:p>
    <w:p w14:paraId="43008494" w14:textId="2E95ECE8" w:rsidR="00545E35" w:rsidRDefault="00545E3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48AE3F5F" w14:textId="28F24811" w:rsidR="00D54365" w:rsidRDefault="00D54365" w:rsidP="00545E35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  <w:r w:rsidRPr="00D54365"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Raspunsuri</w:t>
      </w:r>
      <w:r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  <w:t>:</w:t>
      </w:r>
    </w:p>
    <w:p w14:paraId="71C388D8" w14:textId="77777777" w:rsidR="00D54365" w:rsidRPr="00D54365" w:rsidRDefault="00D54365" w:rsidP="00545E35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4"/>
          <w:szCs w:val="24"/>
          <w:lang w:eastAsia="en-US"/>
        </w:rPr>
      </w:pPr>
    </w:p>
    <w:p w14:paraId="211F8DDD" w14:textId="0F0F25B4" w:rsidR="00545E35" w:rsidRDefault="00545E3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a)Predicate, test</w:t>
      </w:r>
    </w:p>
    <w:p w14:paraId="53262D27" w14:textId="75CBA9F4" w:rsidR="00545E35" w:rsidRDefault="00545E3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b)Consumer, accept</w:t>
      </w:r>
    </w:p>
    <w:p w14:paraId="2143E057" w14:textId="25874443" w:rsidR="00545E35" w:rsidRDefault="00545E3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c)Function, apply</w:t>
      </w:r>
    </w:p>
    <w:p w14:paraId="51528F1D" w14:textId="7565AA0C" w:rsidR="00545E35" w:rsidRDefault="00545E3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  <w:r>
        <w:rPr>
          <w:color w:val="080808"/>
          <w:sz w:val="22"/>
          <w:szCs w:val="22"/>
        </w:rPr>
        <w:t>d)</w:t>
      </w:r>
      <w:r w:rsidR="00D54365">
        <w:rPr>
          <w:color w:val="080808"/>
          <w:sz w:val="22"/>
          <w:szCs w:val="22"/>
        </w:rPr>
        <w:t>Supplier, get</w:t>
      </w:r>
    </w:p>
    <w:p w14:paraId="583977A2" w14:textId="2FAF63A2" w:rsidR="00D54365" w:rsidRDefault="00D54365" w:rsidP="00545E35">
      <w:pPr>
        <w:pStyle w:val="HTMLPreformatted"/>
        <w:pBdr>
          <w:bottom w:val="single" w:sz="12" w:space="1" w:color="auto"/>
        </w:pBdr>
        <w:shd w:val="clear" w:color="auto" w:fill="FFFFFF"/>
        <w:rPr>
          <w:color w:val="080808"/>
          <w:sz w:val="22"/>
          <w:szCs w:val="22"/>
        </w:rPr>
      </w:pPr>
    </w:p>
    <w:p w14:paraId="4CC4416D" w14:textId="200EC073" w:rsidR="00D54365" w:rsidRDefault="00D54365" w:rsidP="00545E35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7A61D4D4" w14:textId="43D472A2" w:rsidR="00545E35" w:rsidRDefault="00545E35" w:rsidP="00545E35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14:paraId="7A1C96C8" w14:textId="77777777" w:rsidR="00545E35" w:rsidRDefault="00545E35" w:rsidP="00545E35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14:paraId="7549E846" w14:textId="2FFA1A70" w:rsidR="00D54365" w:rsidRDefault="00D54365">
      <w:r w:rsidRPr="00D54365">
        <w:rPr>
          <w:u w:val="single"/>
        </w:rPr>
        <w:t xml:space="preserve">Raspuns corect: </w:t>
      </w:r>
      <w:r>
        <w:tab/>
        <w:t>b) Consumer, accept</w:t>
      </w:r>
    </w:p>
    <w:p w14:paraId="6DCA9238" w14:textId="77777777" w:rsidR="00D54365" w:rsidRPr="00D54365" w:rsidRDefault="00D54365">
      <w:pPr>
        <w:rPr>
          <w:u w:val="single"/>
        </w:rPr>
      </w:pPr>
      <w:r w:rsidRPr="00D54365">
        <w:rPr>
          <w:u w:val="single"/>
        </w:rPr>
        <w:t xml:space="preserve">Justificare: </w:t>
      </w:r>
    </w:p>
    <w:p w14:paraId="4AEF8CB6" w14:textId="2F9ECF02" w:rsidR="00D54365" w:rsidRDefault="00D54365">
      <w:r>
        <w:t xml:space="preserve">Predicate - </w:t>
      </w:r>
      <w:proofErr w:type="spellStart"/>
      <w:r>
        <w:t>intoarce</w:t>
      </w:r>
      <w:proofErr w:type="spellEnd"/>
      <w:r>
        <w:t xml:space="preserve"> o valoare logica</w:t>
      </w:r>
      <w:r w:rsidR="00527B69">
        <w:t>,</w:t>
      </w:r>
      <w:r>
        <w:t xml:space="preserve"> </w:t>
      </w:r>
      <w:proofErr w:type="spellStart"/>
      <w:r>
        <w:t>asadar</w:t>
      </w:r>
      <w:proofErr w:type="spellEnd"/>
      <w:r>
        <w:t xml:space="preserve"> „</w:t>
      </w:r>
      <w:proofErr w:type="spellStart"/>
      <w:r>
        <w:t>void</w:t>
      </w:r>
      <w:proofErr w:type="spellEnd"/>
      <w:r>
        <w:t xml:space="preserve">” nu </w:t>
      </w:r>
      <w:proofErr w:type="spellStart"/>
      <w:r>
        <w:t>satisaface</w:t>
      </w:r>
      <w:proofErr w:type="spellEnd"/>
      <w:r>
        <w:t xml:space="preserve">  </w:t>
      </w:r>
    </w:p>
    <w:p w14:paraId="1BDD7E95" w14:textId="35D8A923" w:rsidR="00545E35" w:rsidRDefault="00D54365">
      <w:r>
        <w:t>Consumer - efectueaza operatii pe un singur argument (corect)</w:t>
      </w:r>
    </w:p>
    <w:p w14:paraId="624D135B" w14:textId="096B2123" w:rsidR="00D54365" w:rsidRDefault="00D54365">
      <w:r>
        <w:t>Function – are doua argumente si trebuie sa returneze o valoare</w:t>
      </w:r>
      <w:r w:rsidR="00527B69">
        <w:t>,</w:t>
      </w:r>
      <w:r w:rsidR="000A53EC">
        <w:t xml:space="preserve"> </w:t>
      </w:r>
      <w:proofErr w:type="spellStart"/>
      <w:r w:rsidR="000A53EC">
        <w:t>asadar</w:t>
      </w:r>
      <w:proofErr w:type="spellEnd"/>
      <w:r>
        <w:t xml:space="preserve"> „</w:t>
      </w:r>
      <w:proofErr w:type="spellStart"/>
      <w:r>
        <w:t>void</w:t>
      </w:r>
      <w:proofErr w:type="spellEnd"/>
      <w:r>
        <w:t>” nu satisface</w:t>
      </w:r>
    </w:p>
    <w:p w14:paraId="2F67E976" w14:textId="086FA42D" w:rsidR="00D54365" w:rsidRDefault="00D54365">
      <w:r>
        <w:t>Supplier – produce un rezultat de un anumit tip generic, nu admite niciun argument</w:t>
      </w:r>
    </w:p>
    <w:sectPr w:rsidR="00D54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35"/>
    <w:rsid w:val="000A53EC"/>
    <w:rsid w:val="004F3DA4"/>
    <w:rsid w:val="00527B69"/>
    <w:rsid w:val="00545E35"/>
    <w:rsid w:val="00C73FA6"/>
    <w:rsid w:val="00D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DD73"/>
  <w15:chartTrackingRefBased/>
  <w15:docId w15:val="{00CD7999-5ABF-49F0-AACB-48014ED3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E35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SECHELARU</dc:creator>
  <cp:keywords/>
  <dc:description/>
  <cp:lastModifiedBy>Andreea Sechelaru</cp:lastModifiedBy>
  <cp:revision>2</cp:revision>
  <dcterms:created xsi:type="dcterms:W3CDTF">2020-12-23T10:41:00Z</dcterms:created>
  <dcterms:modified xsi:type="dcterms:W3CDTF">2020-12-23T10:41:00Z</dcterms:modified>
</cp:coreProperties>
</file>