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C28" w:rsidRPr="003F5C28" w:rsidRDefault="003F5C28" w:rsidP="003F5C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tudor</w:t>
      </w:r>
      <w:proofErr w:type="spellEnd"/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java.lang.reflect</w:t>
      </w:r>
      <w:proofErr w:type="spellEnd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Test {</w:t>
      </w:r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F5C2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ClassNotFoundException</w:t>
      </w:r>
      <w:proofErr w:type="spellEnd"/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IllegalAccessException</w:t>
      </w:r>
      <w:proofErr w:type="spellEnd"/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InstantiationException</w:t>
      </w:r>
      <w:proofErr w:type="spellEnd"/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NoSuchFieldException</w:t>
      </w:r>
      <w:proofErr w:type="spellEnd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Class&lt;S&gt; </w:t>
      </w:r>
      <w:proofErr w:type="spellStart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SClass</w:t>
      </w:r>
      <w:proofErr w:type="spellEnd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(Class&lt;S&gt;) </w:t>
      </w:r>
      <w:proofErr w:type="spellStart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Class.</w:t>
      </w:r>
      <w:r w:rsidRPr="003F5C2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forName</w:t>
      </w:r>
      <w:proofErr w:type="spellEnd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5C2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F5C28">
        <w:rPr>
          <w:rFonts w:ascii="Courier New" w:eastAsia="Times New Roman" w:hAnsi="Courier New" w:cs="Courier New"/>
          <w:color w:val="6A8759"/>
          <w:sz w:val="20"/>
          <w:szCs w:val="20"/>
        </w:rPr>
        <w:t>tudor.S</w:t>
      </w:r>
      <w:proofErr w:type="spellEnd"/>
      <w:r w:rsidRPr="003F5C2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 limo = </w:t>
      </w:r>
      <w:proofErr w:type="spellStart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SClass.newInstance</w:t>
      </w:r>
      <w:proofErr w:type="spellEnd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Field year = </w:t>
      </w:r>
      <w:proofErr w:type="spellStart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SClass.getDeclaredField</w:t>
      </w:r>
      <w:proofErr w:type="spellEnd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5C28">
        <w:rPr>
          <w:rFonts w:ascii="Courier New" w:eastAsia="Times New Roman" w:hAnsi="Courier New" w:cs="Courier New"/>
          <w:color w:val="6A8759"/>
          <w:sz w:val="20"/>
          <w:szCs w:val="20"/>
        </w:rPr>
        <w:t>"year"</w:t>
      </w:r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Field </w:t>
      </w:r>
      <w:proofErr w:type="spellStart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engineSize</w:t>
      </w:r>
      <w:proofErr w:type="spellEnd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SClass.getDeclaredField</w:t>
      </w:r>
      <w:proofErr w:type="spellEnd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5C2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F5C28">
        <w:rPr>
          <w:rFonts w:ascii="Courier New" w:eastAsia="Times New Roman" w:hAnsi="Courier New" w:cs="Courier New"/>
          <w:color w:val="6A8759"/>
          <w:sz w:val="20"/>
          <w:szCs w:val="20"/>
        </w:rPr>
        <w:t>engineSize</w:t>
      </w:r>
      <w:proofErr w:type="spellEnd"/>
      <w:r w:rsidRPr="003F5C2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year.set</w:t>
      </w:r>
      <w:proofErr w:type="spellEnd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(limo</w:t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C28">
        <w:rPr>
          <w:rFonts w:ascii="Courier New" w:eastAsia="Times New Roman" w:hAnsi="Courier New" w:cs="Courier New"/>
          <w:color w:val="6897BB"/>
          <w:sz w:val="20"/>
          <w:szCs w:val="20"/>
        </w:rPr>
        <w:t>2017</w:t>
      </w:r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engineSize.setAccessible</w:t>
      </w:r>
      <w:proofErr w:type="spellEnd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engineSize.set</w:t>
      </w:r>
      <w:proofErr w:type="spellEnd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(limo</w:t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5C28">
        <w:rPr>
          <w:rFonts w:ascii="Courier New" w:eastAsia="Times New Roman" w:hAnsi="Courier New" w:cs="Courier New"/>
          <w:color w:val="6897BB"/>
          <w:sz w:val="20"/>
          <w:szCs w:val="20"/>
        </w:rPr>
        <w:t>5.5</w:t>
      </w:r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engineSize.setAccessible</w:t>
      </w:r>
      <w:proofErr w:type="spellEnd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F5C2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limo.toString</w:t>
      </w:r>
      <w:proofErr w:type="spellEnd"/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5C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>Variante</w:t>
      </w:r>
      <w:proofErr w:type="spellEnd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de </w:t>
      </w:r>
      <w:proofErr w:type="spellStart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>raspuns</w:t>
      </w:r>
      <w:proofErr w:type="spellEnd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>:</w:t>
      </w:r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a. year:2000, engineSize:5.5</w:t>
      </w:r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b. year:2017, engineSize:5.5</w:t>
      </w:r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>c.eroare</w:t>
      </w:r>
      <w:proofErr w:type="spellEnd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la runtime</w:t>
      </w:r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d. year:2000, engineSize:5.5</w:t>
      </w:r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>Raspuns</w:t>
      </w:r>
      <w:proofErr w:type="spellEnd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: c, </w:t>
      </w:r>
      <w:proofErr w:type="spellStart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>pentru</w:t>
      </w:r>
      <w:proofErr w:type="spellEnd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ca field-</w:t>
      </w:r>
      <w:proofErr w:type="spellStart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>urile</w:t>
      </w:r>
      <w:proofErr w:type="spellEnd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>clasei</w:t>
      </w:r>
      <w:proofErr w:type="spellEnd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 </w:t>
      </w:r>
      <w:proofErr w:type="spellStart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>sunt</w:t>
      </w:r>
      <w:proofErr w:type="spellEnd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private, </w:t>
      </w:r>
      <w:proofErr w:type="spellStart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>iar</w:t>
      </w:r>
      <w:proofErr w:type="spellEnd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>noi</w:t>
      </w:r>
      <w:proofErr w:type="spellEnd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>ar</w:t>
      </w:r>
      <w:proofErr w:type="spellEnd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>trebui</w:t>
      </w:r>
      <w:proofErr w:type="spellEnd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>sa</w:t>
      </w:r>
      <w:proofErr w:type="spellEnd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ne </w:t>
      </w:r>
      <w:proofErr w:type="spellStart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>folosim</w:t>
      </w:r>
      <w:proofErr w:type="spellEnd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de </w:t>
      </w:r>
      <w:proofErr w:type="spellStart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>metoda</w:t>
      </w:r>
      <w:proofErr w:type="spellEnd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>setAccesible</w:t>
      </w:r>
      <w:proofErr w:type="spellEnd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>si</w:t>
      </w:r>
      <w:proofErr w:type="spellEnd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la field-</w:t>
      </w:r>
      <w:proofErr w:type="spellStart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>ul</w:t>
      </w:r>
      <w:proofErr w:type="spellEnd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year </w:t>
      </w:r>
      <w:proofErr w:type="spellStart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>pentru</w:t>
      </w:r>
      <w:proofErr w:type="spellEnd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 </w:t>
      </w:r>
      <w:proofErr w:type="spellStart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>putea</w:t>
      </w:r>
      <w:proofErr w:type="spellEnd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>modifica</w:t>
      </w:r>
      <w:proofErr w:type="spellEnd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>valoarea</w:t>
      </w:r>
      <w:proofErr w:type="spellEnd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>acesteia</w:t>
      </w:r>
      <w:proofErr w:type="spellEnd"/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*/</w:t>
      </w:r>
      <w:r w:rsidRPr="003F5C2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5C2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0579E" w:rsidRDefault="0040579E">
      <w:bookmarkStart w:id="0" w:name="_GoBack"/>
      <w:bookmarkEnd w:id="0"/>
    </w:p>
    <w:sectPr w:rsidR="00405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28"/>
    <w:rsid w:val="003F5C28"/>
    <w:rsid w:val="0040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7B01E-80AD-45A6-8EDA-D75006F5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C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3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2021-01-05T14:57:00Z</dcterms:created>
  <dcterms:modified xsi:type="dcterms:W3CDTF">2021-01-05T14:58:00Z</dcterms:modified>
</cp:coreProperties>
</file>