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59046" w14:textId="77777777" w:rsidR="00AB20E1" w:rsidRDefault="00AB20E1">
      <w:r w:rsidRPr="00AB20E1">
        <w:t xml:space="preserve">▪Expresiile lambda pot avea acces la: </w:t>
      </w:r>
    </w:p>
    <w:p w14:paraId="308A9696" w14:textId="68CA3F0E" w:rsidR="00AB20E1" w:rsidRDefault="00AB20E1">
      <w:r>
        <w:t xml:space="preserve">a) </w:t>
      </w:r>
      <w:r w:rsidRPr="00AB20E1">
        <w:t xml:space="preserve">Variabilele statice </w:t>
      </w:r>
    </w:p>
    <w:p w14:paraId="093A837E" w14:textId="147F0AB3" w:rsidR="00AB20E1" w:rsidRDefault="00AB20E1">
      <w:r>
        <w:t xml:space="preserve">b) </w:t>
      </w:r>
      <w:r w:rsidRPr="00AB20E1">
        <w:t xml:space="preserve">Variabile de instanță </w:t>
      </w:r>
    </w:p>
    <w:p w14:paraId="5255BBF1" w14:textId="37688115" w:rsidR="00AB20E1" w:rsidRDefault="00AB20E1">
      <w:r>
        <w:t>c) Variabile globale</w:t>
      </w:r>
      <w:r w:rsidRPr="00AB20E1">
        <w:t xml:space="preserve"> </w:t>
      </w:r>
    </w:p>
    <w:p w14:paraId="7D9CDDFD" w14:textId="406E46B3" w:rsidR="000F7025" w:rsidRDefault="00AB20E1">
      <w:r>
        <w:t xml:space="preserve">d) </w:t>
      </w:r>
      <w:r w:rsidRPr="00AB20E1">
        <w:t>Variabilele locale</w:t>
      </w:r>
    </w:p>
    <w:p w14:paraId="368F54C2" w14:textId="33B36F45" w:rsidR="00AB20E1" w:rsidRDefault="00AB20E1"/>
    <w:p w14:paraId="05C066E9" w14:textId="7DEF7657" w:rsidR="00AB20E1" w:rsidRDefault="00AB20E1">
      <w:r>
        <w:t>Varianta de raspuns: multiple choice</w:t>
      </w:r>
    </w:p>
    <w:p w14:paraId="669BEEA0" w14:textId="6F231A2B" w:rsidR="00AB20E1" w:rsidRDefault="00AB20E1">
      <w:r>
        <w:t>Raspuns corect: a), b), d).</w:t>
      </w:r>
    </w:p>
    <w:p w14:paraId="6B6FA0CB" w14:textId="0DB5F1CE" w:rsidR="00AB20E1" w:rsidRDefault="00AB20E1">
      <w:r>
        <w:t>Explicatii:</w:t>
      </w:r>
    </w:p>
    <w:p w14:paraId="180A1B91" w14:textId="403B8170" w:rsidR="00AB20E1" w:rsidRDefault="00AB20E1">
      <w:r w:rsidRPr="00AB20E1">
        <w:t>▪Expresiile lambda pot avea acces la:</w:t>
      </w:r>
      <w:r>
        <w:t xml:space="preserve"> v</w:t>
      </w:r>
      <w:r w:rsidRPr="00AB20E1">
        <w:t>ariabilele statice</w:t>
      </w:r>
      <w:r>
        <w:t>, v</w:t>
      </w:r>
      <w:r w:rsidRPr="00AB20E1">
        <w:t>ariabile de instanță</w:t>
      </w:r>
      <w:r>
        <w:t>, p</w:t>
      </w:r>
      <w:r w:rsidRPr="00AB20E1">
        <w:t>arametrii metodelor</w:t>
      </w:r>
      <w:r>
        <w:t>, v</w:t>
      </w:r>
      <w:r w:rsidRPr="00AB20E1">
        <w:t>ariabilele locale</w:t>
      </w:r>
    </w:p>
    <w:sectPr w:rsidR="00AB2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E1"/>
    <w:rsid w:val="000B675C"/>
    <w:rsid w:val="000F7025"/>
    <w:rsid w:val="00AB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E205"/>
  <w15:chartTrackingRefBased/>
  <w15:docId w15:val="{763AF100-60FC-404E-9D07-A87574EB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Sabo</dc:creator>
  <cp:keywords/>
  <dc:description/>
  <cp:lastModifiedBy>Alina Sabo</cp:lastModifiedBy>
  <cp:revision>2</cp:revision>
  <dcterms:created xsi:type="dcterms:W3CDTF">2021-01-06T12:59:00Z</dcterms:created>
  <dcterms:modified xsi:type="dcterms:W3CDTF">2021-01-06T13:04:00Z</dcterms:modified>
</cp:coreProperties>
</file>