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1133.858267716535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2938" cy="8052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38" cy="805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Fatec Sorocaba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Alexandra Oliveira da Silva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Pesquisa sobre DevOps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Conceito, benefícios, práticas e desafios de adoção.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Sorocaba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243868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fkv1bcl7sg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7kn9323j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DEVOPS E SEUS PRINCIPAIS CONCEITOS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ezs5hke1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Cultura e colaboração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73q1cvvb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Automação e CI/CD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59b7n1n1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Infraestrutura como código e monitoramento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xrw1axe8m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PRINCIPAIS BENEFÍCIOS DO DEVOPS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t97gf2ir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DESAFIOS DE ADOÇÃO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68fojajs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sz w:val="24"/>
          <w:szCs w:val="24"/>
        </w:rPr>
      </w:pPr>
      <w:bookmarkStart w:colFirst="0" w:colLast="0" w:name="_8fkv1bcl7sg4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DevOps é uma abordagem de desenvolvimento e operação de software que reúne práticas de colaboração, automação, integração contínua, entrega contínua e melhoria contínua. Seu principal objetivo é reduzir a separação tradicional entre as equipes de desenvolvimento e operações, permitindo que mudanças sejam entregues ao ambiente de produção com maior velocidade, previsibilidade e qualidade. A literatura acadêmica também evidencia que DevOps não deve ser entendido apenas como um conjunto de ferramentas, mas como uma transformação que envolve cultura, processos, pessoas e tecnologia.</w:t>
      </w:r>
    </w:p>
    <w:p w:rsidR="00000000" w:rsidDel="00000000" w:rsidP="00000000" w:rsidRDefault="00000000" w:rsidRPr="00000000" w14:paraId="00000059">
      <w:pPr>
        <w:spacing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Estudos sobre o tema apontam benefícios relacionados à frequência de entregas, redução do tempo entre uma alteração e sua disponibilização, melhoria da comunicação e maior integração entre as equipes. Entretanto, a adoção apresenta dificuldades, principalmente relacionadas à resistência cultural, à falta de capacitação, à ausência de processos padronizados, à segurança e à integração de diferentes ferramentas e ambientes.</w:t>
      </w:r>
    </w:p>
    <w:p w:rsidR="00000000" w:rsidDel="00000000" w:rsidP="00000000" w:rsidRDefault="00000000" w:rsidRPr="00000000" w14:paraId="0000005A">
      <w:pPr>
        <w:spacing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pesquisa apresenta os principais conceitos e resultados encontrados na literatura sobre DevOps, destacando seus benefícios, práticas fundamentais e desafios de adoção nas organizações.</w:t>
      </w:r>
    </w:p>
    <w:p w:rsidR="00000000" w:rsidDel="00000000" w:rsidP="00000000" w:rsidRDefault="00000000" w:rsidRPr="00000000" w14:paraId="0000005B">
      <w:pPr>
        <w:spacing w:before="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177kn9323jg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DEVOPS E SEUS PRINCIPAIS CONCEITOS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literatura caracteriza DevOps como uma combinação de cultura, colaboração, automação e práticas de entrega contínua. A proposta é aproximar as áreas envolvidas no ciclo de vida do software, diminuindo silos organizacionais e criando responsabilidade compartilhada pela entrega e operação dos sistemas (MISHRA; OTAIWI, 2020; ERICH; AMRIT; DANEVA, 2017).</w:t>
      </w:r>
    </w:p>
    <w:p w:rsidR="00000000" w:rsidDel="00000000" w:rsidP="00000000" w:rsidRDefault="00000000" w:rsidRPr="00000000" w14:paraId="0000005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a automação assume papel central. Processos como integração contínua, testes automatizados, entrega contínua e infraestrutura como código permitem reduzir atividades manuais e aumentar a consistência dos ambientes. Monitoramento contínuo e ciclos de feedback também contribuem para identificar problemas rapidamente e promover melhoria contínua.</w:t>
      </w:r>
    </w:p>
    <w:p w:rsidR="00000000" w:rsidDel="00000000" w:rsidP="00000000" w:rsidRDefault="00000000" w:rsidRPr="00000000" w14:paraId="00000060">
      <w:pPr>
        <w:pStyle w:val="Heading2"/>
        <w:spacing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ofezs5hke1s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Cultura e colaboração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transformação cultural é apontada como uma das condições mais importantes para a adoção sustentável de DevOps. A simples implantação de ferramentas não elimina as barreiras existentes entre desenvolvimento, operações e segurança. É necessário estabelecer comunicação, colaboração e objetivos compartilhados. Díaz et al. (2021) destacam que organizações buscam principalmente acelerar o time-to-market sem comprometer a qualidade.</w:t>
      </w:r>
    </w:p>
    <w:p w:rsidR="00000000" w:rsidDel="00000000" w:rsidP="00000000" w:rsidRDefault="00000000" w:rsidRPr="00000000" w14:paraId="00000063">
      <w:pPr>
        <w:spacing w:lin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qj73q1cvvb1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Automação e CI/CD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contínua e a entrega contínua, conhecidas como CI/CD, automatizam etapas do ciclo de desenvolvimento, incluindo construção, testes e disponibilização do software. Essa automação pode aumentar a frequência de deploys e reduzir o tempo necessário para levar uma alteração até a produção (ALMEIDA; SIMÕES; LOPES, 2022).</w:t>
      </w:r>
    </w:p>
    <w:p w:rsidR="00000000" w:rsidDel="00000000" w:rsidP="00000000" w:rsidRDefault="00000000" w:rsidRPr="00000000" w14:paraId="00000067">
      <w:pPr>
        <w:spacing w:lin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240" w:lineRule="auto"/>
        <w:ind w:left="-283.4645669291339" w:right="-597.7952755905517"/>
        <w:jc w:val="both"/>
        <w:rPr>
          <w:b w:val="1"/>
          <w:bCs w:val="1"/>
          <w:sz w:val="24"/>
          <w:szCs w:val="24"/>
        </w:rPr>
      </w:pPr>
      <w:bookmarkStart w:colFirst="0" w:colLast="0" w:name="_mi59b7n1n12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Infraestrutura como código e monitoramento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como código, ou IaC, permite representar e gerenciar recursos de infraestrutura por meio de arquivos e configurações </w:t>
      </w:r>
      <w:r w:rsidDel="00000000" w:rsidR="00000000" w:rsidRPr="00000000">
        <w:rPr>
          <w:sz w:val="24"/>
          <w:szCs w:val="24"/>
          <w:rtl w:val="0"/>
        </w:rPr>
        <w:t xml:space="preserve">versionáveis</w:t>
      </w:r>
      <w:r w:rsidDel="00000000" w:rsidR="00000000" w:rsidRPr="00000000">
        <w:rPr>
          <w:sz w:val="24"/>
          <w:szCs w:val="24"/>
          <w:rtl w:val="0"/>
        </w:rPr>
        <w:t xml:space="preserve">. Associada ao monitoramento contínuo, essa prática favorece padronização, escalabilidade e rastreabilidade das operações. Dessa forma, a infraestrutura passa a fazer parte do mesmo fluxo automatizado utilizado no desenvolvimento.</w:t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gzxrw1axe8m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PRINCIPAIS BENEFÍCIOS DO DEVOPS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estudos analisados indicam ganhos recorrentes em velocidade de entrega, qualidade e integração entre equipes. DevOps tende a aumentar a frequência de deploys e diminuir o tempo entre uma mudança e sua disponibilização em produção, sem necessariamente reduzir a qualidade do software (MISHRA; </w:t>
      </w:r>
      <w:r w:rsidDel="00000000" w:rsidR="00000000" w:rsidRPr="00000000">
        <w:rPr>
          <w:sz w:val="24"/>
          <w:szCs w:val="24"/>
          <w:rtl w:val="0"/>
        </w:rPr>
        <w:t xml:space="preserve">OTAIWI</w:t>
      </w:r>
      <w:r w:rsidDel="00000000" w:rsidR="00000000" w:rsidRPr="00000000">
        <w:rPr>
          <w:sz w:val="24"/>
          <w:szCs w:val="24"/>
          <w:rtl w:val="0"/>
        </w:rPr>
        <w:t xml:space="preserve">, 2020; DÍAZ et al., 2021).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estudo multicaso recente citado na pesquisa relatou 45% de aumento na frequência de deployment, 38% de redução no lead time e 32% de redução na taxa de falhas de mudança em organizações com adoção madura de DevOps (ALAMIN, 2025). Esses números devem ser interpretados como resultados de organizações e contextos específicos, e não como efeitos garantidos para qualquer empresa.</w:t>
      </w:r>
    </w:p>
    <w:p w:rsidR="00000000" w:rsidDel="00000000" w:rsidP="00000000" w:rsidRDefault="00000000" w:rsidRPr="00000000" w14:paraId="0000007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benefício importante é a melhoria da comunicação. A aproximação entre desenvolvimento e operações favorece o compartilhamento de informações, a identificação de problemas e a responsabilidade conjunta sobre os resultados. A combinação de Agile e DevOps também pode contribuir para automação, comunicação e redução do time-to-market (ALMEIDA; SIMÕES; LOPES, 2022).</w:t>
      </w:r>
    </w:p>
    <w:p w:rsidR="00000000" w:rsidDel="00000000" w:rsidP="00000000" w:rsidRDefault="00000000" w:rsidRPr="00000000" w14:paraId="00000071">
      <w:pPr>
        <w:spacing w:lin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yct97gf2ircf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DESAFIOS DE ADOÇÃO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dos benefícios, a adoção de DevOps envolve mudanças organizacionais significativas. A resistência cultural e a permanência de estruturas em silos dificultam a colaboração entre desenvolvimento, operações e segurança. A literatura também destaca que mudanças de processos e responsabilidades podem encontrar resistência quando não são acompanhadas de comunicação e capacitação adequadas.</w:t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falta de conhecimento especializado, treinamento e profissionais qualificados também pode atrasar a transformação. Além disso, algumas organizações ainda apresentam dificuldades para estabelecer diretrizes e frameworks padronizados que permitam avaliar a maturidade da adoção de DevOps (HAMZA; ABDULLAH; SYED-MOHAMAD, 2024).</w:t>
      </w:r>
    </w:p>
    <w:p w:rsidR="00000000" w:rsidDel="00000000" w:rsidP="00000000" w:rsidRDefault="00000000" w:rsidRPr="00000000" w14:paraId="0000007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gargalos recorrentes incluem segurança, dívida técnica, integração entre diferentes ferramentas e escalabilidade. Portanto, uma implementação eficiente exige planejamento e avaliação contínua dos processos, e não apenas aquisição de novas tecnologias.</w:t>
      </w:r>
    </w:p>
    <w:p w:rsidR="00000000" w:rsidDel="00000000" w:rsidP="00000000" w:rsidRDefault="00000000" w:rsidRPr="00000000" w14:paraId="00000077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CONCLUSÃO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demonstra que DevOps representa uma mudança na forma como as organizações desenvolvem, entregam e operam software. Seus benefícios estão associados principalmente à colaboração entre equipes, automação, integração contínua, entrega contínua, monitoramento e melhoria dos processos. A literatura analisada apresenta evidências de aumento da velocidade de entrega e de melhoria da integração organizacional.</w:t>
      </w:r>
    </w:p>
    <w:p w:rsidR="00000000" w:rsidDel="00000000" w:rsidP="00000000" w:rsidRDefault="00000000" w:rsidRPr="00000000" w14:paraId="0000007B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os resultados também mostram que a adoção de DevOps não depende exclusivamente de ferramentas. Cultura organizacional, capacitação, comunicação, padronização e capacidade de integração são fatores fundamentais para que os benefícios sejam sustentáveis. Assim, organizações que pretendem adotar DevOps devem considerar a transformação como um processo contínuo envolvendo pessoas, processos e tecnologia.</w:t>
      </w:r>
    </w:p>
    <w:p w:rsidR="00000000" w:rsidDel="00000000" w:rsidP="00000000" w:rsidRDefault="00000000" w:rsidRPr="00000000" w14:paraId="0000007C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n68fojajszg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ADEYINKA, A. Evaluating the impact of cloud-native DevOps practices on project delivery performance in agile environments. 2023. Disponível em: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https://wjarr.com/.</w:t>
        </w:r>
      </w:hyperlink>
      <w:r w:rsidDel="00000000" w:rsidR="00000000" w:rsidRPr="00000000">
        <w:rPr>
          <w:sz w:val="24"/>
          <w:szCs w:val="24"/>
          <w:rtl w:val="0"/>
        </w:rPr>
        <w:t xml:space="preserve"> Acesso em: 15 ago. 2026.</w:t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F.; SIMÕES, J.; LOPES, S. Exploring the Benefits of Combining DevOps and Agile. Future Internet, v. 14, n. 2, 2022. DOI: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https://doi.org/10.3390/fi14020063. </w:t>
        </w:r>
      </w:hyperlink>
      <w:r w:rsidDel="00000000" w:rsidR="00000000" w:rsidRPr="00000000">
        <w:rPr>
          <w:sz w:val="24"/>
          <w:szCs w:val="24"/>
          <w:rtl w:val="0"/>
        </w:rPr>
        <w:t xml:space="preserve">Acesso em: 15 ago. 2026.</w:t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DÍAZ, J.; LÓPEZ-FERNÁNDEZ, D.; PÉREZ, J. E.; GONZÁLEZ-PRIETO, Á. Why are many businesses instilling a DevOps culture into their organization? Empirical Software Engineering, 2021. DOI: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https://doi.org/10.1007/s10664-021-09999-2.</w:t>
        </w:r>
      </w:hyperlink>
      <w:r w:rsidDel="00000000" w:rsidR="00000000" w:rsidRPr="00000000">
        <w:rPr>
          <w:sz w:val="24"/>
          <w:szCs w:val="24"/>
          <w:rtl w:val="0"/>
        </w:rPr>
        <w:t xml:space="preserve"> Acesso em: 15 ago. 2026.</w:t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ERICH, F.; AMRIT, C.; DANEVA, M. A qualitative study of DevOps usage in practice. Journal of Software: Evolution and Process, 2017. DOI: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https://doi.org/10.1002/smr.1885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15 ago. 2026.</w:t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HAMZA, U.; ABDULLAH, N. L.; SYED-MOHAMAD, S. DevOps Adoption Guidelines, Challenges and Benefits: A Systematic Literature Review. 2024. Disponível em: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https://publisher.uthm.edu.my/ojs/index.php/jaraset.</w:t>
        </w:r>
      </w:hyperlink>
      <w:r w:rsidDel="00000000" w:rsidR="00000000" w:rsidRPr="00000000">
        <w:rPr>
          <w:sz w:val="24"/>
          <w:szCs w:val="24"/>
          <w:rtl w:val="0"/>
        </w:rPr>
        <w:t xml:space="preserve"> Acesso em: 15 ago. 2026.</w:t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KARUNARATHNE, M. A. W.; WIJAYANAYAKE, W.; PRASADIKA, A. DevOps Adoption in Software Development Organizations: A Systematic Literature Review. 2024. Disponível em: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https://ieeexplore.ieee.org/.</w:t>
        </w:r>
      </w:hyperlink>
      <w:r w:rsidDel="00000000" w:rsidR="00000000" w:rsidRPr="00000000">
        <w:rPr>
          <w:sz w:val="24"/>
          <w:szCs w:val="24"/>
          <w:rtl w:val="0"/>
        </w:rPr>
        <w:t xml:space="preserve"> Acesso em: 15 ago. 2026.</w:t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MAHANTA, P. DevOps culture and its impact on cloud delivery and software development. 2016. Disponível em: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https://ieeexplore.ieee.org/document/7576997.</w:t>
        </w:r>
      </w:hyperlink>
      <w:r w:rsidDel="00000000" w:rsidR="00000000" w:rsidRPr="00000000">
        <w:rPr>
          <w:sz w:val="24"/>
          <w:szCs w:val="24"/>
          <w:rtl w:val="0"/>
        </w:rPr>
        <w:t xml:space="preserve"> Acesso em: 15 ago. 2026.</w:t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MISHRA, A.; OTAIWI, Z. DevOps and software quality: A systematic mapping. Computer Science Review, 2020. DOI: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https://doi.org/10.1016/j.cosrev.2020.100308. </w:t>
        </w:r>
      </w:hyperlink>
      <w:r w:rsidDel="00000000" w:rsidR="00000000" w:rsidRPr="00000000">
        <w:rPr>
          <w:sz w:val="24"/>
          <w:szCs w:val="24"/>
          <w:rtl w:val="0"/>
        </w:rPr>
        <w:t xml:space="preserve">Acesso em: 15 ago. 2026.</w:t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OFFERMAN, T.; BLINDE, R.; STETTINA, C. J.; VISSER, J. A Study of Adoption and Effects of DevOps Practices. IEEE, 2022. DOI: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https://doi.org/10.1109/ICE/ITMC-IAMOT55089.2022.10033325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15 ago. 2026.</w:t>
      </w:r>
    </w:p>
    <w:p w:rsidR="00000000" w:rsidDel="00000000" w:rsidP="00000000" w:rsidRDefault="00000000" w:rsidRPr="00000000" w14:paraId="0000009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first"/>
      <w:footerReference r:id="rId17" w:type="default"/>
      <w:pgSz w:h="16834" w:w="11909" w:orient="portrait"/>
      <w:pgMar w:bottom="1133.8582677165355" w:top="1700.7874015748032" w:left="1700.7874015748032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lisher.uthm.edu.my/ojs/index.php/jaraset" TargetMode="External"/><Relationship Id="rId10" Type="http://schemas.openxmlformats.org/officeDocument/2006/relationships/hyperlink" Target="https://doi.org/10.1002/smr.1885" TargetMode="External"/><Relationship Id="rId13" Type="http://schemas.openxmlformats.org/officeDocument/2006/relationships/hyperlink" Target="https://ieeexplore.ieee.org/document/7576997" TargetMode="External"/><Relationship Id="rId12" Type="http://schemas.openxmlformats.org/officeDocument/2006/relationships/hyperlink" Target="https://ieeexplore.iee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07/s10664-021-09999-2" TargetMode="External"/><Relationship Id="rId15" Type="http://schemas.openxmlformats.org/officeDocument/2006/relationships/hyperlink" Target="https://doi.org/10.1109/ICE/ITMC-IAMOT55089.2022.10033325" TargetMode="External"/><Relationship Id="rId14" Type="http://schemas.openxmlformats.org/officeDocument/2006/relationships/hyperlink" Target="https://doi.org/10.1016/j.cosrev.2020.100308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jarr.com/" TargetMode="External"/><Relationship Id="rId8" Type="http://schemas.openxmlformats.org/officeDocument/2006/relationships/hyperlink" Target="https://doi.org/10.3390/fi140200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