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2743" w:rsidRDefault="00E56BE7">
      <w:pPr>
        <w:jc w:val="center"/>
      </w:pPr>
      <w:r>
        <w:rPr>
          <w:b/>
          <w:sz w:val="28"/>
          <w:szCs w:val="28"/>
        </w:rPr>
        <w:t>Escopo</w:t>
      </w:r>
    </w:p>
    <w:p w:rsidR="00F42743" w:rsidRDefault="00F42743">
      <w:pPr>
        <w:jc w:val="center"/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47A6C" w:rsidRPr="00E47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bookmarkStart w:id="0" w:name="_GoBack"/>
            <w:r w:rsidRPr="00E47A6C">
              <w:rPr>
                <w:color w:val="000000" w:themeColor="text1"/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 xml:space="preserve">Aplicação de Validação de Requisitos para </w:t>
            </w:r>
            <w:proofErr w:type="spellStart"/>
            <w:r w:rsidRPr="00E47A6C">
              <w:rPr>
                <w:b/>
                <w:color w:val="000000" w:themeColor="text1"/>
                <w:sz w:val="24"/>
                <w:szCs w:val="24"/>
              </w:rPr>
              <w:t>Crowdsourcing</w:t>
            </w:r>
            <w:proofErr w:type="spellEnd"/>
            <w:r w:rsidRPr="00E47A6C">
              <w:rPr>
                <w:b/>
                <w:color w:val="000000" w:themeColor="text1"/>
                <w:sz w:val="24"/>
                <w:szCs w:val="24"/>
              </w:rPr>
              <w:t xml:space="preserve"> com base no r4c</w:t>
            </w:r>
          </w:p>
        </w:tc>
      </w:tr>
      <w:tr w:rsidR="00E47A6C" w:rsidRPr="00E47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Ricardo Alvim</w:t>
            </w:r>
          </w:p>
        </w:tc>
      </w:tr>
      <w:tr w:rsidR="00E47A6C" w:rsidRPr="00E47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Análise de Sistemas</w:t>
            </w:r>
          </w:p>
        </w:tc>
      </w:tr>
      <w:tr w:rsidR="00E47A6C" w:rsidRPr="00E47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F4274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  <w:tr w:rsidR="00E47A6C" w:rsidRPr="00E47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47A6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b/>
                <w:color w:val="000000" w:themeColor="text1"/>
                <w:sz w:val="24"/>
                <w:szCs w:val="24"/>
              </w:rPr>
              <w:t>26 de Abril de 2017</w:t>
            </w:r>
          </w:p>
        </w:tc>
      </w:tr>
      <w:tr w:rsidR="00E47A6C" w:rsidRPr="00E47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E56BE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47A6C">
              <w:rPr>
                <w:color w:val="000000" w:themeColor="text1"/>
                <w:sz w:val="24"/>
                <w:szCs w:val="24"/>
              </w:rPr>
              <w:t>Data da Reunião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43" w:rsidRPr="00E47A6C" w:rsidRDefault="00F4274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:rsidR="00F42743" w:rsidRPr="00E47A6C" w:rsidRDefault="00F42743">
      <w:pPr>
        <w:jc w:val="center"/>
        <w:rPr>
          <w:color w:val="000000" w:themeColor="text1"/>
        </w:rPr>
      </w:pPr>
    </w:p>
    <w:p w:rsidR="00F42743" w:rsidRPr="00E47A6C" w:rsidRDefault="00F42743">
      <w:pPr>
        <w:jc w:val="center"/>
        <w:rPr>
          <w:color w:val="000000" w:themeColor="text1"/>
        </w:rPr>
      </w:pPr>
    </w:p>
    <w:p w:rsidR="00F42743" w:rsidRPr="00E47A6C" w:rsidRDefault="00E56BE7">
      <w:pPr>
        <w:jc w:val="both"/>
        <w:rPr>
          <w:color w:val="000000" w:themeColor="text1"/>
        </w:rPr>
      </w:pPr>
      <w:r w:rsidRPr="00E47A6C">
        <w:rPr>
          <w:b/>
          <w:color w:val="000000" w:themeColor="text1"/>
          <w:sz w:val="24"/>
          <w:szCs w:val="24"/>
        </w:rPr>
        <w:t>Escopo do problema</w:t>
      </w:r>
      <w:r w:rsidRPr="00E47A6C">
        <w:rPr>
          <w:color w:val="000000" w:themeColor="text1"/>
          <w:sz w:val="24"/>
          <w:szCs w:val="24"/>
        </w:rPr>
        <w:t xml:space="preserve"> (mapear quais são os problemas que o cliente possui. Como o seu software pode solucionar este problema de uma forma simples e prática?):</w:t>
      </w:r>
    </w:p>
    <w:bookmarkEnd w:id="0"/>
    <w:p w:rsidR="00F42743" w:rsidRDefault="00F42743">
      <w:pPr>
        <w:jc w:val="both"/>
      </w:pPr>
    </w:p>
    <w:p w:rsidR="00E47A6C" w:rsidRPr="00E47A6C" w:rsidRDefault="00E47A6C">
      <w:pPr>
        <w:ind w:firstLine="720"/>
        <w:jc w:val="both"/>
        <w:rPr>
          <w:color w:val="000000" w:themeColor="text1"/>
        </w:rPr>
      </w:pPr>
      <w:r w:rsidRPr="00E47A6C">
        <w:rPr>
          <w:b/>
          <w:color w:val="000000" w:themeColor="text1"/>
          <w:sz w:val="24"/>
          <w:szCs w:val="24"/>
        </w:rPr>
        <w:t xml:space="preserve">O fluxo de informações, a prioridade, a validação e a organização dos requisitos de uma aplicação bem como a tentativa de mapear a preferência de usuários de aplicações e sistemas por meio de </w:t>
      </w:r>
      <w:proofErr w:type="spellStart"/>
      <w:r w:rsidRPr="00E47A6C">
        <w:rPr>
          <w:b/>
          <w:color w:val="000000" w:themeColor="text1"/>
          <w:sz w:val="24"/>
          <w:szCs w:val="24"/>
        </w:rPr>
        <w:t>Crowdsourcing</w:t>
      </w:r>
      <w:proofErr w:type="spellEnd"/>
      <w:r w:rsidRPr="00E47A6C">
        <w:rPr>
          <w:b/>
          <w:color w:val="000000" w:themeColor="text1"/>
          <w:sz w:val="24"/>
          <w:szCs w:val="24"/>
        </w:rPr>
        <w:t xml:space="preserve"> é o problema a ser aprimorado por meio do desenvolvimento de uma aplicação para controle destes requisitos.</w:t>
      </w:r>
    </w:p>
    <w:p w:rsidR="00F42743" w:rsidRDefault="00F42743">
      <w:pPr>
        <w:jc w:val="both"/>
      </w:pPr>
    </w:p>
    <w:p w:rsidR="00F42743" w:rsidRDefault="00E56BE7">
      <w:pPr>
        <w:jc w:val="both"/>
      </w:pPr>
      <w:r>
        <w:rPr>
          <w:b/>
          <w:sz w:val="24"/>
          <w:szCs w:val="24"/>
        </w:rPr>
        <w:t>Perfil do seu cliente</w:t>
      </w:r>
      <w:r>
        <w:rPr>
          <w:sz w:val="24"/>
          <w:szCs w:val="24"/>
        </w:rPr>
        <w:t xml:space="preserve"> (O cliente é uma empresa? Qual é o ramo da empr</w:t>
      </w:r>
      <w:r>
        <w:rPr>
          <w:sz w:val="24"/>
          <w:szCs w:val="24"/>
        </w:rPr>
        <w:t xml:space="preserve">esa? Quais os produtos ou serviços que a empresa </w:t>
      </w:r>
      <w:proofErr w:type="gramStart"/>
      <w:r>
        <w:rPr>
          <w:sz w:val="24"/>
          <w:szCs w:val="24"/>
        </w:rPr>
        <w:t>gera?,</w:t>
      </w:r>
      <w:proofErr w:type="gramEnd"/>
      <w:r>
        <w:rPr>
          <w:sz w:val="24"/>
          <w:szCs w:val="24"/>
        </w:rPr>
        <w:t xml:space="preserve"> ou, o cliente é um grupo de pessoas? Como estas pessoas se comportam?):</w:t>
      </w:r>
    </w:p>
    <w:p w:rsidR="00F42743" w:rsidRDefault="00F42743">
      <w:pPr>
        <w:jc w:val="both"/>
      </w:pPr>
    </w:p>
    <w:p w:rsidR="00F42743" w:rsidRPr="00E47A6C" w:rsidRDefault="00E47A6C">
      <w:pPr>
        <w:ind w:firstLine="720"/>
        <w:jc w:val="both"/>
        <w:rPr>
          <w:color w:val="000000" w:themeColor="text1"/>
        </w:rPr>
      </w:pPr>
      <w:r w:rsidRPr="00E47A6C">
        <w:rPr>
          <w:b/>
          <w:color w:val="000000" w:themeColor="text1"/>
          <w:sz w:val="24"/>
          <w:szCs w:val="24"/>
        </w:rPr>
        <w:t xml:space="preserve">Desenvolvimento Distribuído por meio de </w:t>
      </w:r>
      <w:proofErr w:type="spellStart"/>
      <w:r w:rsidRPr="00E47A6C">
        <w:rPr>
          <w:b/>
          <w:color w:val="000000" w:themeColor="text1"/>
          <w:sz w:val="24"/>
          <w:szCs w:val="24"/>
        </w:rPr>
        <w:t>Crowdsourcing</w:t>
      </w:r>
      <w:proofErr w:type="spellEnd"/>
      <w:r w:rsidRPr="00E47A6C">
        <w:rPr>
          <w:b/>
          <w:color w:val="000000" w:themeColor="text1"/>
          <w:sz w:val="24"/>
          <w:szCs w:val="24"/>
        </w:rPr>
        <w:t xml:space="preserve"> com diversos clientes com perfil não-homogêneo</w:t>
      </w:r>
    </w:p>
    <w:p w:rsidR="00F42743" w:rsidRDefault="00F42743">
      <w:pPr>
        <w:jc w:val="both"/>
      </w:pPr>
    </w:p>
    <w:p w:rsidR="00F42743" w:rsidRDefault="00F42743">
      <w:pPr>
        <w:jc w:val="both"/>
      </w:pPr>
    </w:p>
    <w:p w:rsidR="00F42743" w:rsidRDefault="00E56BE7">
      <w:pPr>
        <w:jc w:val="both"/>
      </w:pPr>
      <w:r>
        <w:rPr>
          <w:sz w:val="24"/>
          <w:szCs w:val="24"/>
        </w:rPr>
        <w:t xml:space="preserve">Quais são os itens da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que você consegue identificar nesta reunião para definição de escopo, liste-os (le</w:t>
      </w:r>
      <w:r>
        <w:rPr>
          <w:sz w:val="24"/>
          <w:szCs w:val="24"/>
        </w:rPr>
        <w:t xml:space="preserve">mbre-se que estes itens irão compor a sua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>):</w:t>
      </w:r>
    </w:p>
    <w:p w:rsidR="00F42743" w:rsidRDefault="00F42743">
      <w:pPr>
        <w:jc w:val="both"/>
      </w:pPr>
    </w:p>
    <w:p w:rsidR="00F42743" w:rsidRPr="00E47A6C" w:rsidRDefault="00E47A6C">
      <w:pPr>
        <w:jc w:val="both"/>
        <w:rPr>
          <w:color w:val="000000" w:themeColor="text1"/>
        </w:rPr>
      </w:pPr>
      <w:r w:rsidRPr="00E47A6C">
        <w:rPr>
          <w:b/>
          <w:color w:val="000000" w:themeColor="text1"/>
          <w:sz w:val="24"/>
          <w:szCs w:val="24"/>
        </w:rPr>
        <w:t xml:space="preserve">Os itens identificados podem ser analisados no documento </w:t>
      </w:r>
      <w:proofErr w:type="spellStart"/>
      <w:r w:rsidRPr="00E47A6C">
        <w:rPr>
          <w:b/>
          <w:color w:val="000000" w:themeColor="text1"/>
          <w:sz w:val="24"/>
          <w:szCs w:val="24"/>
        </w:rPr>
        <w:t>Product</w:t>
      </w:r>
      <w:proofErr w:type="spellEnd"/>
      <w:r w:rsidRPr="00E47A6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47A6C">
        <w:rPr>
          <w:b/>
          <w:color w:val="000000" w:themeColor="text1"/>
          <w:sz w:val="24"/>
          <w:szCs w:val="24"/>
        </w:rPr>
        <w:t>Backlog</w:t>
      </w:r>
      <w:proofErr w:type="spellEnd"/>
    </w:p>
    <w:p w:rsidR="00F42743" w:rsidRDefault="00F42743">
      <w:pPr>
        <w:jc w:val="both"/>
      </w:pPr>
    </w:p>
    <w:p w:rsidR="00F42743" w:rsidRDefault="00F42743">
      <w:pPr>
        <w:jc w:val="both"/>
      </w:pPr>
    </w:p>
    <w:p w:rsidR="00F42743" w:rsidRDefault="00F42743">
      <w:pPr>
        <w:jc w:val="both"/>
      </w:pPr>
    </w:p>
    <w:p w:rsidR="00F42743" w:rsidRDefault="00F42743">
      <w:pPr>
        <w:jc w:val="both"/>
      </w:pPr>
    </w:p>
    <w:p w:rsidR="00F42743" w:rsidRDefault="00E56BE7">
      <w:pPr>
        <w:jc w:val="center"/>
      </w:pPr>
      <w:r>
        <w:rPr>
          <w:b/>
          <w:sz w:val="24"/>
          <w:szCs w:val="24"/>
        </w:rPr>
        <w:t>Desenvolvedor</w:t>
      </w:r>
      <w:r>
        <w:rPr>
          <w:b/>
          <w:sz w:val="24"/>
          <w:szCs w:val="24"/>
        </w:rPr>
        <w:tab/>
        <w:t>|</w:t>
      </w:r>
      <w:r>
        <w:rPr>
          <w:b/>
          <w:sz w:val="24"/>
          <w:szCs w:val="24"/>
        </w:rPr>
        <w:tab/>
        <w:t>Cliente</w:t>
      </w:r>
    </w:p>
    <w:p w:rsidR="00F42743" w:rsidRDefault="00F42743">
      <w:pPr>
        <w:jc w:val="both"/>
      </w:pPr>
    </w:p>
    <w:p w:rsidR="00F42743" w:rsidRDefault="00F42743">
      <w:pPr>
        <w:jc w:val="both"/>
      </w:pPr>
    </w:p>
    <w:p w:rsidR="00F42743" w:rsidRDefault="00F42743">
      <w:pPr>
        <w:jc w:val="center"/>
      </w:pPr>
    </w:p>
    <w:sectPr w:rsidR="00F4274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BE7" w:rsidRDefault="00E56BE7">
      <w:pPr>
        <w:spacing w:line="240" w:lineRule="auto"/>
      </w:pPr>
      <w:r>
        <w:separator/>
      </w:r>
    </w:p>
  </w:endnote>
  <w:endnote w:type="continuationSeparator" w:id="0">
    <w:p w:rsidR="00E56BE7" w:rsidRDefault="00E56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BE7" w:rsidRDefault="00E56BE7">
      <w:pPr>
        <w:spacing w:line="240" w:lineRule="auto"/>
      </w:pPr>
      <w:r>
        <w:separator/>
      </w:r>
    </w:p>
  </w:footnote>
  <w:footnote w:type="continuationSeparator" w:id="0">
    <w:p w:rsidR="00E56BE7" w:rsidRDefault="00E56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743" w:rsidRDefault="00E56BE7">
    <w:r>
      <w:rPr>
        <w:sz w:val="16"/>
        <w:szCs w:val="16"/>
      </w:rPr>
      <w:t>Universidade Tecnológica Federal do Paraná</w:t>
    </w:r>
  </w:p>
  <w:p w:rsidR="00F42743" w:rsidRDefault="00E56BE7">
    <w:r>
      <w:rPr>
        <w:sz w:val="16"/>
        <w:szCs w:val="16"/>
      </w:rPr>
      <w:t>Departamento Acadêmico de Computação</w:t>
    </w:r>
  </w:p>
  <w:p w:rsidR="00F42743" w:rsidRDefault="00E56BE7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EFB"/>
    <w:multiLevelType w:val="multilevel"/>
    <w:tmpl w:val="8376A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743"/>
    <w:rsid w:val="00E47A6C"/>
    <w:rsid w:val="00E56BE7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44B88-481F-433D-936E-57768E3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Alvim</cp:lastModifiedBy>
  <cp:revision>2</cp:revision>
  <dcterms:created xsi:type="dcterms:W3CDTF">2017-04-26T03:15:00Z</dcterms:created>
  <dcterms:modified xsi:type="dcterms:W3CDTF">2017-04-26T03:22:00Z</dcterms:modified>
</cp:coreProperties>
</file>