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07AA" w14:textId="64F58FEA" w:rsidR="00E76EFF" w:rsidRDefault="003B741A" w:rsidP="004430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80A9F9" wp14:editId="4B918C75">
                <wp:simplePos x="0" y="0"/>
                <wp:positionH relativeFrom="column">
                  <wp:posOffset>-821552</wp:posOffset>
                </wp:positionH>
                <wp:positionV relativeFrom="paragraph">
                  <wp:posOffset>-441380</wp:posOffset>
                </wp:positionV>
                <wp:extent cx="3667125" cy="7116417"/>
                <wp:effectExtent l="0" t="0" r="2857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7116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A294F" w14:textId="17CD2AFD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Что такое события</w:t>
                            </w:r>
                          </w:p>
                          <w:p w14:paraId="45EF9A2F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Любой современный сайт умеет реагировать на действия пользователя. Например, при наведении курсора некоторые элементы могут подсвечиваться, что-то происходит при нажатии на кнопки и т.п.</w:t>
                            </w:r>
                          </w:p>
                          <w:p w14:paraId="13FAD8CA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Событие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это любое действие пользователя, на которое веб-страница может реагировать. Существует множество событий, которые можно обработать.</w:t>
                            </w:r>
                          </w:p>
                          <w:p w14:paraId="195B7D73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Обработчик события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это код на 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который срабатывает при запуске события.</w:t>
                            </w:r>
                          </w:p>
                          <w:p w14:paraId="65E863DD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работу событий на примере события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click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F4C133E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“</w:t>
                            </w: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click</w:t>
                            </w: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”</w:t>
                            </w:r>
                          </w:p>
                          <w:p w14:paraId="448AF1F6" w14:textId="77777777" w:rsidR="00443088" w:rsidRPr="00443088" w:rsidRDefault="00000000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5" w:tgtFrame="_blank" w:history="1">
                              <w:r w:rsidR="00443088"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Событие</w:t>
                              </w:r>
                              <w:r w:rsidR="00443088"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6" w:history="1">
                              <w:r w:rsidR="00443088"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click</w:t>
                              </w:r>
                            </w:hyperlink>
                            <w:r w:rsidR="00443088"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443088"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происходит, когда пользователь кликает левой кнопкой мыши по элементу.</w:t>
                            </w:r>
                          </w:p>
                          <w:p w14:paraId="21714C4D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Добавление обработчика события делается с помощью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7" w:tgtFrame="_blank" w:history="1"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addEventListenter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Первым параметром он принимает название события, вторым — функцию-обработчик.</w:t>
                            </w:r>
                          </w:p>
                          <w:p w14:paraId="1288E8F6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Добавим обработчик события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click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 первому абзацу из нашего примера:</w:t>
                            </w:r>
                          </w:p>
                          <w:p w14:paraId="295DE7AE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28DCE8A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5392CD1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D793FF7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F97D21B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Код:</w:t>
                            </w:r>
                          </w:p>
                          <w:p w14:paraId="4E641473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07153EB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() =&gt; {</w:t>
                            </w:r>
                          </w:p>
                          <w:p w14:paraId="46AD5DE6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p.textContent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+=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 клик"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3F82064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60FF5C04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Несколько раз кликнем на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первом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абзаце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увидим, что при каждом клике добавляется текст:</w:t>
                            </w:r>
                          </w:p>
                          <w:p w14:paraId="3F79EE6E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443088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FCEEDE5" wp14:editId="40896AEB">
                                  <wp:extent cx="2614930" cy="757555"/>
                                  <wp:effectExtent l="0" t="0" r="0" b="444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4930" cy="757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BCB7CB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Параметр </w:t>
                            </w:r>
                            <w:r w:rsidRPr="0044308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event</w:t>
                            </w:r>
                          </w:p>
                          <w:p w14:paraId="39E3CBAD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Функция "обработчик событий" принимает один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9" w:tgtFrame="_blank" w:history="1"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параметр</w:t>
                              </w:r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event</w:t>
                              </w:r>
                            </w:hyperlink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который содержит различные данные о событии.</w:t>
                            </w:r>
                          </w:p>
                          <w:p w14:paraId="73097905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Переделаем наш обработчик из предыдущего примера, чтобы он не был привязан к конкретной переменной и мог использоваться и для других элементов. Для этого обратимся к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0" w:tgtFrame="_blank" w:history="1"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свойству</w:t>
                              </w:r>
                              <w:r w:rsidRPr="0044308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event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.</w:t>
                              </w:r>
                              <w:r w:rsidRPr="0044308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target</w:t>
                              </w:r>
                            </w:hyperlink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которое указывает на элемент, по которому был произведен клик:</w:t>
                            </w:r>
                          </w:p>
                          <w:p w14:paraId="4D74B877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1D58C9E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(event) =&gt; {</w:t>
                            </w:r>
                          </w:p>
                          <w:p w14:paraId="488045A4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event.target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.textContent +=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 клик"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BFC7FEA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20C41DF5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Можно добавить обработчик для каждого элемента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нашем документе с помощью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querySelectorAll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метода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forEach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1EBE13DA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paragraphs =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querySelectorAll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D0C4F7C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paragraphs.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forEach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(p =&gt; {</w:t>
                            </w:r>
                          </w:p>
                          <w:p w14:paraId="5C523837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event =&gt; {</w:t>
                            </w:r>
                          </w:p>
                          <w:p w14:paraId="59436CAC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target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textContent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+=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 клик"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;</w:t>
                            </w:r>
                          </w:p>
                          <w:p w14:paraId="0AACE265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});</w:t>
                            </w:r>
                          </w:p>
                          <w:p w14:paraId="2576035A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</w:t>
                            </w:r>
                          </w:p>
                          <w:p w14:paraId="3B6B5230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Теперь текст "клик" добавляется при клике по любому абзацу, а не только по первому.</w:t>
                            </w:r>
                          </w:p>
                          <w:p w14:paraId="1F3CC1A6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Однако такой многоуровневый код достаточно сложно читать, поэтому вынесем обработчик в отдельную функцию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addText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8DDB858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paragraphs =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querySelectorAll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CF60D44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paragraphs.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forEach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(p =&gt; {</w:t>
                            </w:r>
                          </w:p>
                          <w:p w14:paraId="3667C8F0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addText);</w:t>
                            </w:r>
                          </w:p>
                          <w:p w14:paraId="469473EE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});</w:t>
                            </w:r>
                          </w:p>
                          <w:p w14:paraId="48305C02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2469DCF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addText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(event) {</w:t>
                            </w:r>
                          </w:p>
                          <w:p w14:paraId="6A20C2F2" w14:textId="77777777" w:rsidR="00443088" w:rsidRPr="00443088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event.target</w:t>
                            </w:r>
                            <w:proofErr w:type="gramEnd"/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.textContent += 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 клик"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5E3B954" w14:textId="77777777" w:rsidR="00443088" w:rsidRPr="00270532" w:rsidRDefault="00443088" w:rsidP="00443088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270532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0C4975DB" w14:textId="77777777" w:rsidR="00443088" w:rsidRPr="00443088" w:rsidRDefault="00443088" w:rsidP="00443088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Кроме события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click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4308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есть много других полезных событий, рассмотрим их далее.</w:t>
                            </w:r>
                          </w:p>
                          <w:p w14:paraId="793AF7B8" w14:textId="77777777" w:rsidR="00443088" w:rsidRPr="00443088" w:rsidRDefault="00443088" w:rsidP="00443088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456A45A3" w14:textId="2C6E1FF8" w:rsidR="00443088" w:rsidRPr="00443088" w:rsidRDefault="00443088" w:rsidP="00443088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0A9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.7pt;margin-top:-34.75pt;width:288.75pt;height:560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">
                <v:textbox>
                  <w:txbxContent>
                    <w:p w14:paraId="485A294F" w14:textId="17CD2AFD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Что такое события</w:t>
                      </w:r>
                    </w:p>
                    <w:p w14:paraId="45EF9A2F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Любой современный сайт умеет реагировать на действия пользователя. Например, при наведении курсора некоторые элементы могут подсвечиваться, что-то происходит при нажатии на кнопки и т.п.</w:t>
                      </w:r>
                    </w:p>
                    <w:p w14:paraId="13FAD8CA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Событие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это любое действие пользователя, на которое веб-страница может реагировать. Существует множество событий, которые можно обработать.</w:t>
                      </w:r>
                    </w:p>
                    <w:p w14:paraId="195B7D73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Обработчик события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это код на 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который срабатывает при запуске события.</w:t>
                      </w:r>
                    </w:p>
                    <w:p w14:paraId="65E863DD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работу событий на примере события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click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F4C133E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Событие “</w:t>
                      </w: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click</w:t>
                      </w: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”</w:t>
                      </w:r>
                    </w:p>
                    <w:p w14:paraId="448AF1F6" w14:textId="77777777" w:rsidR="00443088" w:rsidRPr="00443088" w:rsidRDefault="00000000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1" w:tgtFrame="_blank" w:history="1">
                        <w:r w:rsidR="00443088"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Событие</w:t>
                        </w:r>
                        <w:r w:rsidR="00443088"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12" w:history="1">
                        <w:r w:rsidR="00443088"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click</w:t>
                        </w:r>
                      </w:hyperlink>
                      <w:r w:rsidR="00443088"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443088"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происходит, когда пользователь кликает левой кнопкой мыши по элементу.</w:t>
                      </w:r>
                    </w:p>
                    <w:p w14:paraId="21714C4D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Добавление обработчика события делается с помощью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3" w:tgtFrame="_blank" w:history="1"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addEventListenter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Первым параметром он принимает название события, вторым — функцию-обработчик.</w:t>
                      </w:r>
                    </w:p>
                    <w:p w14:paraId="1288E8F6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Добавим обработчик события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click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 первому абзацу из нашего примера:</w:t>
                      </w:r>
                    </w:p>
                    <w:p w14:paraId="295DE7AE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28DCE8A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5392CD1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D793FF7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F97D21B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Код:</w:t>
                      </w:r>
                    </w:p>
                    <w:p w14:paraId="4E641473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07153EB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() =&gt; {</w:t>
                      </w:r>
                    </w:p>
                    <w:p w14:paraId="46AD5DE6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p.textContent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+=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 клик"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3F82064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60FF5C04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Несколько раз кликнем на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первом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абзаце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увидим, что при каждом клике добавляется текст:</w:t>
                      </w:r>
                    </w:p>
                    <w:p w14:paraId="3F79EE6E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443088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7FCEEDE5" wp14:editId="40896AEB">
                            <wp:extent cx="2614930" cy="757555"/>
                            <wp:effectExtent l="0" t="0" r="0" b="444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4930" cy="757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BCB7CB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Параметр </w:t>
                      </w:r>
                      <w:r w:rsidRPr="0044308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event</w:t>
                      </w:r>
                    </w:p>
                    <w:p w14:paraId="39E3CBAD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Функция "обработчик событий" принимает один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4" w:tgtFrame="_blank" w:history="1"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параметр</w:t>
                        </w:r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event</w:t>
                        </w:r>
                      </w:hyperlink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который содержит различные данные о событии.</w:t>
                      </w:r>
                    </w:p>
                    <w:p w14:paraId="73097905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Переделаем наш обработчик из предыдущего примера, чтобы он не был привязан к конкретной переменной и мог использоваться и для других элементов. Для этого обратимся к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5" w:tgtFrame="_blank" w:history="1"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свойству</w:t>
                        </w:r>
                        <w:r w:rsidRPr="0044308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event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.</w:t>
                        </w:r>
                        <w:r w:rsidRPr="0044308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target</w:t>
                        </w:r>
                      </w:hyperlink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которое указывает на элемент, по которому был произведен клик:</w:t>
                      </w:r>
                    </w:p>
                    <w:p w14:paraId="4D74B877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1D58C9E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(event) =&gt; {</w:t>
                      </w:r>
                    </w:p>
                    <w:p w14:paraId="488045A4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event.target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.textContent +=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 клик"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7BFC7FEA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20C41DF5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Можно добавить обработчик для каждого элемента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нашем документе с помощью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querySelectorAll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метода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forEach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1EBE13DA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paragraphs =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querySelectorAll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D0C4F7C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paragraphs.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forEach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(p =&gt; {</w:t>
                      </w:r>
                    </w:p>
                    <w:p w14:paraId="5C523837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event =&gt; {</w:t>
                      </w:r>
                    </w:p>
                    <w:p w14:paraId="59436CAC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target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textContent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+=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 клик"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;</w:t>
                      </w:r>
                    </w:p>
                    <w:p w14:paraId="0AACE265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});</w:t>
                      </w:r>
                    </w:p>
                    <w:p w14:paraId="2576035A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</w:t>
                      </w:r>
                    </w:p>
                    <w:p w14:paraId="3B6B5230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Теперь текст "клик" добавляется при клике по любому абзацу, а не только по первому.</w:t>
                      </w:r>
                    </w:p>
                    <w:p w14:paraId="1F3CC1A6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Однако такой многоуровневый код достаточно сложно читать, поэтому вынесем обработчик в отдельную функцию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addText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8DDB858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paragraphs =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querySelectorAll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CF60D44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paragraphs.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forEach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(p =&gt; {</w:t>
                      </w:r>
                    </w:p>
                    <w:p w14:paraId="3667C8F0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addText);</w:t>
                      </w:r>
                    </w:p>
                    <w:p w14:paraId="469473EE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});</w:t>
                      </w:r>
                    </w:p>
                    <w:p w14:paraId="48305C02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2469DCF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addText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(event) {</w:t>
                      </w:r>
                    </w:p>
                    <w:p w14:paraId="6A20C2F2" w14:textId="77777777" w:rsidR="00443088" w:rsidRPr="00443088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event.target</w:t>
                      </w:r>
                      <w:proofErr w:type="gramEnd"/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.textContent += 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 клик"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5E3B954" w14:textId="77777777" w:rsidR="00443088" w:rsidRPr="00270532" w:rsidRDefault="00443088" w:rsidP="00443088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270532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0C4975DB" w14:textId="77777777" w:rsidR="00443088" w:rsidRPr="00443088" w:rsidRDefault="00443088" w:rsidP="00443088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Кроме события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click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4308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есть много других полезных событий, рассмотрим их далее.</w:t>
                      </w:r>
                    </w:p>
                    <w:p w14:paraId="793AF7B8" w14:textId="77777777" w:rsidR="00443088" w:rsidRPr="00443088" w:rsidRDefault="00443088" w:rsidP="00443088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456A45A3" w14:textId="2C6E1FF8" w:rsidR="00443088" w:rsidRPr="00443088" w:rsidRDefault="00443088" w:rsidP="00443088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CD0536D" wp14:editId="05CE244D">
                <wp:simplePos x="0" y="0"/>
                <wp:positionH relativeFrom="page">
                  <wp:posOffset>227247</wp:posOffset>
                </wp:positionH>
                <wp:positionV relativeFrom="paragraph">
                  <wp:posOffset>6720895</wp:posOffset>
                </wp:positionV>
                <wp:extent cx="3697357" cy="1404620"/>
                <wp:effectExtent l="0" t="0" r="17780" b="2667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735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4E25B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contextmenu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37FC9600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6" w:tgtFrame="_blank" w:history="1"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3B741A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contextmenu</w:t>
                              </w:r>
                            </w:hyperlink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срабатывает при открытии контекстного меню, </w:t>
                            </w:r>
                            <w:proofErr w:type="gramStart"/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то есть</w:t>
                            </w:r>
                            <w:proofErr w:type="gramEnd"/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когда пользователь кликает правой кнопкой мыши по любой части страницы.</w:t>
                            </w:r>
                          </w:p>
                          <w:p w14:paraId="701348C7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Это событие может пригодиться тогда, когда мы хотим сделать собственное контекстное меню вместо стандартного. Для этого нужно в обработчике отменить действие по умолчанию с помощью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7" w:tgtFrame="_blank" w:history="1"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метода </w:t>
                              </w:r>
                              <w:r w:rsidRPr="003B741A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event.preventDefault()</w:t>
                              </w:r>
                            </w:hyperlink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2EDBDEC6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3B741A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"contextmenu"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43FE1BBC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preventDefault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();</w:t>
                            </w:r>
                          </w:p>
                          <w:p w14:paraId="067AD1EB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3B741A">
                              <w:rPr>
                                <w:rStyle w:val="hljs-comment"/>
                                <w:rFonts w:ascii="Consolas" w:hAnsi="Consolas"/>
                                <w:i/>
                                <w:iCs/>
                                <w:color w:val="5C6370"/>
                                <w:sz w:val="10"/>
                                <w:szCs w:val="10"/>
                              </w:rPr>
                              <w:t>// Дальнейший код</w:t>
                            </w:r>
                          </w:p>
                          <w:p w14:paraId="30D3D6F3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49E9F30E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После отмены показа контекстного меню по умолчанию, можно добавить своё меню с помощью методов добавления элементов, которые мы рассмотрели ранее.</w:t>
                            </w:r>
                          </w:p>
                          <w:p w14:paraId="2F1E4491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change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37393868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8" w:tgtFrame="_blank" w:history="1"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3B741A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change</w:t>
                              </w:r>
                            </w:hyperlink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срабатывает при изменении значения элемента формы, когда это изменение зафиксировано. Для текстовых элементов событие происходит не при каждом вводе, а при потере фокуса.</w:t>
                            </w:r>
                          </w:p>
                          <w:p w14:paraId="2935BD6F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Попробуем добавить валидацию ввода к следующему примеру с помощью события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change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0DB10206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 xml:space="preserve">&lt;!DOCTYPE </w:t>
                            </w:r>
                            <w:r w:rsidRPr="003B741A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html</w:t>
                            </w:r>
                            <w:r w:rsidRPr="003B741A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5AA76A95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3B0BE21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0E7AD654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Пример документа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197CFBEE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AD9A1C4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A1FC0E8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form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id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"form"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F3862EA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input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name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type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/&gt;</w:t>
                            </w:r>
                          </w:p>
                          <w:p w14:paraId="613794A8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input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type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"submit"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value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"Добавить"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/&gt;</w:t>
                            </w:r>
                          </w:p>
                          <w:p w14:paraId="2C4ECF5E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form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67616EC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id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"main"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5B5A4A67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"1"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Первый абзац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1E5361F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B741A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"2"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Второй абзац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415A21E5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39D337D7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  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7712114A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3B741A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3B741A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0B2E2A17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Ранее мы уже реализовали добавление нового абзаца при нажатии кнопки "Добавить". Однако в нашем решении был один недостаток — не было проверки пользовательского ввода. По этой причине новый абзац добавлялся даже тогда, когда в поле для ввода была пустая строка. Исправим этот недостаток, добавив обработку события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change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05115E8B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3B741A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input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= </w:t>
                            </w:r>
                            <w:proofErr w:type="gramStart"/>
                            <w:r w:rsidRPr="003B741A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"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input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[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type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='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text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']"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);</w:t>
                            </w:r>
                          </w:p>
                          <w:p w14:paraId="0664B817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input.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"change"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60F709AB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3B741A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if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(!event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target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value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{</w:t>
                            </w:r>
                          </w:p>
                          <w:p w14:paraId="003AD19F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alert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"Введите текст!"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);</w:t>
                            </w:r>
                          </w:p>
                          <w:p w14:paraId="6B8874D6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}</w:t>
                            </w:r>
                          </w:p>
                          <w:p w14:paraId="6CF718CC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5E7F3747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В обработчике находим введённое пользователем значение </w:t>
                            </w:r>
                            <w:proofErr w:type="gramStart"/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proofErr w:type="gramEnd"/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если оно пустое — выводим предупреждение.</w:t>
                            </w:r>
                          </w:p>
                          <w:p w14:paraId="517891A8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input</w:t>
                            </w:r>
                            <w:r w:rsidRPr="003B741A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1978C555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9" w:tgtFrame="_blank" w:history="1"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3B741A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3B741A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input</w:t>
                              </w:r>
                            </w:hyperlink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срабатывает каждый раз при изменении значения текстового поля, поэтому оно позволяет сделать валидацию более быстрой и удобной.</w:t>
                            </w:r>
                          </w:p>
                          <w:p w14:paraId="4937058D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Улучшим валидацию в нашем примере, добавив обработчик события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B741A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input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Будем делать кнопку "Добавить" неактивной, если пользователь ничего не ввёл:</w:t>
                            </w:r>
                          </w:p>
                          <w:p w14:paraId="5EDCCA7D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button = </w:t>
                            </w:r>
                            <w:proofErr w:type="gramStart"/>
                            <w:r w:rsidRPr="003B741A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"input[type='submit']"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);</w:t>
                            </w:r>
                          </w:p>
                          <w:p w14:paraId="5750F633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button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disabled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= </w:t>
                            </w:r>
                            <w:r w:rsidRPr="003B741A">
                              <w:rPr>
                                <w:rStyle w:val="hljs-literal"/>
                                <w:rFonts w:ascii="Consolas" w:hAnsi="Consolas"/>
                                <w:color w:val="56B6C2"/>
                                <w:sz w:val="10"/>
                                <w:szCs w:val="10"/>
                              </w:rPr>
                              <w:t>true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; </w:t>
                            </w:r>
                            <w:r w:rsidRPr="003B741A">
                              <w:rPr>
                                <w:rStyle w:val="hljs-comment"/>
                                <w:rFonts w:ascii="Consolas" w:hAnsi="Consolas"/>
                                <w:i/>
                                <w:iCs/>
                                <w:color w:val="5C6370"/>
                                <w:sz w:val="10"/>
                                <w:szCs w:val="10"/>
                                <w:lang w:val="ru-RU"/>
                              </w:rPr>
                              <w:t>// По умолчанию поле пустое и кнопка неактивна</w:t>
                            </w:r>
                          </w:p>
                          <w:p w14:paraId="5801E5BB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5BD723A7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input = </w:t>
                            </w:r>
                            <w:proofErr w:type="gramStart"/>
                            <w:r w:rsidRPr="003B741A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"input[type='text']"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);</w:t>
                            </w:r>
                          </w:p>
                          <w:p w14:paraId="677FAD02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input.</w:t>
                            </w:r>
                            <w:r w:rsidRPr="003B741A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"input"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3B741A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3B741A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281D22C9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button.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disabled</w:t>
                            </w:r>
                            <w:proofErr w:type="gramEnd"/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 !event.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target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3B741A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value</w:t>
                            </w: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00CC3292" w14:textId="77777777" w:rsidR="003B741A" w:rsidRPr="003B741A" w:rsidRDefault="003B741A" w:rsidP="003B741A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34BCAB56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валидация готова — кнопка неактивна, если поле для ввода пустое:</w:t>
                            </w:r>
                          </w:p>
                          <w:p w14:paraId="4505C0BC" w14:textId="0A66B8E3" w:rsidR="003B741A" w:rsidRPr="003B741A" w:rsidRDefault="003B741A" w:rsidP="003B741A">
                            <w:pPr>
                              <w:shd w:val="clear" w:color="auto" w:fill="FBFBFB"/>
                              <w:spacing w:after="0"/>
                              <w:jc w:val="center"/>
                              <w:rPr>
                                <w:rFonts w:ascii="Lato" w:hAnsi="Lato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3B741A">
                              <w:rPr>
                                <w:rFonts w:ascii="Lato" w:hAnsi="Lato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38B264E1" wp14:editId="576E555E">
                                  <wp:extent cx="2584174" cy="1002109"/>
                                  <wp:effectExtent l="0" t="0" r="6985" b="762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2620" cy="10053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BFBE03" w14:textId="77777777" w:rsidR="003B741A" w:rsidRPr="003B741A" w:rsidRDefault="003B741A" w:rsidP="003B741A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Поскольку кнопка неактивна, нажатие кнопки 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Enter</w:t>
                            </w:r>
                            <w:r w:rsidRPr="003B741A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на клавиатуре также не срабатывает.</w:t>
                            </w:r>
                          </w:p>
                          <w:p w14:paraId="290BFFE2" w14:textId="77777777" w:rsidR="003B741A" w:rsidRPr="003B741A" w:rsidRDefault="003B741A" w:rsidP="003B741A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D0536D" id="_x0000_s1027" type="#_x0000_t202" style="position:absolute;margin-left:17.9pt;margin-top:529.2pt;width:291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">
                <v:textbox style="mso-fit-shape-to-text:t">
                  <w:txbxContent>
                    <w:p w14:paraId="2ED4E25B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contextmenu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37FC9600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1" w:tgtFrame="_blank" w:history="1"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3B741A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contextmenu</w:t>
                        </w:r>
                      </w:hyperlink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срабатывает при открытии контекстного меню, </w:t>
                      </w:r>
                      <w:proofErr w:type="gramStart"/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то есть</w:t>
                      </w:r>
                      <w:proofErr w:type="gramEnd"/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когда пользователь кликает правой кнопкой мыши по любой части страницы.</w:t>
                      </w:r>
                    </w:p>
                    <w:p w14:paraId="701348C7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Это событие может пригодиться тогда, когда мы хотим сделать собственное контекстное меню вместо стандартного. Для этого нужно в обработчике отменить действие по умолчанию с помощью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22" w:tgtFrame="_blank" w:history="1"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метода </w:t>
                        </w:r>
                        <w:r w:rsidRPr="003B741A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event.preventDefault()</w:t>
                        </w:r>
                      </w:hyperlink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2EDBDEC6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3B741A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"contextmenu"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43FE1BBC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preventDefault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();</w:t>
                      </w:r>
                    </w:p>
                    <w:p w14:paraId="067AD1EB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3B741A">
                        <w:rPr>
                          <w:rStyle w:val="hljs-comment"/>
                          <w:rFonts w:ascii="Consolas" w:hAnsi="Consolas"/>
                          <w:i/>
                          <w:iCs/>
                          <w:color w:val="5C6370"/>
                          <w:sz w:val="10"/>
                          <w:szCs w:val="10"/>
                        </w:rPr>
                        <w:t>// Дальнейший код</w:t>
                      </w:r>
                    </w:p>
                    <w:p w14:paraId="30D3D6F3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49E9F30E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После отмены показа контекстного меню по умолчанию, можно добавить своё меню с помощью методов добавления элементов, которые мы рассмотрели ранее.</w:t>
                      </w:r>
                    </w:p>
                    <w:p w14:paraId="2F1E4491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change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37393868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3" w:tgtFrame="_blank" w:history="1"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3B741A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change</w:t>
                        </w:r>
                      </w:hyperlink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срабатывает при изменении значения элемента формы, когда это изменение зафиксировано. Для текстовых элементов событие происходит не при каждом вводе, а при потере фокуса.</w:t>
                      </w:r>
                    </w:p>
                    <w:p w14:paraId="2935BD6F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Попробуем добавить валидацию ввода к следующему примеру с помощью события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change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0DB10206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 xml:space="preserve">&lt;!DOCTYPE </w:t>
                      </w:r>
                      <w:r w:rsidRPr="003B741A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html</w:t>
                      </w:r>
                      <w:r w:rsidRPr="003B741A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&gt;</w:t>
                      </w:r>
                    </w:p>
                    <w:p w14:paraId="5AA76A95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3B0BE21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0E7AD654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Пример документа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197CFBEE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AD9A1C4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A1FC0E8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form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id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"form"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F3862EA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input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name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type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/&gt;</w:t>
                      </w:r>
                    </w:p>
                    <w:p w14:paraId="613794A8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input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type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"submit"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value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"Добавить"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/&gt;</w:t>
                      </w:r>
                    </w:p>
                    <w:p w14:paraId="2C4ECF5E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form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67616EC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id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"main"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5B5A4A67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"1"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Первый абзац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1E5361F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3B741A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"2"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Второй абзац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415A21E5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39D337D7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  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7712114A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3B741A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3B741A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0B2E2A17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Ранее мы уже реализовали добавление нового абзаца при нажатии кнопки "Добавить". Однако в нашем решении был один недостаток — не было проверки пользовательского ввода. По этой причине новый абзац добавлялся даже тогда, когда в поле для ввода была пустая строка. Исправим этот недостаток, добавив обработку события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change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05115E8B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3B741A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input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= </w:t>
                      </w:r>
                      <w:proofErr w:type="gramStart"/>
                      <w:r w:rsidRPr="003B741A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"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input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[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type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='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text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']"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);</w:t>
                      </w:r>
                    </w:p>
                    <w:p w14:paraId="0664B817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input.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"change"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60F709AB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3B741A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if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(!event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target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value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{</w:t>
                      </w:r>
                    </w:p>
                    <w:p w14:paraId="003AD19F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alert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(</w:t>
                      </w:r>
                      <w:proofErr w:type="gramEnd"/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"Введите текст!"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);</w:t>
                      </w:r>
                    </w:p>
                    <w:p w14:paraId="6B8874D6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}</w:t>
                      </w:r>
                    </w:p>
                    <w:p w14:paraId="6CF718CC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5E7F3747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В обработчике находим введённое пользователем значение </w:t>
                      </w:r>
                      <w:proofErr w:type="gramStart"/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proofErr w:type="gramEnd"/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если оно пустое — выводим предупреждение.</w:t>
                      </w:r>
                    </w:p>
                    <w:p w14:paraId="517891A8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input</w:t>
                      </w:r>
                      <w:r w:rsidRPr="003B741A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1978C555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4" w:tgtFrame="_blank" w:history="1"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3B741A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3B741A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input</w:t>
                        </w:r>
                      </w:hyperlink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срабатывает каждый раз при изменении значения текстового поля, поэтому оно позволяет сделать валидацию более быстрой и удобной.</w:t>
                      </w:r>
                    </w:p>
                    <w:p w14:paraId="4937058D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Улучшим валидацию в нашем примере, добавив обработчик события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B741A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input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. Будем делать кнопку "Добавить" неактивной, если пользователь ничего не ввёл:</w:t>
                      </w:r>
                    </w:p>
                    <w:p w14:paraId="5EDCCA7D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button = </w:t>
                      </w:r>
                      <w:proofErr w:type="gramStart"/>
                      <w:r w:rsidRPr="003B741A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"input[type='submit']"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);</w:t>
                      </w:r>
                    </w:p>
                    <w:p w14:paraId="5750F633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button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disabled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= </w:t>
                      </w:r>
                      <w:r w:rsidRPr="003B741A">
                        <w:rPr>
                          <w:rStyle w:val="hljs-literal"/>
                          <w:rFonts w:ascii="Consolas" w:hAnsi="Consolas"/>
                          <w:color w:val="56B6C2"/>
                          <w:sz w:val="10"/>
                          <w:szCs w:val="10"/>
                        </w:rPr>
                        <w:t>true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; </w:t>
                      </w:r>
                      <w:r w:rsidRPr="003B741A">
                        <w:rPr>
                          <w:rStyle w:val="hljs-comment"/>
                          <w:rFonts w:ascii="Consolas" w:hAnsi="Consolas"/>
                          <w:i/>
                          <w:iCs/>
                          <w:color w:val="5C6370"/>
                          <w:sz w:val="10"/>
                          <w:szCs w:val="10"/>
                          <w:lang w:val="ru-RU"/>
                        </w:rPr>
                        <w:t>// По умолчанию поле пустое и кнопка неактивна</w:t>
                      </w:r>
                    </w:p>
                    <w:p w14:paraId="5801E5BB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</w:p>
                    <w:p w14:paraId="5BD723A7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input = </w:t>
                      </w:r>
                      <w:proofErr w:type="gramStart"/>
                      <w:r w:rsidRPr="003B741A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"input[type='text']"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);</w:t>
                      </w:r>
                    </w:p>
                    <w:p w14:paraId="677FAD02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input.</w:t>
                      </w:r>
                      <w:r w:rsidRPr="003B741A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"input"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3B741A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3B741A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281D22C9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button.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disabled</w:t>
                      </w:r>
                      <w:proofErr w:type="gramEnd"/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 !event.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target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3B741A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value</w:t>
                      </w: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00CC3292" w14:textId="77777777" w:rsidR="003B741A" w:rsidRPr="003B741A" w:rsidRDefault="003B741A" w:rsidP="003B741A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B741A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34BCAB56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Итак, валидация готова — кнопка неактивна, если поле для ввода пустое:</w:t>
                      </w:r>
                    </w:p>
                    <w:p w14:paraId="4505C0BC" w14:textId="0A66B8E3" w:rsidR="003B741A" w:rsidRPr="003B741A" w:rsidRDefault="003B741A" w:rsidP="003B741A">
                      <w:pPr>
                        <w:shd w:val="clear" w:color="auto" w:fill="FBFBFB"/>
                        <w:spacing w:after="0"/>
                        <w:jc w:val="center"/>
                        <w:rPr>
                          <w:rFonts w:ascii="Lato" w:hAnsi="Lato"/>
                          <w:color w:val="000000"/>
                          <w:sz w:val="10"/>
                          <w:szCs w:val="10"/>
                        </w:rPr>
                      </w:pPr>
                      <w:r w:rsidRPr="003B741A">
                        <w:rPr>
                          <w:rFonts w:ascii="Lato" w:hAnsi="Lato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38B264E1" wp14:editId="576E555E">
                            <wp:extent cx="2584174" cy="1002109"/>
                            <wp:effectExtent l="0" t="0" r="6985" b="762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2620" cy="10053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BFBE03" w14:textId="77777777" w:rsidR="003B741A" w:rsidRPr="003B741A" w:rsidRDefault="003B741A" w:rsidP="003B741A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Поскольку кнопка неактивна, нажатие кнопки 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Enter</w:t>
                      </w:r>
                      <w:r w:rsidRPr="003B741A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на клавиатуре также не срабатывает.</w:t>
                      </w:r>
                    </w:p>
                    <w:p w14:paraId="290BFFE2" w14:textId="77777777" w:rsidR="003B741A" w:rsidRPr="003B741A" w:rsidRDefault="003B741A" w:rsidP="003B741A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9C213" wp14:editId="05FAD9B0">
                <wp:simplePos x="0" y="0"/>
                <wp:positionH relativeFrom="margin">
                  <wp:posOffset>6362894</wp:posOffset>
                </wp:positionH>
                <wp:positionV relativeFrom="paragraph">
                  <wp:posOffset>-411066</wp:posOffset>
                </wp:positionV>
                <wp:extent cx="3041374" cy="1404620"/>
                <wp:effectExtent l="0" t="0" r="26035" b="190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3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58475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События "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keydown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 и "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keyup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68971CCC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События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keydown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keyup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нужны для обработки нажатия кнопок клавиатуры. Они срабатывают при нажатии (для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keydown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или отпускании (для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keyup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любой кнопки.</w:t>
                            </w:r>
                          </w:p>
                          <w:p w14:paraId="0838A2F7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работы этих событий на простом примере:</w:t>
                            </w:r>
                          </w:p>
                          <w:p w14:paraId="7FD0A3EF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 xml:space="preserve">&lt;!DOCTYPE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html</w:t>
                            </w:r>
                            <w:r w:rsidRPr="00270532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022E0F99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C191927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29E6CC55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Пример документа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16399739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A6B1DFB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A69E97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70532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id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"main"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0C2E7EC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70532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70532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"1"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Первый абзац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EC27E7E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70532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70532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"2"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Второй абзац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67B9EB0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3F83839B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  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335C979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270532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270532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0230643C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Сделаем так, чтобы при нажатии кнопок клавиатуры 1 и 2 подсвечивался текст соответствующего абзаца.</w:t>
                            </w:r>
                          </w:p>
                          <w:p w14:paraId="15820640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keydown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38367E6C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начала добавим обработчик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25" w:tgtFrame="_blank" w:history="1"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события</w:t>
                              </w:r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270532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keydown</w:t>
                              </w:r>
                            </w:hyperlink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. 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В нём выполним три действия:</w:t>
                            </w:r>
                          </w:p>
                          <w:p w14:paraId="1D9CD66B" w14:textId="77777777" w:rsidR="00270532" w:rsidRPr="00270532" w:rsidRDefault="00270532" w:rsidP="0027053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Получим информацию о нажатой кнопке с помощью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26" w:tgtFrame="_blank" w:history="1"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свойства </w:t>
                              </w:r>
                              <w:r w:rsidRPr="00270532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event.key</w:t>
                              </w:r>
                            </w:hyperlink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.</w:t>
                            </w:r>
                          </w:p>
                          <w:p w14:paraId="24DA90E7" w14:textId="77777777" w:rsidR="00270532" w:rsidRPr="00270532" w:rsidRDefault="00270532" w:rsidP="0027053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Попытаемся найти абзац с нужным значением атрибута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6FF5B313" w14:textId="77777777" w:rsidR="00270532" w:rsidRPr="00270532" w:rsidRDefault="00270532" w:rsidP="0027053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Если абзац найден, сделаем его текст жирным с помощью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27" w:tgtFrame="_blank" w:history="1"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свойства </w:t>
                              </w:r>
                              <w:r w:rsidRPr="00270532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style</w:t>
                              </w:r>
                            </w:hyperlink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.</w:t>
                            </w:r>
                          </w:p>
                          <w:p w14:paraId="3FE3D2D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270532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270532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"keydown"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270532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270532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270532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221C7486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key = event.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key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38AEFA2B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p = </w:t>
                            </w:r>
                            <w:proofErr w:type="gramStart"/>
                            <w:r w:rsidRPr="00270532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270532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`[data-id='</w:t>
                            </w:r>
                            <w:r w:rsidRPr="00270532">
                              <w:rPr>
                                <w:rStyle w:val="hljs-subst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${key}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']`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);</w:t>
                            </w:r>
                          </w:p>
                          <w:p w14:paraId="2BC01405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if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(p) {</w:t>
                            </w:r>
                          </w:p>
                          <w:p w14:paraId="02CCD9D7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style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fontWeight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 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"bold"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07CDAE4D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</w:t>
                            </w:r>
                          </w:p>
                          <w:p w14:paraId="78A4855B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5A9CEC88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теперь при нажатии клавиши 1 или 2 нужный абзац выделяется жирным шрифтом:</w:t>
                            </w:r>
                          </w:p>
                          <w:p w14:paraId="512B1178" w14:textId="77777777" w:rsidR="00270532" w:rsidRPr="00270532" w:rsidRDefault="00270532" w:rsidP="00270532">
                            <w:pPr>
                              <w:shd w:val="clear" w:color="auto" w:fill="FBFBFB"/>
                              <w:spacing w:after="0"/>
                              <w:jc w:val="center"/>
                              <w:rPr>
                                <w:rFonts w:ascii="Lato" w:hAnsi="Lato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Lato" w:hAnsi="Lato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B0B9EE5" wp14:editId="67DBA58F">
                                  <wp:extent cx="1371600" cy="72580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725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A104B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keyup</w:t>
                            </w:r>
                            <w:r w:rsidRPr="00270532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405FF612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Давайте доработаем наш код, чтобы подсветка исчезала после отпускания клавиши. Для этого используем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29" w:tgtFrame="_blank" w:history="1"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270532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270532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keyup</w:t>
                              </w:r>
                            </w:hyperlink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3C6FEEE0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proofErr w:type="gramStart"/>
                            <w:r w:rsidRPr="00270532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.</w:t>
                            </w:r>
                            <w:r w:rsidRPr="00270532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(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"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keyup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  <w:lang w:val="ru-RU"/>
                              </w:rPr>
                              <w:t>"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, </w:t>
                            </w:r>
                            <w:r w:rsidRPr="00270532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(</w:t>
                            </w:r>
                            <w:r w:rsidRPr="00270532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270532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) =&gt;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{</w:t>
                            </w:r>
                          </w:p>
                          <w:p w14:paraId="2D2BD527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key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= 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key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;</w:t>
                            </w:r>
                          </w:p>
                          <w:p w14:paraId="059D017A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p = </w:t>
                            </w:r>
                            <w:proofErr w:type="gramStart"/>
                            <w:r w:rsidRPr="00270532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270532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`[data-id='</w:t>
                            </w:r>
                            <w:r w:rsidRPr="00270532">
                              <w:rPr>
                                <w:rStyle w:val="hljs-subst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${key}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']`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);</w:t>
                            </w:r>
                          </w:p>
                          <w:p w14:paraId="734E63A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if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(p) {</w:t>
                            </w:r>
                          </w:p>
                          <w:p w14:paraId="21522908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style</w:t>
                            </w:r>
                            <w:proofErr w:type="gramEnd"/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270532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fontWeight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 </w:t>
                            </w:r>
                            <w:r w:rsidRPr="00270532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"normal"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67FCDB44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</w:t>
                            </w:r>
                          </w:p>
                          <w:p w14:paraId="6A74A4DB" w14:textId="77777777" w:rsidR="00270532" w:rsidRPr="00270532" w:rsidRDefault="00270532" w:rsidP="00270532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17E547A4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Код практически идентичен обработчику события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270532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keydown</w:t>
                            </w: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изменился только стиль.</w:t>
                            </w:r>
                          </w:p>
                          <w:p w14:paraId="51FA2F80" w14:textId="77777777" w:rsidR="00270532" w:rsidRPr="00270532" w:rsidRDefault="00270532" w:rsidP="00270532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270532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Теперь при нажатии клавиш 1 или 2 соответствующий абзац выделяется, при отпускании клавиши выделение исчезает.</w:t>
                            </w:r>
                          </w:p>
                          <w:p w14:paraId="05FD21F0" w14:textId="77777777" w:rsidR="00270532" w:rsidRPr="00270532" w:rsidRDefault="00270532" w:rsidP="00270532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1C9E641B" w14:textId="77777777" w:rsidR="00270532" w:rsidRPr="00270532" w:rsidRDefault="00270532" w:rsidP="00270532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B9C213" id="_x0000_s1028" type="#_x0000_t202" style="position:absolute;margin-left:501pt;margin-top:-32.35pt;width:23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">
                <v:textbox style="mso-fit-shape-to-text:t">
                  <w:txbxContent>
                    <w:p w14:paraId="03658475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События "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keydown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 и "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keyup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68971CCC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События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keydown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keyup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нужны для обработки нажатия кнопок клавиатуры. Они срабатывают при нажатии (для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keydown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) или отпускании (для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keyup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) любой кнопки.</w:t>
                      </w:r>
                    </w:p>
                    <w:p w14:paraId="0838A2F7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работы этих событий на простом примере:</w:t>
                      </w:r>
                    </w:p>
                    <w:p w14:paraId="7FD0A3EF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 xml:space="preserve">&lt;!DOCTYPE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html</w:t>
                      </w:r>
                      <w:r w:rsidRPr="00270532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&gt;</w:t>
                      </w:r>
                    </w:p>
                    <w:p w14:paraId="022E0F99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C191927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29E6CC55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Пример документа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16399739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A6B1DFB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A69E97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270532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id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"main"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0C2E7EC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270532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270532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"1"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Первый абзац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EC27E7E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270532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270532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"2"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Второй абзац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67B9EB0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3F83839B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  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335C979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270532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270532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0230643C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Сделаем так, чтобы при нажатии кнопок клавиатуры 1 и 2 подсвечивался текст соответствующего абзаца.</w:t>
                      </w:r>
                    </w:p>
                    <w:p w14:paraId="15820640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keydown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38367E6C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Для начала добавим обработчик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30" w:tgtFrame="_blank" w:history="1"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события</w:t>
                        </w:r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270532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keydown</w:t>
                        </w:r>
                      </w:hyperlink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. 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В нём выполним три действия:</w:t>
                      </w:r>
                    </w:p>
                    <w:p w14:paraId="1D9CD66B" w14:textId="77777777" w:rsidR="00270532" w:rsidRPr="00270532" w:rsidRDefault="00270532" w:rsidP="00270532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Получим информацию о нажатой кнопке с помощью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31" w:tgtFrame="_blank" w:history="1"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свойства </w:t>
                        </w:r>
                        <w:r w:rsidRPr="00270532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event.key</w:t>
                        </w:r>
                      </w:hyperlink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.</w:t>
                      </w:r>
                    </w:p>
                    <w:p w14:paraId="24DA90E7" w14:textId="77777777" w:rsidR="00270532" w:rsidRPr="00270532" w:rsidRDefault="00270532" w:rsidP="00270532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Попытаемся найти абзац с нужным значением атрибута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6FF5B313" w14:textId="77777777" w:rsidR="00270532" w:rsidRPr="00270532" w:rsidRDefault="00270532" w:rsidP="00270532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Если абзац найден, сделаем его текст жирным с помощью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32" w:tgtFrame="_blank" w:history="1"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свойства </w:t>
                        </w:r>
                        <w:r w:rsidRPr="00270532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style</w:t>
                        </w:r>
                      </w:hyperlink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.</w:t>
                      </w:r>
                    </w:p>
                    <w:p w14:paraId="3FE3D2D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270532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270532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"keydown"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270532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270532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270532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221C7486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key = event.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key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38AEFA2B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p = </w:t>
                      </w:r>
                      <w:proofErr w:type="gramStart"/>
                      <w:r w:rsidRPr="00270532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270532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`[data-id='</w:t>
                      </w:r>
                      <w:r w:rsidRPr="00270532">
                        <w:rPr>
                          <w:rStyle w:val="hljs-subst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${key}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']`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);</w:t>
                      </w:r>
                    </w:p>
                    <w:p w14:paraId="2BC01405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if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(p) {</w:t>
                      </w:r>
                    </w:p>
                    <w:p w14:paraId="02CCD9D7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style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fontWeight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 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"bold"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07CDAE4D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</w:t>
                      </w:r>
                    </w:p>
                    <w:p w14:paraId="78A4855B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5A9CEC88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Итак, теперь при нажатии клавиши 1 или 2 нужный абзац выделяется жирным шрифтом:</w:t>
                      </w:r>
                    </w:p>
                    <w:p w14:paraId="512B1178" w14:textId="77777777" w:rsidR="00270532" w:rsidRPr="00270532" w:rsidRDefault="00270532" w:rsidP="00270532">
                      <w:pPr>
                        <w:shd w:val="clear" w:color="auto" w:fill="FBFBFB"/>
                        <w:spacing w:after="0"/>
                        <w:jc w:val="center"/>
                        <w:rPr>
                          <w:rFonts w:ascii="Lato" w:hAnsi="Lato"/>
                          <w:color w:val="000000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Lato" w:hAnsi="Lato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5B0B9EE5" wp14:editId="67DBA58F">
                            <wp:extent cx="1371600" cy="72580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725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4A104B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keyup</w:t>
                      </w:r>
                      <w:r w:rsidRPr="00270532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405FF612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Давайте доработаем наш код, чтобы подсветка исчезала после отпускания клавиши. Для этого используем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33" w:tgtFrame="_blank" w:history="1"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270532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270532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keyup</w:t>
                        </w:r>
                      </w:hyperlink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3C6FEEE0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proofErr w:type="gramStart"/>
                      <w:r w:rsidRPr="00270532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.</w:t>
                      </w:r>
                      <w:r w:rsidRPr="00270532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(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"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keyup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  <w:lang w:val="ru-RU"/>
                        </w:rPr>
                        <w:t>"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, </w:t>
                      </w:r>
                      <w:r w:rsidRPr="00270532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(</w:t>
                      </w:r>
                      <w:r w:rsidRPr="00270532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270532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) =&gt;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{</w:t>
                      </w:r>
                    </w:p>
                    <w:p w14:paraId="2D2BD527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key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= 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key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;</w:t>
                      </w:r>
                    </w:p>
                    <w:p w14:paraId="059D017A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p = </w:t>
                      </w:r>
                      <w:proofErr w:type="gramStart"/>
                      <w:r w:rsidRPr="00270532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270532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`[data-id='</w:t>
                      </w:r>
                      <w:r w:rsidRPr="00270532">
                        <w:rPr>
                          <w:rStyle w:val="hljs-subst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${key}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']`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);</w:t>
                      </w:r>
                    </w:p>
                    <w:p w14:paraId="734E63A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if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(p) {</w:t>
                      </w:r>
                    </w:p>
                    <w:p w14:paraId="21522908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style</w:t>
                      </w:r>
                      <w:proofErr w:type="gramEnd"/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270532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fontWeight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 </w:t>
                      </w:r>
                      <w:r w:rsidRPr="00270532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"normal"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67FCDB44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</w:t>
                      </w:r>
                    </w:p>
                    <w:p w14:paraId="6A74A4DB" w14:textId="77777777" w:rsidR="00270532" w:rsidRPr="00270532" w:rsidRDefault="00270532" w:rsidP="00270532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270532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17E547A4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Код практически идентичен обработчику события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270532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keydown</w:t>
                      </w: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, изменился только стиль.</w:t>
                      </w:r>
                    </w:p>
                    <w:p w14:paraId="51FA2F80" w14:textId="77777777" w:rsidR="00270532" w:rsidRPr="00270532" w:rsidRDefault="00270532" w:rsidP="00270532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270532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Теперь при нажатии клавиш 1 или 2 соответствующий абзац выделяется, при отпускании клавиши выделение исчезает.</w:t>
                      </w:r>
                    </w:p>
                    <w:p w14:paraId="05FD21F0" w14:textId="77777777" w:rsidR="00270532" w:rsidRPr="00270532" w:rsidRDefault="00270532" w:rsidP="00270532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  <w:p w14:paraId="1C9E641B" w14:textId="77777777" w:rsidR="00270532" w:rsidRPr="00270532" w:rsidRDefault="00270532" w:rsidP="00270532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AD1A5D" wp14:editId="3EBB029E">
                <wp:simplePos x="0" y="0"/>
                <wp:positionH relativeFrom="page">
                  <wp:posOffset>3939540</wp:posOffset>
                </wp:positionH>
                <wp:positionV relativeFrom="paragraph">
                  <wp:posOffset>-429867</wp:posOffset>
                </wp:positionV>
                <wp:extent cx="3409122" cy="1404620"/>
                <wp:effectExtent l="0" t="0" r="20320" b="241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12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64C19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HTML</w:t>
                            </w: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-элемент </w:t>
                            </w: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form</w:t>
                            </w:r>
                          </w:p>
                          <w:p w14:paraId="1F2225CA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Перед рассмотрением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4" w:tgtFrame="_blank" w:history="1"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события</w:t>
                              </w:r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submit</w:t>
                              </w:r>
                            </w:hyperlink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познакомимся с 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-элементом типа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form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(форма).</w:t>
                            </w:r>
                          </w:p>
                          <w:p w14:paraId="7C106D87" w14:textId="77777777" w:rsidR="00381EDB" w:rsidRPr="00381EDB" w:rsidRDefault="00000000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35" w:tgtFrame="_blank" w:history="1">
                              <w:r w:rsidR="00381EDB"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 xml:space="preserve">Элемент </w:t>
                              </w:r>
                              <w:r w:rsidR="00381EDB"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HTML</w:t>
                              </w:r>
                              <w:r w:rsidR="00381EDB"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 xml:space="preserve"> </w:t>
                              </w:r>
                              <w:r w:rsidR="00381EDB"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form</w:t>
                              </w:r>
                            </w:hyperlink>
                            <w:r w:rsidR="00381EDB"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381EDB"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(</w:t>
                            </w:r>
                            <w:r w:rsidR="00381EDB"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="00381EDB"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form</w:t>
                            </w:r>
                            <w:r w:rsidR="00381EDB"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="00381EDB"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— это раздел документа, содержащий интерактивные элементы управления, которые позволяют пользователю отправлять информацию на веб-сервер.</w:t>
                            </w:r>
                          </w:p>
                          <w:p w14:paraId="1D46C842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Дополним наш пример формой для добавления новых данных.</w:t>
                            </w:r>
                          </w:p>
                          <w:p w14:paraId="3F7D5B53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 xml:space="preserve">&lt;!DOCTYPE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html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72566B4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0E1E248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4B2A44B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&gt;Пример документа&lt;/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455BDAC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85A2834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5C53FFC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form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"form"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B34925E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type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/&gt;</w:t>
                            </w:r>
                          </w:p>
                          <w:p w14:paraId="0AE0089A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type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"submit"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value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"Добавить"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/&gt;</w:t>
                            </w:r>
                          </w:p>
                          <w:p w14:paraId="4FB6B75D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form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2FA54633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282DD14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21683E34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7272722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4151FCF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script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src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"form.js"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script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9724DF2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1251F98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839EC86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добавили три элемента:</w:t>
                            </w:r>
                          </w:p>
                          <w:p w14:paraId="1133B683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элемент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form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тестирования события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submit</w:t>
                            </w:r>
                          </w:p>
                          <w:p w14:paraId="07ED6D4D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текстовое поле для ввода новых данных (элемент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типом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3A86CECE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кнопка для отправки данных формы (элемент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типом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submit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60B898A4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Страница пока выглядит так:</w:t>
                            </w:r>
                          </w:p>
                          <w:p w14:paraId="24C4A352" w14:textId="33CA258F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381EDB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ECEF53B" wp14:editId="534C5E4A">
                                  <wp:extent cx="3129280" cy="124333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9280" cy="1243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BA4F2A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Логика работы будет простой — пользователь вводит данные в текстовое поле, после нажатия на кнопку "Добавить", введённый текст добавляется в виде нового абзаца в конец блока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47BD7F2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submit</w:t>
                            </w:r>
                            <w:r w:rsidRPr="00381ED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2E184904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попробуем добавить требуемое поведение на нашу страницу.</w:t>
                            </w:r>
                          </w:p>
                          <w:p w14:paraId="74B5D9B8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начала найдем элемент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form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добавим к нему обработчик события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submit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F6E5BAE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form = 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getElementById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"form"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47C01B85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2FEC9A27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form.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"submit"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(event) =&gt; {</w:t>
                            </w:r>
                          </w:p>
                          <w:p w14:paraId="22E2A608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Код обработчика</w:t>
                            </w:r>
                          </w:p>
                          <w:p w14:paraId="6C084EE7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15C7F77F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коде обработчика нам нужно реализовать следующий алгоритм:</w:t>
                            </w:r>
                          </w:p>
                          <w:p w14:paraId="336E751D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Получить введённый пользователем текст из текстового поля.</w:t>
                            </w:r>
                          </w:p>
                          <w:p w14:paraId="2F8FB94B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Найти блок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в который будет делаться вставка данных.</w:t>
                            </w:r>
                          </w:p>
                          <w:p w14:paraId="37C45155" w14:textId="77777777" w:rsidR="00381EDB" w:rsidRPr="00381EDB" w:rsidRDefault="00381EDB" w:rsidP="003B741A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Вставить новый абзац (элемент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в основной блок.</w:t>
                            </w:r>
                          </w:p>
                          <w:p w14:paraId="0170F09E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Попробуем это сделать:</w:t>
                            </w:r>
                          </w:p>
                          <w:p w14:paraId="64CB7C7E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form.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"submit"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(event) =&gt; {</w:t>
                            </w:r>
                          </w:p>
                          <w:p w14:paraId="6D73D639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preventDefault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0FEE35F5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textToAdd = 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event.target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.elements.text.value;</w:t>
                            </w:r>
                          </w:p>
                          <w:p w14:paraId="4098A530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getElementById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B05EA38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div.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insertAdjacentHTML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"beforeend"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`&lt;p&gt;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${textToAdd}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&lt;/p&gt;`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CF740A1" w14:textId="77777777" w:rsidR="00381EDB" w:rsidRPr="00381EDB" w:rsidRDefault="00381EDB" w:rsidP="003B741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64775BF8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 умолчанию после события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submit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происходит перезагрузка страницы. Мы отменили поведение по умолчанию, добавив вызов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7" w:tgtFrame="_blank" w:history="1"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event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.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preventDefault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чтобы увидеть добавленный элемент на странице.</w:t>
                            </w:r>
                          </w:p>
                          <w:p w14:paraId="5210201F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Поле ввода мы получили через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8" w:tgtFrame="_blank" w:history="1"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elements</w:t>
                              </w:r>
                            </w:hyperlink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 формы (в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event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target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содержится форма). Через это свойство можно получить любой контролл (поле ввода) из формы. Для этого мы обращаемся к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elements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через точку пишем название атрибута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того поля, которое мы хотим получить. Нашей записью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event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target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elements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получили из формы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="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Таким образом с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elements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можем работать как с объектом, где ключи — значения атрибутов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 полей ввода, а значения — сами поля ввода.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</w:p>
                          <w:p w14:paraId="4FAD15BC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Далее из полученного поля ввода (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input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извлекаем значение через свойство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value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т. е. полная запись —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event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target</w:t>
                            </w:r>
                            <w:proofErr w:type="gramEnd"/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elements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value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</w:p>
                          <w:p w14:paraId="3E27AA49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простоты, вставку элемента мы сделали с помощью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9" w:tgtFrame="_blank" w:history="1"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381ED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insertAdjacentHTML</w:t>
                              </w:r>
                              <w:r w:rsidRPr="00381ED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Он похож на рассмотренный ранее метод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insertAdjacentElement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, только вместо элемента вставляет код 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2BC75F5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Попробуем открыть нашу страницу и добавить несколько абзацев:</w:t>
                            </w:r>
                          </w:p>
                          <w:p w14:paraId="6305FDC3" w14:textId="5870BE23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381EDB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44A2CC59" wp14:editId="7E42818B">
                                  <wp:extent cx="3100705" cy="2014855"/>
                                  <wp:effectExtent l="0" t="0" r="4445" b="444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00705" cy="2014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E4FFCC" w14:textId="77777777" w:rsidR="00381EDB" w:rsidRPr="00381EDB" w:rsidRDefault="00381EDB" w:rsidP="003B741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Добавление работает как с помощью нажатия на кнопку "Добавить", так и при нажатии кнопки 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Enter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на клавиатуре. Это поведение по умолчанию для элементов ввода с типом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381ED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submit</w:t>
                            </w:r>
                            <w:r w:rsidRPr="00381ED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388FF89" w14:textId="77777777" w:rsidR="00381EDB" w:rsidRPr="00381EDB" w:rsidRDefault="00381EDB" w:rsidP="003B741A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AD1A5D" id="_x0000_s1029" type="#_x0000_t202" style="position:absolute;margin-left:310.2pt;margin-top:-33.85pt;width:268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">
                <v:textbox style="mso-fit-shape-to-text:t">
                  <w:txbxContent>
                    <w:p w14:paraId="34864C19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HTML</w:t>
                      </w: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-элемент </w:t>
                      </w: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form</w:t>
                      </w:r>
                    </w:p>
                    <w:p w14:paraId="1F2225CA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Перед рассмотрением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1" w:tgtFrame="_blank" w:history="1"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события</w:t>
                        </w:r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submit</w:t>
                        </w:r>
                      </w:hyperlink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познакомимся с 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-элементом типа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form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(форма).</w:t>
                      </w:r>
                    </w:p>
                    <w:p w14:paraId="7C106D87" w14:textId="77777777" w:rsidR="00381EDB" w:rsidRPr="00381EDB" w:rsidRDefault="00000000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2" w:tgtFrame="_blank" w:history="1">
                        <w:r w:rsidR="00381EDB"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 xml:space="preserve">Элемент </w:t>
                        </w:r>
                        <w:r w:rsidR="00381EDB"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HTML</w:t>
                        </w:r>
                        <w:r w:rsidR="00381EDB"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 xml:space="preserve"> </w:t>
                        </w:r>
                        <w:r w:rsidR="00381EDB"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form</w:t>
                        </w:r>
                      </w:hyperlink>
                      <w:r w:rsidR="00381EDB"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381EDB"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(</w:t>
                      </w:r>
                      <w:r w:rsidR="00381EDB"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="00381EDB"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form</w:t>
                      </w:r>
                      <w:r w:rsidR="00381EDB"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="00381EDB"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 — это раздел документа, содержащий интерактивные элементы управления, которые позволяют пользователю отправлять информацию на веб-сервер.</w:t>
                      </w:r>
                    </w:p>
                    <w:p w14:paraId="1D46C842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Дополним наш пример формой для добавления новых данных.</w:t>
                      </w:r>
                    </w:p>
                    <w:p w14:paraId="3F7D5B53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 xml:space="preserve">&lt;!DOCTYPE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html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&gt;</w:t>
                      </w:r>
                    </w:p>
                    <w:p w14:paraId="472566B4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0E1E248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4B2A44B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&gt;Пример документа&lt;/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455BDAC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85A2834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5C53FFC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form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"form"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B34925E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type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/&gt;</w:t>
                      </w:r>
                    </w:p>
                    <w:p w14:paraId="0AE0089A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type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"submit"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value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"Добавить"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/&gt;</w:t>
                      </w:r>
                    </w:p>
                    <w:p w14:paraId="4FB6B75D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form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2FA54633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282DD14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21683E34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7272722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4151FCF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script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src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"form.js"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script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9724DF2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1251F98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839EC86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добавили три элемента:</w:t>
                      </w:r>
                    </w:p>
                    <w:p w14:paraId="1133B683" w14:textId="77777777" w:rsidR="00381EDB" w:rsidRPr="00381EDB" w:rsidRDefault="00381EDB" w:rsidP="003B741A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элемент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form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тестирования события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submit</w:t>
                      </w:r>
                    </w:p>
                    <w:p w14:paraId="07ED6D4D" w14:textId="77777777" w:rsidR="00381EDB" w:rsidRPr="00381EDB" w:rsidRDefault="00381EDB" w:rsidP="003B741A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текстовое поле для ввода новых данных (элемент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типом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</w:t>
                      </w:r>
                    </w:p>
                    <w:p w14:paraId="3A86CECE" w14:textId="77777777" w:rsidR="00381EDB" w:rsidRPr="00381EDB" w:rsidRDefault="00381EDB" w:rsidP="003B741A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кнопка для отправки данных формы (элемент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типом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submit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</w:t>
                      </w:r>
                    </w:p>
                    <w:p w14:paraId="60B898A4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Страница пока выглядит так:</w:t>
                      </w:r>
                    </w:p>
                    <w:p w14:paraId="24C4A352" w14:textId="33CA258F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381EDB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5ECEF53B" wp14:editId="534C5E4A">
                            <wp:extent cx="3129280" cy="124333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9280" cy="1243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BA4F2A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Логика работы будет простой — пользователь вводит данные в текстовое поле, после нажатия на кнопку "Добавить", введённый текст добавляется в виде нового абзаца в конец блока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47BD7F2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submit</w:t>
                      </w:r>
                      <w:r w:rsidRPr="00381ED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2E184904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попробуем добавить требуемое поведение на нашу страницу.</w:t>
                      </w:r>
                    </w:p>
                    <w:p w14:paraId="74B5D9B8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начала найдем элемент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form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добавим к нему обработчик события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submit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F6E5BAE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form = 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getElementById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"form"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47C01B85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2FEC9A27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form.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"submit"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(event) =&gt; {</w:t>
                      </w:r>
                    </w:p>
                    <w:p w14:paraId="22E2A608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381ED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Код обработчика</w:t>
                      </w:r>
                    </w:p>
                    <w:p w14:paraId="6C084EE7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15C7F77F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коде обработчика нам нужно реализовать следующий алгоритм:</w:t>
                      </w:r>
                    </w:p>
                    <w:p w14:paraId="336E751D" w14:textId="77777777" w:rsidR="00381EDB" w:rsidRPr="00381EDB" w:rsidRDefault="00381EDB" w:rsidP="003B741A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Получить введённый пользователем текст из текстового поля.</w:t>
                      </w:r>
                    </w:p>
                    <w:p w14:paraId="2F8FB94B" w14:textId="77777777" w:rsidR="00381EDB" w:rsidRPr="00381EDB" w:rsidRDefault="00381EDB" w:rsidP="003B741A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Найти блок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в который будет делаться вставка данных.</w:t>
                      </w:r>
                    </w:p>
                    <w:p w14:paraId="37C45155" w14:textId="77777777" w:rsidR="00381EDB" w:rsidRPr="00381EDB" w:rsidRDefault="00381EDB" w:rsidP="003B741A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Вставить новый абзац (элемент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 в основной блок.</w:t>
                      </w:r>
                    </w:p>
                    <w:p w14:paraId="0170F09E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Попробуем это сделать:</w:t>
                      </w:r>
                    </w:p>
                    <w:p w14:paraId="64CB7C7E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form.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"submit"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(event) =&gt; {</w:t>
                      </w:r>
                    </w:p>
                    <w:p w14:paraId="6D73D639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preventDefault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();</w:t>
                      </w:r>
                    </w:p>
                    <w:p w14:paraId="0FEE35F5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textToAdd = 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event.target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.elements.text.value;</w:t>
                      </w:r>
                    </w:p>
                    <w:p w14:paraId="4098A530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getElementById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B05EA38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div.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insertAdjacentHTML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"beforeend"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`&lt;p&gt;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${textToAdd}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&lt;/p&gt;`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CF740A1" w14:textId="77777777" w:rsidR="00381EDB" w:rsidRPr="00381EDB" w:rsidRDefault="00381EDB" w:rsidP="003B741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381ED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64775BF8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 умолчанию после события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submit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происходит перезагрузка страницы. Мы отменили поведение по умолчанию, добавив вызов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3" w:tgtFrame="_blank" w:history="1"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event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.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preventDefault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чтобы увидеть добавленный элемент на странице.</w:t>
                      </w:r>
                    </w:p>
                    <w:p w14:paraId="5210201F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Поле ввода мы получили через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4" w:tgtFrame="_blank" w:history="1"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elements</w:t>
                        </w:r>
                      </w:hyperlink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 формы (в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event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target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содержится форма). Через это свойство можно получить любой контролл (поле ввода) из формы. Для этого мы обращаемся к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elements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через точку пишем название атрибута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того поля, которое мы хотим получить. Нашей записью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event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target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elements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получили из формы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="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Таким образом с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elements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можем работать как с объектом, где ключи — значения атрибутов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 полей ввода, а значения — сами поля ввода.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</w:p>
                    <w:p w14:paraId="4FAD15BC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Далее из полученного поля ввода (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input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 извлекаем значение через свойство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value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т. е. полная запись —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event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target</w:t>
                      </w:r>
                      <w:proofErr w:type="gramEnd"/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elements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value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</w:p>
                    <w:p w14:paraId="3E27AA49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простоты, вставку элемента мы сделали с помощью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5" w:tgtFrame="_blank" w:history="1"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381ED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insertAdjacentHTML</w:t>
                        </w:r>
                        <w:r w:rsidRPr="00381ED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Он похож на рассмотренный ранее метод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insertAdjacentElement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, только вместо элемента вставляет код 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2BC75F5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Попробуем открыть нашу страницу и добавить несколько абзацев:</w:t>
                      </w:r>
                    </w:p>
                    <w:p w14:paraId="6305FDC3" w14:textId="5870BE23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381EDB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44A2CC59" wp14:editId="7E42818B">
                            <wp:extent cx="3100705" cy="2014855"/>
                            <wp:effectExtent l="0" t="0" r="4445" b="444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00705" cy="2014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E4FFCC" w14:textId="77777777" w:rsidR="00381EDB" w:rsidRPr="00381EDB" w:rsidRDefault="00381EDB" w:rsidP="003B741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Добавление работает как с помощью нажатия на кнопку "Добавить", так и при нажатии кнопки 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Enter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на клавиатуре. Это поведение по умолчанию для элементов ввода с типом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381ED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submit</w:t>
                      </w:r>
                      <w:r w:rsidRPr="00381ED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388FF89" w14:textId="77777777" w:rsidR="00381EDB" w:rsidRPr="00381EDB" w:rsidRDefault="00381EDB" w:rsidP="003B741A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61A110" wp14:editId="633303D6">
                <wp:simplePos x="0" y="0"/>
                <wp:positionH relativeFrom="margin">
                  <wp:posOffset>6363004</wp:posOffset>
                </wp:positionH>
                <wp:positionV relativeFrom="paragraph">
                  <wp:posOffset>5919470</wp:posOffset>
                </wp:positionV>
                <wp:extent cx="3041374" cy="1404620"/>
                <wp:effectExtent l="0" t="0" r="26035" b="1714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3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F8481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mouseover</w:t>
                            </w: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440B2F4A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46" w:tgtFrame="_blank" w:history="1">
                              <w:r w:rsidRPr="00056708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056708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056708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mouseover</w:t>
                              </w:r>
                            </w:hyperlink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срабатывает, когда пользователь наводит курсор мыши на элемент.</w:t>
                            </w:r>
                          </w:p>
                          <w:p w14:paraId="7C220F68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работу этого события на том же примере:</w:t>
                            </w:r>
                          </w:p>
                          <w:p w14:paraId="41B60DB4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 xml:space="preserve">&lt;!DOCTYPE </w:t>
                            </w:r>
                            <w:r w:rsidRPr="00056708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html</w:t>
                            </w:r>
                            <w:r w:rsidRPr="00056708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0038953A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15C17597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39C8D914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Пример документа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title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93CB773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head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5956AB5D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CF900E6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056708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id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"main"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27A469E6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056708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056708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"1"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Первый абзац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697F5739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056708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class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"text"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056708">
                              <w:rPr>
                                <w:rStyle w:val="hljs-attr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data-id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=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"2"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Второй абзац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&gt;</w:t>
                            </w:r>
                          </w:p>
                          <w:p w14:paraId="55420829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div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614000A8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 xml:space="preserve">    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body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6F661F38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&lt;/</w:t>
                            </w:r>
                            <w:r w:rsidRPr="00056708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0"/>
                                <w:szCs w:val="10"/>
                              </w:rPr>
                              <w:t>html</w:t>
                            </w:r>
                            <w:r w:rsidRPr="00056708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&gt;</w:t>
                            </w:r>
                          </w:p>
                          <w:p w14:paraId="3BC8A0A7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Сделаем так, чтобы при наведении мышкой на абзац его текст подсвечивался жирным шрифтом.</w:t>
                            </w:r>
                          </w:p>
                          <w:p w14:paraId="1AC80382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этого добавим обработчик события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mouseover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каждого элемента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 странице и зададим нужный стиль:</w:t>
                            </w:r>
                          </w:p>
                          <w:p w14:paraId="063B47BB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0"/>
                                <w:szCs w:val="10"/>
                              </w:rPr>
                              <w:t>const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paragraphs = </w:t>
                            </w:r>
                            <w:proofErr w:type="gramStart"/>
                            <w:r w:rsidRPr="00056708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0"/>
                                <w:szCs w:val="10"/>
                              </w:rPr>
                              <w:t>document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056708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querySelectorAll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"p"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);</w:t>
                            </w:r>
                          </w:p>
                          <w:p w14:paraId="2B3B7892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</w:p>
                          <w:p w14:paraId="238D5640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paragraphs.</w:t>
                            </w:r>
                            <w:r w:rsidRPr="00056708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forEach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0032AD98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p.</w:t>
                            </w:r>
                            <w:r w:rsidRPr="00056708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"mouseover"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333A599D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target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style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fontWeight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 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"bold"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608CBB1E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11F36962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421E9544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теперь при наведении курсора мышки соответствующий абзац выделяется жирным шрифтом:</w:t>
                            </w:r>
                          </w:p>
                          <w:p w14:paraId="2A51222E" w14:textId="3FE1ECAF" w:rsidR="00056708" w:rsidRPr="00056708" w:rsidRDefault="00056708" w:rsidP="00056708">
                            <w:pPr>
                              <w:shd w:val="clear" w:color="auto" w:fill="FBFBFB"/>
                              <w:spacing w:after="0"/>
                              <w:jc w:val="center"/>
                              <w:rPr>
                                <w:rFonts w:ascii="Lato" w:hAnsi="Lato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Lato" w:hAnsi="Lato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2DDC947" wp14:editId="0B4A63C3">
                                  <wp:extent cx="1371600" cy="72580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725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98F556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Событие "</w:t>
                            </w: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</w:rPr>
                              <w:t>mouseout</w:t>
                            </w:r>
                            <w:r w:rsidRPr="00056708">
                              <w:rPr>
                                <w:rFonts w:ascii="Lato" w:hAnsi="Lato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5808A7AD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Давайте доработаем наш код, чтобы подсветка исчезала после отведения курсора мыши с элемента. Для этого используем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48" w:tgtFrame="_blank" w:history="1">
                              <w:r w:rsidRPr="00056708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  <w:lang w:val="ru-RU"/>
                                </w:rPr>
                                <w:t>событие</w:t>
                              </w:r>
                              <w:r w:rsidRPr="00056708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5"/>
                                  <w:szCs w:val="14"/>
                                </w:rPr>
                                <w:t> </w:t>
                              </w:r>
                              <w:r w:rsidRPr="00056708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2"/>
                                  <w:szCs w:val="12"/>
                                </w:rPr>
                                <w:t>mouseout</w:t>
                              </w:r>
                            </w:hyperlink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Для каждого элемента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зададим обработчик:</w:t>
                            </w:r>
                          </w:p>
                          <w:p w14:paraId="5F1583F8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paragraphs.</w:t>
                            </w:r>
                            <w:r w:rsidRPr="00056708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forEach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57749F0D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p.</w:t>
                            </w:r>
                            <w:r w:rsidRPr="00056708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0"/>
                                <w:szCs w:val="10"/>
                              </w:rPr>
                              <w:t>addEventListener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"mouseout"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(</w:t>
                            </w:r>
                            <w:r w:rsidRPr="00056708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</w:t>
                            </w:r>
                            <w:r w:rsidRPr="00056708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) =&gt;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{</w:t>
                            </w:r>
                          </w:p>
                          <w:p w14:paraId="3006AD62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proofErr w:type="gramStart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event.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target</w:t>
                            </w:r>
                            <w:proofErr w:type="gramEnd"/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style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.</w:t>
                            </w:r>
                            <w:r w:rsidRPr="00056708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fontWeight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= </w:t>
                            </w:r>
                            <w:r w:rsidRPr="00056708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0"/>
                                <w:szCs w:val="10"/>
                              </w:rPr>
                              <w:t>"normal"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>;</w:t>
                            </w:r>
                          </w:p>
                          <w:p w14:paraId="0B366584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</w:rPr>
                              <w:t xml:space="preserve">  </w:t>
                            </w: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40E1356C" w14:textId="77777777" w:rsidR="00056708" w:rsidRPr="00056708" w:rsidRDefault="00056708" w:rsidP="00056708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Consolas" w:hAnsi="Consolas"/>
                                <w:color w:val="ABB2BF"/>
                                <w:sz w:val="10"/>
                                <w:szCs w:val="10"/>
                                <w:lang w:val="ru-RU"/>
                              </w:rPr>
                              <w:t>});</w:t>
                            </w:r>
                          </w:p>
                          <w:p w14:paraId="1ACB3A1E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Код практически идентичен обработчику события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2"/>
                                <w:szCs w:val="12"/>
                              </w:rPr>
                              <w:t>mouseover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изменился только стиль.</w:t>
                            </w:r>
                          </w:p>
                          <w:p w14:paraId="01814820" w14:textId="77777777" w:rsidR="00056708" w:rsidRPr="00056708" w:rsidRDefault="00056708" w:rsidP="00056708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Теперь,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56708">
                              <w:rPr>
                                <w:rFonts w:ascii="inherit" w:hAnsi="inherit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когда пользователь наводит мышкой на соответствующий абзац, он выделяется, а при отведении — выделение исчезает.</w:t>
                            </w:r>
                          </w:p>
                          <w:p w14:paraId="013DF4F6" w14:textId="77777777" w:rsidR="00056708" w:rsidRPr="00270532" w:rsidRDefault="00056708" w:rsidP="00056708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61A110" id="_x0000_s1030" type="#_x0000_t202" style="position:absolute;margin-left:501pt;margin-top:466.1pt;width:239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">
                <v:textbox style="mso-fit-shape-to-text:t">
                  <w:txbxContent>
                    <w:p w14:paraId="717F8481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mouseover</w:t>
                      </w: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440B2F4A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9" w:tgtFrame="_blank" w:history="1">
                        <w:r w:rsidRPr="00056708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056708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056708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mouseover</w:t>
                        </w:r>
                      </w:hyperlink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срабатывает, когда пользователь наводит курсор мыши на элемент.</w:t>
                      </w:r>
                    </w:p>
                    <w:p w14:paraId="7C220F68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работу этого события на том же примере:</w:t>
                      </w:r>
                    </w:p>
                    <w:p w14:paraId="41B60DB4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 xml:space="preserve">&lt;!DOCTYPE </w:t>
                      </w:r>
                      <w:r w:rsidRPr="00056708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html</w:t>
                      </w:r>
                      <w:r w:rsidRPr="00056708">
                        <w:rPr>
                          <w:rStyle w:val="hljs-meta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&gt;</w:t>
                      </w:r>
                    </w:p>
                    <w:p w14:paraId="0038953A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15C17597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39C8D914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Пример документа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title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93CB773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head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5956AB5D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CF900E6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056708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id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"main"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27A469E6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056708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056708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"1"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Первый абзац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697F5739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056708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class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"text"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</w:t>
                      </w:r>
                      <w:r w:rsidRPr="00056708">
                        <w:rPr>
                          <w:rStyle w:val="hljs-attr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data-id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=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"2"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Второй абзац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&gt;</w:t>
                      </w:r>
                    </w:p>
                    <w:p w14:paraId="55420829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div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614000A8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 xml:space="preserve">    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body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6F661F38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&lt;/</w:t>
                      </w:r>
                      <w:r w:rsidRPr="00056708">
                        <w:rPr>
                          <w:rStyle w:val="hljs-name"/>
                          <w:rFonts w:ascii="Consolas" w:hAnsi="Consolas"/>
                          <w:color w:val="E06C75"/>
                          <w:sz w:val="10"/>
                          <w:szCs w:val="10"/>
                        </w:rPr>
                        <w:t>html</w:t>
                      </w:r>
                      <w:r w:rsidRPr="00056708">
                        <w:rPr>
                          <w:rStyle w:val="hljs-tag"/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&gt;</w:t>
                      </w:r>
                    </w:p>
                    <w:p w14:paraId="3BC8A0A7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Сделаем так, чтобы при наведении мышкой на абзац его текст подсвечивался жирным шрифтом.</w:t>
                      </w:r>
                    </w:p>
                    <w:p w14:paraId="1AC80382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Для этого добавим обработчик события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mouseover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для каждого элемента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на странице и зададим нужный стиль:</w:t>
                      </w:r>
                    </w:p>
                    <w:p w14:paraId="063B47BB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Style w:val="hljs-keyword"/>
                          <w:rFonts w:ascii="Consolas" w:hAnsi="Consolas"/>
                          <w:color w:val="C678DD"/>
                          <w:sz w:val="10"/>
                          <w:szCs w:val="10"/>
                        </w:rPr>
                        <w:t>const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paragraphs = </w:t>
                      </w:r>
                      <w:proofErr w:type="gramStart"/>
                      <w:r w:rsidRPr="00056708">
                        <w:rPr>
                          <w:rStyle w:val="hljs-variable"/>
                          <w:rFonts w:ascii="Consolas" w:hAnsi="Consolas"/>
                          <w:color w:val="D19A66"/>
                          <w:sz w:val="10"/>
                          <w:szCs w:val="10"/>
                        </w:rPr>
                        <w:t>document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056708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querySelectorAll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"p"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);</w:t>
                      </w:r>
                    </w:p>
                    <w:p w14:paraId="2B3B7892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</w:p>
                    <w:p w14:paraId="238D5640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paragraphs.</w:t>
                      </w:r>
                      <w:r w:rsidRPr="00056708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forEach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0032AD98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p.</w:t>
                      </w:r>
                      <w:r w:rsidRPr="00056708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"mouseover"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333A599D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target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style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fontWeight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 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"bold"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608CBB1E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11F36962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421E9544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Итак, теперь при наведении курсора мышки соответствующий абзац выделяется жирным шрифтом:</w:t>
                      </w:r>
                    </w:p>
                    <w:p w14:paraId="2A51222E" w14:textId="3FE1ECAF" w:rsidR="00056708" w:rsidRPr="00056708" w:rsidRDefault="00056708" w:rsidP="00056708">
                      <w:pPr>
                        <w:shd w:val="clear" w:color="auto" w:fill="FBFBFB"/>
                        <w:spacing w:after="0"/>
                        <w:jc w:val="center"/>
                        <w:rPr>
                          <w:rFonts w:ascii="Lato" w:hAnsi="Lato"/>
                          <w:color w:val="000000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Lato" w:hAnsi="Lato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62DDC947" wp14:editId="0B4A63C3">
                            <wp:extent cx="1371600" cy="72580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1600" cy="725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98F556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Событие "</w:t>
                      </w: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</w:rPr>
                        <w:t>mouseout</w:t>
                      </w:r>
                      <w:r w:rsidRPr="00056708">
                        <w:rPr>
                          <w:rFonts w:ascii="Lato" w:hAnsi="Lato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5808A7AD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Давайте доработаем наш код, чтобы подсветка исчезала после отведения курсора мыши с элемента. Для этого используем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50" w:tgtFrame="_blank" w:history="1">
                        <w:r w:rsidRPr="00056708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  <w:lang w:val="ru-RU"/>
                          </w:rPr>
                          <w:t>событие</w:t>
                        </w:r>
                        <w:r w:rsidRPr="00056708">
                          <w:rPr>
                            <w:rStyle w:val="Hyperlink"/>
                            <w:rFonts w:ascii="inherit" w:hAnsi="inherit"/>
                            <w:color w:val="605FFF"/>
                            <w:sz w:val="15"/>
                            <w:szCs w:val="14"/>
                          </w:rPr>
                          <w:t> </w:t>
                        </w:r>
                        <w:r w:rsidRPr="00056708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2"/>
                            <w:szCs w:val="12"/>
                          </w:rPr>
                          <w:t>mouseout</w:t>
                        </w:r>
                      </w:hyperlink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. Для каждого элемента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зададим обработчик:</w:t>
                      </w:r>
                    </w:p>
                    <w:p w14:paraId="5F1583F8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paragraphs.</w:t>
                      </w:r>
                      <w:r w:rsidRPr="00056708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forEach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57749F0D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p.</w:t>
                      </w:r>
                      <w:r w:rsidRPr="00056708">
                        <w:rPr>
                          <w:rStyle w:val="hljs-title"/>
                          <w:rFonts w:ascii="Consolas" w:hAnsi="Consolas"/>
                          <w:color w:val="61AEEE"/>
                          <w:sz w:val="10"/>
                          <w:szCs w:val="10"/>
                        </w:rPr>
                        <w:t>addEventListener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"mouseout"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, 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(</w:t>
                      </w:r>
                      <w:r w:rsidRPr="00056708">
                        <w:rPr>
                          <w:rStyle w:val="hljs-params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</w:t>
                      </w:r>
                      <w:r w:rsidRPr="00056708">
                        <w:rPr>
                          <w:rStyle w:val="hljs-function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) =&gt;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{</w:t>
                      </w:r>
                    </w:p>
                    <w:p w14:paraId="3006AD62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  </w:t>
                      </w:r>
                      <w:proofErr w:type="gramStart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event.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target</w:t>
                      </w:r>
                      <w:proofErr w:type="gramEnd"/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style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.</w:t>
                      </w:r>
                      <w:r w:rsidRPr="00056708">
                        <w:rPr>
                          <w:rStyle w:val="hljs-property"/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fontWeight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= </w:t>
                      </w:r>
                      <w:r w:rsidRPr="00056708">
                        <w:rPr>
                          <w:rStyle w:val="hljs-string"/>
                          <w:rFonts w:ascii="Consolas" w:hAnsi="Consolas"/>
                          <w:color w:val="98C379"/>
                          <w:sz w:val="10"/>
                          <w:szCs w:val="10"/>
                        </w:rPr>
                        <w:t>"normal"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>;</w:t>
                      </w:r>
                    </w:p>
                    <w:p w14:paraId="0B366584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</w:rPr>
                        <w:t xml:space="preserve">  </w:t>
                      </w: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40E1356C" w14:textId="77777777" w:rsidR="00056708" w:rsidRPr="00056708" w:rsidRDefault="00056708" w:rsidP="00056708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56708">
                        <w:rPr>
                          <w:rFonts w:ascii="Consolas" w:hAnsi="Consolas"/>
                          <w:color w:val="ABB2BF"/>
                          <w:sz w:val="10"/>
                          <w:szCs w:val="10"/>
                          <w:lang w:val="ru-RU"/>
                        </w:rPr>
                        <w:t>});</w:t>
                      </w:r>
                    </w:p>
                    <w:p w14:paraId="1ACB3A1E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Код практически идентичен обработчику события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2"/>
                          <w:szCs w:val="12"/>
                        </w:rPr>
                        <w:t>mouseover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, изменился только стиль.</w:t>
                      </w:r>
                    </w:p>
                    <w:p w14:paraId="01814820" w14:textId="77777777" w:rsidR="00056708" w:rsidRPr="00056708" w:rsidRDefault="00056708" w:rsidP="00056708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Теперь,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56708">
                        <w:rPr>
                          <w:rFonts w:ascii="inherit" w:hAnsi="inherit"/>
                          <w:color w:val="37352F"/>
                          <w:sz w:val="15"/>
                          <w:szCs w:val="14"/>
                          <w:lang w:val="ru-RU"/>
                        </w:rPr>
                        <w:t>когда пользователь наводит мышкой на соответствующий абзац, он выделяется, а при отведении — выделение исчезает.</w:t>
                      </w:r>
                    </w:p>
                    <w:p w14:paraId="013DF4F6" w14:textId="77777777" w:rsidR="00056708" w:rsidRPr="00270532" w:rsidRDefault="00056708" w:rsidP="00056708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9EDFA5" w14:textId="0D7D514B" w:rsidR="00E76EFF" w:rsidRDefault="00E76EFF">
      <w:r>
        <w:br w:type="page"/>
      </w:r>
    </w:p>
    <w:p w14:paraId="7237E267" w14:textId="00B4FF45" w:rsidR="007D1C5F" w:rsidRPr="00443088" w:rsidRDefault="006050CF" w:rsidP="0044308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260B13" wp14:editId="40072137">
                <wp:simplePos x="0" y="0"/>
                <wp:positionH relativeFrom="page">
                  <wp:posOffset>3753821</wp:posOffset>
                </wp:positionH>
                <wp:positionV relativeFrom="paragraph">
                  <wp:posOffset>-515135</wp:posOffset>
                </wp:positionV>
                <wp:extent cx="3399416" cy="4367604"/>
                <wp:effectExtent l="0" t="0" r="10795" b="1397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9416" cy="43676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65093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 xml:space="preserve">Для иллюстрации делегирования событий рассмотрим пример 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HTML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-документа:</w:t>
                            </w:r>
                          </w:p>
                          <w:p w14:paraId="373DE8ED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2"/>
                                <w:szCs w:val="12"/>
                              </w:rPr>
                              <w:t xml:space="preserve">&lt;!DOCTYPE </w:t>
                            </w:r>
                            <w:r w:rsidRPr="00B63B01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2"/>
                                <w:szCs w:val="12"/>
                              </w:rPr>
                              <w:t>html</w:t>
                            </w:r>
                            <w:r w:rsidRPr="00B63B01">
                              <w:rPr>
                                <w:rStyle w:val="hljs-meta"/>
                                <w:rFonts w:ascii="Consolas" w:hAnsi="Consolas"/>
                                <w:color w:val="61AEEE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D1D978D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34BD2B0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EDE9B4E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Пример документа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CF8D25B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0AAD0CA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418A628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0AB1F08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Первый абзац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FD228DC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Второй абзац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7C76472D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Третий абзац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0958B0C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4043562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1080CB45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B63B01">
                              <w:rPr>
                                <w:rStyle w:val="hljs-name"/>
                                <w:rFonts w:ascii="Consolas" w:hAnsi="Consolas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B63B01">
                              <w:rPr>
                                <w:rStyle w:val="hljs-tag"/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3802C14D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Представьте, что для каждого элемента внутри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&lt;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</w:rPr>
                              <w:t>div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&gt;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нам нужно добавить обработку какого-то события, например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</w:rPr>
                              <w:t>click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. Для этого придется выбрать все элементы и добавить для каждого свой обработчик. Хорошо, что у нас всего три элемента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&lt;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</w:rPr>
                              <w:t>p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&gt;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, однако если их 100 или 1000? В таком случае нам пригодится делегирование событий.</w:t>
                            </w:r>
                          </w:p>
                          <w:p w14:paraId="5CBE7964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Style w:val="Strong"/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Делегирование события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заключается в том, что вместо добавления однотипных обработчиков события для каждого элемента, мы добавляем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Strong"/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один обработчик для родительского элемента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.</w:t>
                            </w:r>
                          </w:p>
                          <w:p w14:paraId="1243EA0A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Например, добавим обработчик события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</w:rPr>
                              <w:t>click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для элемента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&lt;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</w:rPr>
                              <w:t>div</w:t>
                            </w:r>
                            <w:r w:rsidRPr="00B63B01">
                              <w:rPr>
                                <w:rStyle w:val="Emphasis"/>
                                <w:rFonts w:ascii="Consolas" w:hAnsi="Consolas"/>
                                <w:i w:val="0"/>
                                <w:iCs w:val="0"/>
                                <w:color w:val="EB5757"/>
                                <w:sz w:val="14"/>
                                <w:szCs w:val="14"/>
                                <w:lang w:val="ru-RU"/>
                              </w:rPr>
                              <w:t>&gt;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:</w:t>
                            </w:r>
                          </w:p>
                          <w:p w14:paraId="52764D03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B63B01">
                              <w:rPr>
                                <w:rStyle w:val="hljs-variable"/>
                                <w:rFonts w:ascii="Consolas" w:hAnsi="Consolas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63B01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B63B01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2"/>
                                <w:szCs w:val="12"/>
                              </w:rPr>
                              <w:t>"div"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F753B97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proofErr w:type="gramStart"/>
                            <w:r w:rsidRPr="00B63B01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63B01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B63B01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B63B01">
                              <w:rPr>
                                <w:rStyle w:val="hljs-params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event</w:t>
                            </w:r>
                            <w:r w:rsidRPr="00B63B01">
                              <w:rPr>
                                <w:rStyle w:val="hljs-function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) =&gt;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6F7BDEFA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B63B01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event.</w:t>
                            </w:r>
                            <w:r w:rsidRPr="00B63B01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target</w:t>
                            </w:r>
                            <w:proofErr w:type="gramEnd"/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63B01">
                              <w:rPr>
                                <w:rStyle w:val="hljs-title"/>
                                <w:rFonts w:ascii="Consolas" w:hAnsi="Consolas"/>
                                <w:color w:val="61AEEE"/>
                                <w:sz w:val="12"/>
                                <w:szCs w:val="12"/>
                              </w:rPr>
                              <w:t>closest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B63B01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E2615D3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B63B01">
                              <w:rPr>
                                <w:rStyle w:val="hljs-keyword"/>
                                <w:rFonts w:ascii="Consolas" w:hAnsi="Consolas"/>
                                <w:color w:val="C678DD"/>
                                <w:sz w:val="12"/>
                                <w:szCs w:val="12"/>
                              </w:rPr>
                              <w:t>if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(p) {</w:t>
                            </w:r>
                          </w:p>
                          <w:p w14:paraId="16204D58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B63B01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style</w:t>
                            </w:r>
                            <w:proofErr w:type="gramEnd"/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B63B01">
                              <w:rPr>
                                <w:rStyle w:val="hljs-property"/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color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r w:rsidRPr="00B63B01">
                              <w:rPr>
                                <w:rStyle w:val="hljs-string"/>
                                <w:rFonts w:ascii="Consolas" w:hAnsi="Consolas"/>
                                <w:color w:val="98C379"/>
                                <w:sz w:val="12"/>
                                <w:szCs w:val="12"/>
                              </w:rPr>
                              <w:t>"red"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043EF06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</w:t>
                            </w:r>
                          </w:p>
                          <w:p w14:paraId="7935B303" w14:textId="77777777" w:rsidR="00B63B01" w:rsidRPr="00B63B01" w:rsidRDefault="00B63B01" w:rsidP="00B63B01">
                            <w:pPr>
                              <w:shd w:val="clear" w:color="auto" w:fill="282C34"/>
                              <w:spacing w:after="0"/>
                              <w:rPr>
                                <w:rFonts w:ascii="Consolas" w:hAnsi="Consolas"/>
                                <w:color w:val="ABB2B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Consolas" w:hAnsi="Consolas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1C21616B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Найти элемент, по которому сделан клик можно</w:t>
                            </w: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</w:rPr>
                              <w:t> </w:t>
                            </w:r>
                            <w:hyperlink r:id="rId51" w:tgtFrame="_blank" w:history="1">
                              <w:r w:rsidRPr="00B63B01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7"/>
                                  <w:szCs w:val="16"/>
                                  <w:lang w:val="ru-RU"/>
                                </w:rPr>
                                <w:t>с помощью</w:t>
                              </w:r>
                              <w:r w:rsidRPr="00B63B01">
                                <w:rPr>
                                  <w:rStyle w:val="Hyperlink"/>
                                  <w:rFonts w:ascii="inherit" w:hAnsi="inherit"/>
                                  <w:color w:val="605FFF"/>
                                  <w:sz w:val="17"/>
                                  <w:szCs w:val="16"/>
                                </w:rPr>
                                <w:t> </w:t>
                              </w:r>
                              <w:r w:rsidRPr="00B63B01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4"/>
                                  <w:szCs w:val="14"/>
                                </w:rPr>
                                <w:t>event</w:t>
                              </w:r>
                              <w:r w:rsidRPr="00B63B01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4"/>
                                  <w:szCs w:val="14"/>
                                  <w:lang w:val="ru-RU"/>
                                </w:rPr>
                                <w:t>.</w:t>
                              </w:r>
                              <w:r w:rsidRPr="00B63B01">
                                <w:rPr>
                                  <w:rStyle w:val="Emphasis"/>
                                  <w:rFonts w:ascii="Consolas" w:hAnsi="Consolas"/>
                                  <w:i w:val="0"/>
                                  <w:iCs w:val="0"/>
                                  <w:color w:val="EB5757"/>
                                  <w:sz w:val="14"/>
                                  <w:szCs w:val="14"/>
                                </w:rPr>
                                <w:t>target</w:t>
                              </w:r>
                            </w:hyperlink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. Если нужный элемент найден, можно выполнить необходимые действия с ним.</w:t>
                            </w:r>
                          </w:p>
                          <w:p w14:paraId="47A30BEE" w14:textId="77777777" w:rsidR="00B63B01" w:rsidRPr="00B63B01" w:rsidRDefault="00B63B01" w:rsidP="00B63B01">
                            <w:pPr>
                              <w:pStyle w:val="NormalWeb"/>
                              <w:shd w:val="clear" w:color="auto" w:fill="FBFBFB"/>
                              <w:spacing w:before="0" w:beforeAutospacing="0" w:after="0" w:afterAutospacing="0"/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B63B01">
                              <w:rPr>
                                <w:rFonts w:ascii="inherit" w:hAnsi="inherit"/>
                                <w:color w:val="37352F"/>
                                <w:sz w:val="17"/>
                                <w:szCs w:val="16"/>
                                <w:lang w:val="ru-RU"/>
                              </w:rPr>
                              <w:t>Делегирование событий возможно благодаря технологии распространения событий, которую мы рассмотрели чуть раньше.</w:t>
                            </w:r>
                          </w:p>
                          <w:p w14:paraId="5C00EBAA" w14:textId="77777777" w:rsidR="00B63B01" w:rsidRPr="003B741A" w:rsidRDefault="00B63B01" w:rsidP="00B63B01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60B13" id="_x0000_s1031" type="#_x0000_t202" style="position:absolute;margin-left:295.6pt;margin-top:-40.55pt;width:267.65pt;height:343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">
                <v:textbox>
                  <w:txbxContent>
                    <w:p w14:paraId="52B65093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 xml:space="preserve">Для иллюстрации делегирования событий рассмотрим пример 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HTML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-документа:</w:t>
                      </w:r>
                    </w:p>
                    <w:p w14:paraId="373DE8ED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Style w:val="hljs-meta"/>
                          <w:rFonts w:ascii="Consolas" w:hAnsi="Consolas"/>
                          <w:color w:val="61AEEE"/>
                          <w:sz w:val="12"/>
                          <w:szCs w:val="12"/>
                        </w:rPr>
                        <w:t xml:space="preserve">&lt;!DOCTYPE </w:t>
                      </w:r>
                      <w:r w:rsidRPr="00B63B01">
                        <w:rPr>
                          <w:rStyle w:val="hljs-keyword"/>
                          <w:rFonts w:ascii="Consolas" w:hAnsi="Consolas"/>
                          <w:color w:val="C678DD"/>
                          <w:sz w:val="12"/>
                          <w:szCs w:val="12"/>
                        </w:rPr>
                        <w:t>html</w:t>
                      </w:r>
                      <w:r w:rsidRPr="00B63B01">
                        <w:rPr>
                          <w:rStyle w:val="hljs-meta"/>
                          <w:rFonts w:ascii="Consolas" w:hAnsi="Consolas"/>
                          <w:color w:val="61AEEE"/>
                          <w:sz w:val="12"/>
                          <w:szCs w:val="12"/>
                        </w:rPr>
                        <w:t>&gt;</w:t>
                      </w:r>
                    </w:p>
                    <w:p w14:paraId="5D1D978D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34BD2B0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EDE9B4E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Пример документа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CF8D25B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0AAD0CA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418A628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0AB1F08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Первый абзац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FD228DC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Второй абзац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7C76472D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Третий абзац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0958B0C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4043562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1080CB45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4"/>
                          <w:szCs w:val="14"/>
                          <w:lang w:val="ru-RU"/>
                        </w:rPr>
                      </w:pP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B63B01">
                        <w:rPr>
                          <w:rStyle w:val="hljs-name"/>
                          <w:rFonts w:ascii="Consolas" w:hAnsi="Consolas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B63B01">
                        <w:rPr>
                          <w:rStyle w:val="hljs-tag"/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3802C14D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Представьте, что для каждого элемента внутри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&lt;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</w:rPr>
                        <w:t>div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&gt;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нам нужно добавить обработку какого-то события, например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</w:rPr>
                        <w:t>click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. Для этого придется выбрать все элементы и добавить для каждого свой обработчик. Хорошо, что у нас всего три элемента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&lt;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</w:rPr>
                        <w:t>p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&gt;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, однако если их 100 или 1000? В таком случае нам пригодится делегирование событий.</w:t>
                      </w:r>
                    </w:p>
                    <w:p w14:paraId="5CBE7964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Style w:val="Strong"/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Делегирование события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заключается в том, что вместо добавления однотипных обработчиков события для каждого элемента, мы добавляем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Strong"/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один обработчик для родительского элемента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.</w:t>
                      </w:r>
                    </w:p>
                    <w:p w14:paraId="1243EA0A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Например, добавим обработчик события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</w:rPr>
                        <w:t>click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для элемента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&lt;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</w:rPr>
                        <w:t>div</w:t>
                      </w:r>
                      <w:r w:rsidRPr="00B63B01">
                        <w:rPr>
                          <w:rStyle w:val="Emphasis"/>
                          <w:rFonts w:ascii="Consolas" w:hAnsi="Consolas"/>
                          <w:i w:val="0"/>
                          <w:iCs w:val="0"/>
                          <w:color w:val="EB5757"/>
                          <w:sz w:val="14"/>
                          <w:szCs w:val="14"/>
                          <w:lang w:val="ru-RU"/>
                        </w:rPr>
                        <w:t>&gt;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:</w:t>
                      </w:r>
                    </w:p>
                    <w:p w14:paraId="52764D03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Style w:val="hljs-keyword"/>
                          <w:rFonts w:ascii="Consolas" w:hAnsi="Consolas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B63B01">
                        <w:rPr>
                          <w:rStyle w:val="hljs-variable"/>
                          <w:rFonts w:ascii="Consolas" w:hAnsi="Consolas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63B01">
                        <w:rPr>
                          <w:rStyle w:val="hljs-title"/>
                          <w:rFonts w:ascii="Consolas" w:hAnsi="Consolas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B63B01">
                        <w:rPr>
                          <w:rStyle w:val="hljs-string"/>
                          <w:rFonts w:ascii="Consolas" w:hAnsi="Consolas"/>
                          <w:color w:val="98C379"/>
                          <w:sz w:val="12"/>
                          <w:szCs w:val="12"/>
                        </w:rPr>
                        <w:t>"div"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F753B97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div.</w:t>
                      </w:r>
                      <w:proofErr w:type="gramStart"/>
                      <w:r w:rsidRPr="00B63B01">
                        <w:rPr>
                          <w:rStyle w:val="hljs-title"/>
                          <w:rFonts w:ascii="Consolas" w:hAnsi="Consolas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63B01">
                        <w:rPr>
                          <w:rStyle w:val="hljs-string"/>
                          <w:rFonts w:ascii="Consolas" w:hAnsi="Consolas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B63B01">
                        <w:rPr>
                          <w:rStyle w:val="hljs-function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B63B01">
                        <w:rPr>
                          <w:rStyle w:val="hljs-params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event</w:t>
                      </w:r>
                      <w:r w:rsidRPr="00B63B01">
                        <w:rPr>
                          <w:rStyle w:val="hljs-function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) =&gt;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{</w:t>
                      </w:r>
                    </w:p>
                    <w:p w14:paraId="6F7BDEFA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B63B01">
                        <w:rPr>
                          <w:rStyle w:val="hljs-keyword"/>
                          <w:rFonts w:ascii="Consolas" w:hAnsi="Consolas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event.</w:t>
                      </w:r>
                      <w:r w:rsidRPr="00B63B01">
                        <w:rPr>
                          <w:rStyle w:val="hljs-property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target</w:t>
                      </w:r>
                      <w:proofErr w:type="gramEnd"/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63B01">
                        <w:rPr>
                          <w:rStyle w:val="hljs-title"/>
                          <w:rFonts w:ascii="Consolas" w:hAnsi="Consolas"/>
                          <w:color w:val="61AEEE"/>
                          <w:sz w:val="12"/>
                          <w:szCs w:val="12"/>
                        </w:rPr>
                        <w:t>closest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B63B01">
                        <w:rPr>
                          <w:rStyle w:val="hljs-string"/>
                          <w:rFonts w:ascii="Consolas" w:hAnsi="Consolas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E2615D3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B63B01">
                        <w:rPr>
                          <w:rStyle w:val="hljs-keyword"/>
                          <w:rFonts w:ascii="Consolas" w:hAnsi="Consolas"/>
                          <w:color w:val="C678DD"/>
                          <w:sz w:val="12"/>
                          <w:szCs w:val="12"/>
                        </w:rPr>
                        <w:t>if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(p) {</w:t>
                      </w:r>
                    </w:p>
                    <w:p w14:paraId="16204D58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B63B01">
                        <w:rPr>
                          <w:rStyle w:val="hljs-property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style</w:t>
                      </w:r>
                      <w:proofErr w:type="gramEnd"/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B63B01">
                        <w:rPr>
                          <w:rStyle w:val="hljs-property"/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color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r w:rsidRPr="00B63B01">
                        <w:rPr>
                          <w:rStyle w:val="hljs-string"/>
                          <w:rFonts w:ascii="Consolas" w:hAnsi="Consolas"/>
                          <w:color w:val="98C379"/>
                          <w:sz w:val="12"/>
                          <w:szCs w:val="12"/>
                        </w:rPr>
                        <w:t>"red"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7043EF06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}</w:t>
                      </w:r>
                    </w:p>
                    <w:p w14:paraId="7935B303" w14:textId="77777777" w:rsidR="00B63B01" w:rsidRPr="00B63B01" w:rsidRDefault="00B63B01" w:rsidP="00B63B01">
                      <w:pPr>
                        <w:shd w:val="clear" w:color="auto" w:fill="282C34"/>
                        <w:spacing w:after="0"/>
                        <w:rPr>
                          <w:rFonts w:ascii="Consolas" w:hAnsi="Consolas"/>
                          <w:color w:val="ABB2BF"/>
                          <w:sz w:val="14"/>
                          <w:szCs w:val="14"/>
                          <w:lang w:val="ru-RU"/>
                        </w:rPr>
                      </w:pPr>
                      <w:r w:rsidRPr="00B63B01">
                        <w:rPr>
                          <w:rFonts w:ascii="Consolas" w:hAnsi="Consolas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1C21616B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Найти элемент, по которому сделан клик можно</w:t>
                      </w: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</w:rPr>
                        <w:t> </w:t>
                      </w:r>
                      <w:hyperlink r:id="rId52" w:tgtFrame="_blank" w:history="1">
                        <w:r w:rsidRPr="00B63B01">
                          <w:rPr>
                            <w:rStyle w:val="Hyperlink"/>
                            <w:rFonts w:ascii="inherit" w:hAnsi="inherit"/>
                            <w:color w:val="605FFF"/>
                            <w:sz w:val="17"/>
                            <w:szCs w:val="16"/>
                            <w:lang w:val="ru-RU"/>
                          </w:rPr>
                          <w:t>с помощью</w:t>
                        </w:r>
                        <w:r w:rsidRPr="00B63B01">
                          <w:rPr>
                            <w:rStyle w:val="Hyperlink"/>
                            <w:rFonts w:ascii="inherit" w:hAnsi="inherit"/>
                            <w:color w:val="605FFF"/>
                            <w:sz w:val="17"/>
                            <w:szCs w:val="16"/>
                          </w:rPr>
                          <w:t> </w:t>
                        </w:r>
                        <w:r w:rsidRPr="00B63B01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4"/>
                            <w:szCs w:val="14"/>
                          </w:rPr>
                          <w:t>event</w:t>
                        </w:r>
                        <w:r w:rsidRPr="00B63B01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4"/>
                            <w:szCs w:val="14"/>
                            <w:lang w:val="ru-RU"/>
                          </w:rPr>
                          <w:t>.</w:t>
                        </w:r>
                        <w:r w:rsidRPr="00B63B01">
                          <w:rPr>
                            <w:rStyle w:val="Emphasis"/>
                            <w:rFonts w:ascii="Consolas" w:hAnsi="Consolas"/>
                            <w:i w:val="0"/>
                            <w:iCs w:val="0"/>
                            <w:color w:val="EB5757"/>
                            <w:sz w:val="14"/>
                            <w:szCs w:val="14"/>
                          </w:rPr>
                          <w:t>target</w:t>
                        </w:r>
                      </w:hyperlink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. Если нужный элемент найден, можно выполнить необходимые действия с ним.</w:t>
                      </w:r>
                    </w:p>
                    <w:p w14:paraId="47A30BEE" w14:textId="77777777" w:rsidR="00B63B01" w:rsidRPr="00B63B01" w:rsidRDefault="00B63B01" w:rsidP="00B63B01">
                      <w:pPr>
                        <w:pStyle w:val="NormalWeb"/>
                        <w:shd w:val="clear" w:color="auto" w:fill="FBFBFB"/>
                        <w:spacing w:before="0" w:beforeAutospacing="0" w:after="0" w:afterAutospacing="0"/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</w:pPr>
                      <w:r w:rsidRPr="00B63B01">
                        <w:rPr>
                          <w:rFonts w:ascii="inherit" w:hAnsi="inherit"/>
                          <w:color w:val="37352F"/>
                          <w:sz w:val="17"/>
                          <w:szCs w:val="16"/>
                          <w:lang w:val="ru-RU"/>
                        </w:rPr>
                        <w:t>Делегирование событий возможно благодаря технологии распространения событий, которую мы рассмотрели чуть раньше.</w:t>
                      </w:r>
                    </w:p>
                    <w:p w14:paraId="5C00EBAA" w14:textId="77777777" w:rsidR="00B63B01" w:rsidRPr="003B741A" w:rsidRDefault="00B63B01" w:rsidP="00B63B01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9795C7E" wp14:editId="3E98CF33">
                <wp:simplePos x="0" y="0"/>
                <wp:positionH relativeFrom="page">
                  <wp:posOffset>268941</wp:posOffset>
                </wp:positionH>
                <wp:positionV relativeFrom="paragraph">
                  <wp:posOffset>-515696</wp:posOffset>
                </wp:positionV>
                <wp:extent cx="3399417" cy="7218381"/>
                <wp:effectExtent l="0" t="0" r="10795" b="2095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9417" cy="72183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B9D61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Фазы распространения события</w:t>
                            </w:r>
                          </w:p>
                          <w:p w14:paraId="09D132D6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Когда в каком-то объекте происходит событие, оно распространяется в документе по определённым правилам. События распространяются в две стороны: от корневого элемента 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к целевому, и обратно.</w:t>
                            </w:r>
                          </w:p>
                          <w:p w14:paraId="3997EFBF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Распространение события делится на 3 фазы:</w:t>
                            </w:r>
                          </w:p>
                          <w:p w14:paraId="14D53F1B" w14:textId="77777777" w:rsidR="00E76EFF" w:rsidRPr="00E76EFF" w:rsidRDefault="00E76EFF" w:rsidP="00E76EFF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Фаза погружения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от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 цели (цель – это объект, в котором возникло событие).</w:t>
                            </w:r>
                          </w:p>
                          <w:p w14:paraId="53E2B95D" w14:textId="77777777" w:rsidR="00E76EFF" w:rsidRPr="00E76EFF" w:rsidRDefault="00E76EFF" w:rsidP="00E76EFF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Фаза цели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событие на цели.</w:t>
                            </w:r>
                          </w:p>
                          <w:p w14:paraId="3BEDF45C" w14:textId="77777777" w:rsidR="00E76EFF" w:rsidRPr="00E76EFF" w:rsidRDefault="00E76EFF" w:rsidP="00E76EFF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Фаза всплытия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обратно, от цели к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2C44384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Всплытие</w:t>
                            </w:r>
                          </w:p>
                          <w:p w14:paraId="2E5EED7B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фазу всплытия на простом примере. Для простоты, используем атрибут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onclick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задания обработчика события клика:</w:t>
                            </w:r>
                          </w:p>
                          <w:p w14:paraId="0AC948F3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onclick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"alert('body')"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7004DC5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onclick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"alert('div')"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1B460F3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onclick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"alert('p')"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&gt;Абзац&lt;/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FF810B6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7AA5E610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4977ECBF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клике по элементу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поочередно показано три сообщения — 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p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", 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div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 и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body</w:t>
                            </w:r>
                            <w:proofErr w:type="gramStart"/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", несмотря на то, что</w:t>
                            </w:r>
                            <w:proofErr w:type="gramEnd"/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клик был только по элементу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Этот пример демонстрирует всплытие, то есть распространение события от внутреннего элемента к родительским.</w:t>
                            </w:r>
                          </w:p>
                          <w:p w14:paraId="18C23BD2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Визуально это можно представить так:</w:t>
                            </w:r>
                          </w:p>
                          <w:p w14:paraId="6E7DB85C" w14:textId="28D46253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E76EFF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1F5EFC0" wp14:editId="7270765D">
                                  <wp:extent cx="3238052" cy="2206216"/>
                                  <wp:effectExtent l="0" t="0" r="635" b="381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5410" cy="2211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168FCA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Погружение</w:t>
                            </w:r>
                          </w:p>
                          <w:p w14:paraId="449727A7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Фаза погружения редко используется на практике. Чтобы "поймать" событие на стадии погружения, нужно добавить обработчик события с помощью метода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addEventListener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добавить в нёго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третий параметр со значением 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true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(предположим, что элементы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body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уже найдены):</w:t>
                            </w:r>
                          </w:p>
                          <w:p w14:paraId="75D90164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body.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() =&gt;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alert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"body"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),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56B6C2"/>
                                <w:sz w:val="12"/>
                                <w:szCs w:val="12"/>
                              </w:rPr>
                              <w:t>true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1173D5C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() =&gt;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alert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"div"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),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56B6C2"/>
                                <w:sz w:val="12"/>
                                <w:szCs w:val="12"/>
                              </w:rPr>
                              <w:t>true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399B8C8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() =&gt;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alert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), 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56B6C2"/>
                                <w:sz w:val="12"/>
                                <w:szCs w:val="12"/>
                              </w:rPr>
                              <w:t>true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B5299A4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этом случае при клике по внутреннему элементу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сначала отображено сообщение 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body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", затем 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div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 и только в конце "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p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", то есть в обратном порядке по сравнению с фазой всплытия.</w:t>
                            </w:r>
                          </w:p>
                          <w:p w14:paraId="7ADCD8E7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Остановка распространения события</w:t>
                            </w:r>
                          </w:p>
                          <w:p w14:paraId="057A1C32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Остановить распространение события можно с помощью метода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event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stopPropagation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например:</w:t>
                            </w:r>
                          </w:p>
                          <w:p w14:paraId="38984A75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addEventListener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"click"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(event) =&gt; {</w:t>
                            </w:r>
                          </w:p>
                          <w:p w14:paraId="456D4F5B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event.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stopPropagation</w:t>
                            </w:r>
                            <w:proofErr w:type="gramEnd"/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0D8A42A2" w14:textId="77777777" w:rsidR="00E76EFF" w:rsidRPr="00E76EFF" w:rsidRDefault="00E76EFF" w:rsidP="00E76EF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});</w:t>
                            </w:r>
                          </w:p>
                          <w:p w14:paraId="0C2AFBE6" w14:textId="77777777" w:rsidR="00E76EFF" w:rsidRPr="00E76EFF" w:rsidRDefault="00E76EFF" w:rsidP="00E76EF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этом случае при клике по элементу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событие пройдет фазу погружения, фазу цели, поднимется до элемента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E76EFF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76EFF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будет остановлено.</w:t>
                            </w:r>
                          </w:p>
                          <w:p w14:paraId="5C112136" w14:textId="77777777" w:rsidR="00E76EFF" w:rsidRPr="003B741A" w:rsidRDefault="00E76EFF" w:rsidP="00E76EFF">
                            <w:pPr>
                              <w:spacing w:after="0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5C7E" id="_x0000_s1032" type="#_x0000_t202" style="position:absolute;margin-left:21.2pt;margin-top:-40.6pt;width:267.65pt;height:56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">
                <v:textbox>
                  <w:txbxContent>
                    <w:p w14:paraId="02FB9D61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E76EFF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Фазы распространения события</w:t>
                      </w:r>
                    </w:p>
                    <w:p w14:paraId="09D132D6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Когда в каком-то объекте происходит событие, оно распространяется в документе по определённым правилам. События распространяются в две стороны: от корневого элемента 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 к целевому, и обратно.</w:t>
                      </w:r>
                    </w:p>
                    <w:p w14:paraId="3997EFBF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Распространение события делится на 3 фазы:</w:t>
                      </w:r>
                    </w:p>
                    <w:p w14:paraId="14D53F1B" w14:textId="77777777" w:rsidR="00E76EFF" w:rsidRPr="00E76EFF" w:rsidRDefault="00E76EFF" w:rsidP="00E76EFF">
                      <w:pPr>
                        <w:numPr>
                          <w:ilvl w:val="0"/>
                          <w:numId w:val="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Фаза погружения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от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 цели (цель – это объект, в котором возникло событие).</w:t>
                      </w:r>
                    </w:p>
                    <w:p w14:paraId="53E2B95D" w14:textId="77777777" w:rsidR="00E76EFF" w:rsidRPr="00E76EFF" w:rsidRDefault="00E76EFF" w:rsidP="00E76EFF">
                      <w:pPr>
                        <w:numPr>
                          <w:ilvl w:val="0"/>
                          <w:numId w:val="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Фаза цели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событие на цели.</w:t>
                      </w:r>
                    </w:p>
                    <w:p w14:paraId="3BEDF45C" w14:textId="77777777" w:rsidR="00E76EFF" w:rsidRPr="00E76EFF" w:rsidRDefault="00E76EFF" w:rsidP="00E76EFF">
                      <w:pPr>
                        <w:numPr>
                          <w:ilvl w:val="0"/>
                          <w:numId w:val="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Фаза всплытия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обратно, от цели к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2C44384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E76EFF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Всплытие</w:t>
                      </w:r>
                    </w:p>
                    <w:p w14:paraId="2E5EED7B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фазу всплытия на простом примере. Для простоты, используем атрибут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onclick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задания обработчика события клика:</w:t>
                      </w:r>
                    </w:p>
                    <w:p w14:paraId="0AC948F3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onclick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"alert('body')"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7004DC5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onclick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"alert('div')"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1B460F3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onclick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"alert('p')"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&gt;Абзац&lt;/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FF810B6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7AA5E610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4977ECBF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клике по элементу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поочередно показано три сообщения — 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p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", 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div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 и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body</w:t>
                      </w:r>
                      <w:proofErr w:type="gramStart"/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", несмотря на то, что</w:t>
                      </w:r>
                      <w:proofErr w:type="gramEnd"/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клик был только по элементу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Этот пример демонстрирует всплытие, то есть распространение события от внутреннего элемента к родительским.</w:t>
                      </w:r>
                    </w:p>
                    <w:p w14:paraId="18C23BD2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Визуально это можно представить так:</w:t>
                      </w:r>
                    </w:p>
                    <w:p w14:paraId="6E7DB85C" w14:textId="28D46253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E76EFF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71F5EFC0" wp14:editId="7270765D">
                            <wp:extent cx="3238052" cy="2206216"/>
                            <wp:effectExtent l="0" t="0" r="635" b="381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5410" cy="2211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168FCA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E76EFF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Погружение</w:t>
                      </w:r>
                    </w:p>
                    <w:p w14:paraId="449727A7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Фаза погружения редко используется на практике. Чтобы "поймать" событие на стадии погружения, нужно добавить обработчик события с помощью метода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addEventListener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добавить в нёго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третий параметр со значением 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true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(предположим, что элементы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body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уже найдены):</w:t>
                      </w:r>
                    </w:p>
                    <w:p w14:paraId="75D90164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body.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() =&gt;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alert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"body"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),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56B6C2"/>
                          <w:sz w:val="12"/>
                          <w:szCs w:val="12"/>
                        </w:rPr>
                        <w:t>true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1173D5C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() =&gt;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alert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"div"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),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56B6C2"/>
                          <w:sz w:val="12"/>
                          <w:szCs w:val="12"/>
                        </w:rPr>
                        <w:t>true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399B8C8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() =&gt;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alert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), 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56B6C2"/>
                          <w:sz w:val="12"/>
                          <w:szCs w:val="12"/>
                        </w:rPr>
                        <w:t>true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B5299A4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этом случае при клике по внутреннему элементу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сначала отображено сообщение 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body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", затем 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div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 и только в конце "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p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", то есть в обратном порядке по сравнению с фазой всплытия.</w:t>
                      </w:r>
                    </w:p>
                    <w:p w14:paraId="7ADCD8E7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E76EFF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Остановка распространения события</w:t>
                      </w:r>
                    </w:p>
                    <w:p w14:paraId="057A1C32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Остановить распространение события можно с помощью метода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event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stopPropagation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например:</w:t>
                      </w:r>
                    </w:p>
                    <w:p w14:paraId="38984A75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addEventListener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"click"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(event) =&gt; {</w:t>
                      </w:r>
                    </w:p>
                    <w:p w14:paraId="456D4F5B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event.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stopPropagation</w:t>
                      </w:r>
                      <w:proofErr w:type="gramEnd"/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();</w:t>
                      </w:r>
                    </w:p>
                    <w:p w14:paraId="0D8A42A2" w14:textId="77777777" w:rsidR="00E76EFF" w:rsidRPr="00E76EFF" w:rsidRDefault="00E76EFF" w:rsidP="00E76EF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76EFF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});</w:t>
                      </w:r>
                    </w:p>
                    <w:p w14:paraId="0C2AFBE6" w14:textId="77777777" w:rsidR="00E76EFF" w:rsidRPr="00E76EFF" w:rsidRDefault="00E76EFF" w:rsidP="00E76EF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этом случае при клике по элементу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событие пройдет фазу погружения, фазу цели, поднимется до элемента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E76EFF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76EFF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будет остановлено.</w:t>
                      </w:r>
                    </w:p>
                    <w:p w14:paraId="5C112136" w14:textId="77777777" w:rsidR="00E76EFF" w:rsidRPr="003B741A" w:rsidRDefault="00E76EFF" w:rsidP="00E76EFF">
                      <w:pPr>
                        <w:spacing w:after="0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D1C5F" w:rsidRPr="00443088" w:rsidSect="00443088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848"/>
    <w:multiLevelType w:val="multilevel"/>
    <w:tmpl w:val="8BC4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D3C8B"/>
    <w:multiLevelType w:val="multilevel"/>
    <w:tmpl w:val="9CE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6469A"/>
    <w:multiLevelType w:val="multilevel"/>
    <w:tmpl w:val="AE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A1F21"/>
    <w:multiLevelType w:val="multilevel"/>
    <w:tmpl w:val="EB6E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10527">
    <w:abstractNumId w:val="1"/>
  </w:num>
  <w:num w:numId="2" w16cid:durableId="1612127005">
    <w:abstractNumId w:val="0"/>
  </w:num>
  <w:num w:numId="3" w16cid:durableId="1971082705">
    <w:abstractNumId w:val="2"/>
  </w:num>
  <w:num w:numId="4" w16cid:durableId="1397244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5F"/>
    <w:rsid w:val="00056708"/>
    <w:rsid w:val="00270532"/>
    <w:rsid w:val="00381EDB"/>
    <w:rsid w:val="003B741A"/>
    <w:rsid w:val="00443088"/>
    <w:rsid w:val="006050CF"/>
    <w:rsid w:val="007D1C5F"/>
    <w:rsid w:val="00854AB4"/>
    <w:rsid w:val="00B63B01"/>
    <w:rsid w:val="00E7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F385C-3E06-4A24-8080-484A233A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3088"/>
    <w:rPr>
      <w:b/>
      <w:bCs/>
    </w:rPr>
  </w:style>
  <w:style w:type="character" w:styleId="Emphasis">
    <w:name w:val="Emphasis"/>
    <w:basedOn w:val="DefaultParagraphFont"/>
    <w:uiPriority w:val="20"/>
    <w:qFormat/>
    <w:rsid w:val="0044308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43088"/>
    <w:rPr>
      <w:color w:val="0000FF"/>
      <w:u w:val="single"/>
    </w:rPr>
  </w:style>
  <w:style w:type="character" w:customStyle="1" w:styleId="hljs-tag">
    <w:name w:val="hljs-tag"/>
    <w:basedOn w:val="DefaultParagraphFont"/>
    <w:rsid w:val="00443088"/>
  </w:style>
  <w:style w:type="character" w:customStyle="1" w:styleId="hljs-name">
    <w:name w:val="hljs-name"/>
    <w:basedOn w:val="DefaultParagraphFont"/>
    <w:rsid w:val="00443088"/>
  </w:style>
  <w:style w:type="character" w:customStyle="1" w:styleId="hljs-attr">
    <w:name w:val="hljs-attr"/>
    <w:basedOn w:val="DefaultParagraphFont"/>
    <w:rsid w:val="00443088"/>
  </w:style>
  <w:style w:type="character" w:customStyle="1" w:styleId="hljs-string">
    <w:name w:val="hljs-string"/>
    <w:basedOn w:val="DefaultParagraphFont"/>
    <w:rsid w:val="00443088"/>
  </w:style>
  <w:style w:type="character" w:customStyle="1" w:styleId="hljs-keyword">
    <w:name w:val="hljs-keyword"/>
    <w:basedOn w:val="DefaultParagraphFont"/>
    <w:rsid w:val="00443088"/>
  </w:style>
  <w:style w:type="character" w:customStyle="1" w:styleId="hljs-variable">
    <w:name w:val="hljs-variable"/>
    <w:basedOn w:val="DefaultParagraphFont"/>
    <w:rsid w:val="00443088"/>
  </w:style>
  <w:style w:type="character" w:customStyle="1" w:styleId="hljs-title">
    <w:name w:val="hljs-title"/>
    <w:basedOn w:val="DefaultParagraphFont"/>
    <w:rsid w:val="00443088"/>
  </w:style>
  <w:style w:type="character" w:customStyle="1" w:styleId="hljs-function">
    <w:name w:val="hljs-function"/>
    <w:basedOn w:val="DefaultParagraphFont"/>
    <w:rsid w:val="00443088"/>
  </w:style>
  <w:style w:type="character" w:customStyle="1" w:styleId="hljs-property">
    <w:name w:val="hljs-property"/>
    <w:basedOn w:val="DefaultParagraphFont"/>
    <w:rsid w:val="00443088"/>
  </w:style>
  <w:style w:type="character" w:customStyle="1" w:styleId="hljs-params">
    <w:name w:val="hljs-params"/>
    <w:basedOn w:val="DefaultParagraphFont"/>
    <w:rsid w:val="00443088"/>
  </w:style>
  <w:style w:type="character" w:customStyle="1" w:styleId="hljs-meta">
    <w:name w:val="hljs-meta"/>
    <w:basedOn w:val="DefaultParagraphFont"/>
    <w:rsid w:val="00381EDB"/>
  </w:style>
  <w:style w:type="character" w:customStyle="1" w:styleId="hljs-comment">
    <w:name w:val="hljs-comment"/>
    <w:basedOn w:val="DefaultParagraphFont"/>
    <w:rsid w:val="00381EDB"/>
  </w:style>
  <w:style w:type="character" w:customStyle="1" w:styleId="hljs-subst">
    <w:name w:val="hljs-subst"/>
    <w:basedOn w:val="DefaultParagraphFont"/>
    <w:rsid w:val="00381EDB"/>
  </w:style>
  <w:style w:type="character" w:customStyle="1" w:styleId="hljs-literal">
    <w:name w:val="hljs-literal"/>
    <w:basedOn w:val="DefaultParagraphFont"/>
    <w:rsid w:val="003B741A"/>
  </w:style>
  <w:style w:type="character" w:customStyle="1" w:styleId="redactor-inline-converted">
    <w:name w:val="redactor-inline-converted"/>
    <w:basedOn w:val="DefaultParagraphFont"/>
    <w:rsid w:val="00E76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47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710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1296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48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9206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896970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184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51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17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62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492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92699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541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607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23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27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756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41067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9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89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46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360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740932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6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58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595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164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467529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95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1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683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8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3444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919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0737417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66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1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590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608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71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83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34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885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5419284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5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0270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36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471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298479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27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71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107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576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0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187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23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2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24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695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21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74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39410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6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873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705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5391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566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67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3623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9112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7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91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98286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3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5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6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51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27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264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9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4139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1034186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421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208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834568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413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63260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4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70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51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830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237484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30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79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84512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87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800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483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3846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5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4094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786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32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30745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382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13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902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043854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42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9302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50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707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76322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72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4129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37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883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879050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126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62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0778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7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5726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7531445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368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987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8180342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2194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6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874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10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500180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5839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52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API/EventTarget/addEventListener" TargetMode="External"/><Relationship Id="rId18" Type="http://schemas.openxmlformats.org/officeDocument/2006/relationships/hyperlink" Target="https://developer.mozilla.org/en-US/docs/Web/API/HTMLElement/change_event" TargetMode="External"/><Relationship Id="rId26" Type="http://schemas.openxmlformats.org/officeDocument/2006/relationships/hyperlink" Target="https://developer.mozilla.org/en-US/docs/Web/API/KeyboardEvent/key" TargetMode="External"/><Relationship Id="rId39" Type="http://schemas.openxmlformats.org/officeDocument/2006/relationships/hyperlink" Target="https://developer.mozilla.org/en-US/docs/Web/API/Element/insertAdjacentHTML" TargetMode="External"/><Relationship Id="rId21" Type="http://schemas.openxmlformats.org/officeDocument/2006/relationships/hyperlink" Target="https://developer.mozilla.org/en-US/docs/Web/API/Element/contextmenu_event" TargetMode="External"/><Relationship Id="rId34" Type="http://schemas.openxmlformats.org/officeDocument/2006/relationships/hyperlink" Target="https://developer.mozilla.org/en-US/docs/Web/API/HTMLFormElement/submit_event" TargetMode="External"/><Relationship Id="rId42" Type="http://schemas.openxmlformats.org/officeDocument/2006/relationships/hyperlink" Target="https://developer.mozilla.org/en-US/docs/Web/HTML/Element/form" TargetMode="External"/><Relationship Id="rId47" Type="http://schemas.openxmlformats.org/officeDocument/2006/relationships/image" Target="media/image6.png"/><Relationship Id="rId50" Type="http://schemas.openxmlformats.org/officeDocument/2006/relationships/hyperlink" Target="https://developer.mozilla.org/en-US/docs/Web/API/Element/mouseover_event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developer.mozilla.org/en-US/docs/Web/API/EventTarget/addEventListen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API/Element/contextmenu_event" TargetMode="External"/><Relationship Id="rId29" Type="http://schemas.openxmlformats.org/officeDocument/2006/relationships/hyperlink" Target="https://developer.mozilla.org/en-US/docs/Web/API/Element/keyup_event" TargetMode="External"/><Relationship Id="rId11" Type="http://schemas.openxmlformats.org/officeDocument/2006/relationships/hyperlink" Target="https://developer.mozilla.org/en-US/docs/Web/API/Element/click_event" TargetMode="External"/><Relationship Id="rId24" Type="http://schemas.openxmlformats.org/officeDocument/2006/relationships/hyperlink" Target="https://developer.mozilla.org/en-US/docs/Web/API/HTMLElement/input_event" TargetMode="External"/><Relationship Id="rId32" Type="http://schemas.openxmlformats.org/officeDocument/2006/relationships/hyperlink" Target="https://developer.mozilla.org/en-US/docs/Web/API/HTMLElement/style" TargetMode="External"/><Relationship Id="rId37" Type="http://schemas.openxmlformats.org/officeDocument/2006/relationships/hyperlink" Target="https://developer.mozilla.org/en-US/docs/Web/API/Event/preventDefault" TargetMode="External"/><Relationship Id="rId40" Type="http://schemas.openxmlformats.org/officeDocument/2006/relationships/image" Target="media/image5.png"/><Relationship Id="rId45" Type="http://schemas.openxmlformats.org/officeDocument/2006/relationships/hyperlink" Target="https://developer.mozilla.org/en-US/docs/Web/API/Element/insertAdjacentHTML" TargetMode="External"/><Relationship Id="rId53" Type="http://schemas.openxmlformats.org/officeDocument/2006/relationships/image" Target="media/image7.png"/><Relationship Id="rId5" Type="http://schemas.openxmlformats.org/officeDocument/2006/relationships/hyperlink" Target="https://developer.mozilla.org/en-US/docs/Web/API/Element/click_event" TargetMode="External"/><Relationship Id="rId10" Type="http://schemas.openxmlformats.org/officeDocument/2006/relationships/hyperlink" Target="https://developer.mozilla.org/en-US/docs/Web/API/Event/target" TargetMode="External"/><Relationship Id="rId19" Type="http://schemas.openxmlformats.org/officeDocument/2006/relationships/hyperlink" Target="https://developer.mozilla.org/en-US/docs/Web/API/HTMLElement/input_event" TargetMode="External"/><Relationship Id="rId31" Type="http://schemas.openxmlformats.org/officeDocument/2006/relationships/hyperlink" Target="https://developer.mozilla.org/en-US/docs/Web/API/KeyboardEvent/key" TargetMode="External"/><Relationship Id="rId44" Type="http://schemas.openxmlformats.org/officeDocument/2006/relationships/hyperlink" Target="https://developer.mozilla.org/en-US/docs/Web/API/HTMLFormElement/elements" TargetMode="External"/><Relationship Id="rId52" Type="http://schemas.openxmlformats.org/officeDocument/2006/relationships/hyperlink" Target="https://developer.mozilla.org/en-US/docs/Web/API/Event/targ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Event" TargetMode="External"/><Relationship Id="rId14" Type="http://schemas.openxmlformats.org/officeDocument/2006/relationships/hyperlink" Target="https://developer.mozilla.org/en-US/docs/Web/API/Event" TargetMode="External"/><Relationship Id="rId22" Type="http://schemas.openxmlformats.org/officeDocument/2006/relationships/hyperlink" Target="https://developer.mozilla.org/en-US/docs/Web/API/Event/preventDefault" TargetMode="External"/><Relationship Id="rId27" Type="http://schemas.openxmlformats.org/officeDocument/2006/relationships/hyperlink" Target="https://developer.mozilla.org/en-US/docs/Web/API/HTMLElement/style" TargetMode="External"/><Relationship Id="rId30" Type="http://schemas.openxmlformats.org/officeDocument/2006/relationships/hyperlink" Target="https://developer.mozilla.org/en-US/docs/Web/API/Element/keydown_event" TargetMode="External"/><Relationship Id="rId35" Type="http://schemas.openxmlformats.org/officeDocument/2006/relationships/hyperlink" Target="https://developer.mozilla.org/en-US/docs/Web/HTML/Element/form" TargetMode="External"/><Relationship Id="rId43" Type="http://schemas.openxmlformats.org/officeDocument/2006/relationships/hyperlink" Target="https://developer.mozilla.org/en-US/docs/Web/API/Event/preventDefault" TargetMode="External"/><Relationship Id="rId48" Type="http://schemas.openxmlformats.org/officeDocument/2006/relationships/hyperlink" Target="https://developer.mozilla.org/en-US/docs/Web/API/Element/mouseover_event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eveloper.mozilla.org/en-US/docs/Web/API/Event/targe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Web/API/Element/click_event" TargetMode="External"/><Relationship Id="rId17" Type="http://schemas.openxmlformats.org/officeDocument/2006/relationships/hyperlink" Target="https://developer.mozilla.org/en-US/docs/Web/API/Event/preventDefault" TargetMode="External"/><Relationship Id="rId25" Type="http://schemas.openxmlformats.org/officeDocument/2006/relationships/hyperlink" Target="https://developer.mozilla.org/en-US/docs/Web/API/Element/keydown_event" TargetMode="External"/><Relationship Id="rId33" Type="http://schemas.openxmlformats.org/officeDocument/2006/relationships/hyperlink" Target="https://developer.mozilla.org/en-US/docs/Web/API/Element/keyup_event" TargetMode="External"/><Relationship Id="rId38" Type="http://schemas.openxmlformats.org/officeDocument/2006/relationships/hyperlink" Target="https://developer.mozilla.org/en-US/docs/Web/API/HTMLFormElement/elements" TargetMode="External"/><Relationship Id="rId46" Type="http://schemas.openxmlformats.org/officeDocument/2006/relationships/hyperlink" Target="https://developer.mozilla.org/en-US/docs/Web/API/Element/mouseover_event" TargetMode="External"/><Relationship Id="rId20" Type="http://schemas.openxmlformats.org/officeDocument/2006/relationships/image" Target="media/image2.png"/><Relationship Id="rId41" Type="http://schemas.openxmlformats.org/officeDocument/2006/relationships/hyperlink" Target="https://developer.mozilla.org/en-US/docs/Web/API/HTMLFormElement/submit_event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Element/click_event" TargetMode="External"/><Relationship Id="rId15" Type="http://schemas.openxmlformats.org/officeDocument/2006/relationships/hyperlink" Target="https://developer.mozilla.org/en-US/docs/Web/API/Event/target" TargetMode="External"/><Relationship Id="rId23" Type="http://schemas.openxmlformats.org/officeDocument/2006/relationships/hyperlink" Target="https://developer.mozilla.org/en-US/docs/Web/API/HTMLElement/change_event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4.png"/><Relationship Id="rId49" Type="http://schemas.openxmlformats.org/officeDocument/2006/relationships/hyperlink" Target="https://developer.mozilla.org/en-US/docs/Web/API/Element/mouseover_ev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9</cp:revision>
  <dcterms:created xsi:type="dcterms:W3CDTF">2026-01-06T23:51:00Z</dcterms:created>
  <dcterms:modified xsi:type="dcterms:W3CDTF">2026-01-07T21:44:00Z</dcterms:modified>
</cp:coreProperties>
</file>